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428063ea04414" w:history="1">
              <w:r>
                <w:rPr>
                  <w:rStyle w:val="Hyperlink"/>
                </w:rPr>
                <w:t>2025-2031年中国高清光端机市场现状调研及行业前景分析报告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428063ea04414" w:history="1">
              <w:r>
                <w:rPr>
                  <w:rStyle w:val="Hyperlink"/>
                </w:rPr>
                <w:t>2025-2031年中国高清光端机市场现状调研及行业前景分析报告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428063ea04414" w:history="1">
                <w:r>
                  <w:rPr>
                    <w:rStyle w:val="Hyperlink"/>
                  </w:rPr>
                  <w:t>https://www.20087.com/0/08/GaoQingGuangDuanJiFaZhanQianJing.html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光端机是一种用于传输高清视频信号的设备，广泛应用于广播电视、视频监控、远程教育等领域。近年来，随着高清视频技术的快速发展和数字化转型的推进，高清光端机的市场需求持续增长。高清光端机的传输效率和稳定性直接影响视频质量和应用效果。企业通过不断改进传输技术和优化产品设计，提升高清光端机的性能和可靠性。</w:t>
      </w:r>
      <w:r>
        <w:rPr>
          <w:rFonts w:hint="eastAsia"/>
        </w:rPr>
        <w:br/>
      </w:r>
      <w:r>
        <w:rPr>
          <w:rFonts w:hint="eastAsia"/>
        </w:rPr>
        <w:t>　　未来，高清光端机的发展将更加注重技术创新和智能化。通过引入先进的编码技术和智能分析技术，实现高清光端机的高效传输和智能管理，提高视频传输的质量和效率。此外，高清光端机的应用领域将进一步拓展，特别是在5G通信和智能安防中。企业将通过跨界合作和市场细分，开发针对不同应用场景的定制化高清光端机产品，提升市场竞争力。同时，高清光端机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428063ea04414" w:history="1">
        <w:r>
          <w:rPr>
            <w:rStyle w:val="Hyperlink"/>
          </w:rPr>
          <w:t>2025-2031年中国高清光端机市场现状调研及行业前景分析报告</w:t>
        </w:r>
      </w:hyperlink>
      <w:r>
        <w:rPr>
          <w:rFonts w:hint="eastAsia"/>
        </w:rPr>
        <w:t>》基于国家统计局及相关行业协会的详实数据，结合国内外高清光端机行业研究资料及深入市场调研，系统分析了高清光端机行业的市场规模、市场需求及产业链现状。报告重点探讨了高清光端机行业整体运行情况及细分领域特点，科学预测了高清光端机市场前景与发展趋势，揭示了高清光端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6428063ea04414" w:history="1">
        <w:r>
          <w:rPr>
            <w:rStyle w:val="Hyperlink"/>
          </w:rPr>
          <w:t>2025-2031年中国高清光端机市场现状调研及行业前景分析报告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2020-2025年中国高清光端机行业发展综述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高清光端机行业概述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第三节 高清光端机行业产业链分析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第四节 高清光端机行业发展环境分析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2020-2025年中国高清光端机行业发展现状及趋势分析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全球高清光端机行业发展分析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一、全球高清光端机市场规模分析</w:t>
      </w:r>
      <w:r>
        <w:rPr>
          <w:rFonts w:hint="eastAsia"/>
        </w:rPr>
        <w:br/>
      </w:r>
      <w:r>
        <w:rPr>
          <w:rFonts w:hint="eastAsia"/>
        </w:rPr>
        <w:t>　　　　二、全球视频监控产品市场结构分析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三、全球视频监控市场地域分布比例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四、全球高清光端机市场竞争分析</w:t>
      </w:r>
      <w:r>
        <w:rPr>
          <w:rFonts w:hint="eastAsia"/>
        </w:rPr>
        <w:br/>
      </w:r>
      <w:r>
        <w:rPr>
          <w:rFonts w:hint="eastAsia"/>
        </w:rPr>
        <w:t>　　　　五、国际知名视频控制设备厂商在华竞争分析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第二节 中国高清光端机行业发展分析</w:t>
      </w:r>
      <w:r>
        <w:rPr>
          <w:rFonts w:hint="eastAsia"/>
        </w:rPr>
        <w:br/>
      </w:r>
      <w:r>
        <w:rPr>
          <w:rFonts w:hint="eastAsia"/>
        </w:rPr>
        <w:t>　　　　一、高清光端机市场规模分析</w:t>
      </w:r>
      <w:r>
        <w:rPr>
          <w:rFonts w:hint="eastAsia"/>
        </w:rPr>
        <w:br/>
      </w:r>
      <w:r>
        <w:rPr>
          <w:rFonts w:hint="eastAsia"/>
        </w:rPr>
        <w:t>　　　　二、高清光端机市场五力模型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第三节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二、中国视频监控技术发展趋势</w:t>
      </w:r>
      <w:r>
        <w:rPr>
          <w:rFonts w:hint="eastAsia"/>
        </w:rPr>
        <w:br/>
      </w:r>
      <w:r>
        <w:rPr>
          <w:rFonts w:hint="eastAsia"/>
        </w:rPr>
        <w:t>　　第四节 中国高清光端机行业进出口分析</w:t>
      </w:r>
      <w:r>
        <w:rPr>
          <w:rFonts w:hint="eastAsia"/>
        </w:rPr>
        <w:br/>
      </w:r>
      <w:r>
        <w:rPr>
          <w:rFonts w:hint="eastAsia"/>
        </w:rPr>
        <w:t>　　　　一、高清光端机行业进出口状况综述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二、高清光端机行业出口市场分析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　　1 ）美国</w:t>
      </w:r>
      <w:r>
        <w:rPr>
          <w:rFonts w:hint="eastAsia"/>
        </w:rPr>
        <w:br/>
      </w:r>
      <w:r>
        <w:rPr>
          <w:rFonts w:hint="eastAsia"/>
        </w:rPr>
        <w:t>　　　　　　2 ）中国香港</w:t>
      </w:r>
      <w:r>
        <w:rPr>
          <w:rFonts w:hint="eastAsia"/>
        </w:rPr>
        <w:br/>
      </w:r>
      <w:r>
        <w:rPr>
          <w:rFonts w:hint="eastAsia"/>
        </w:rPr>
        <w:t>　　　　　　3 ）日本</w:t>
      </w:r>
      <w:r>
        <w:rPr>
          <w:rFonts w:hint="eastAsia"/>
        </w:rPr>
        <w:br/>
      </w:r>
      <w:r>
        <w:rPr>
          <w:rFonts w:hint="eastAsia"/>
        </w:rPr>
        <w:t>　　　　　　4 ）荷兰</w:t>
      </w:r>
      <w:r>
        <w:rPr>
          <w:rFonts w:hint="eastAsia"/>
        </w:rPr>
        <w:br/>
      </w:r>
      <w:r>
        <w:rPr>
          <w:rFonts w:hint="eastAsia"/>
        </w:rPr>
        <w:t>　　　　　　5 ）德国</w:t>
      </w:r>
      <w:r>
        <w:rPr>
          <w:rFonts w:hint="eastAsia"/>
        </w:rPr>
        <w:br/>
      </w:r>
      <w:r>
        <w:rPr>
          <w:rFonts w:hint="eastAsia"/>
        </w:rPr>
        <w:t>　　　　三、高清光端机行业进出口前景及建议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（1）高清光端机行业出口前景及建议</w:t>
      </w:r>
      <w:r>
        <w:rPr>
          <w:rFonts w:hint="eastAsia"/>
        </w:rPr>
        <w:br/>
      </w:r>
      <w:r>
        <w:rPr>
          <w:rFonts w:hint="eastAsia"/>
        </w:rPr>
        <w:t>　　　　（2）高清光端机行业进口前景及建议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中国高清光端机行业拉动因素分析</w:t>
      </w:r>
      <w:r>
        <w:rPr>
          <w:rFonts w:hint="eastAsia"/>
        </w:rPr>
        <w:br/>
      </w:r>
      <w:r>
        <w:rPr>
          <w:rFonts w:hint="eastAsia"/>
        </w:rPr>
        <w:t>　　　　一、高清光端机行业拉动因素总况</w:t>
      </w:r>
      <w:r>
        <w:rPr>
          <w:rFonts w:hint="eastAsia"/>
        </w:rPr>
        <w:br/>
      </w:r>
      <w:r>
        <w:rPr>
          <w:rFonts w:hint="eastAsia"/>
        </w:rPr>
        <w:t>　　　　二、高清光端机行业拉动因素简析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2020-2025年中国高清光端机产品市场现状及增长潜力</w:t>
      </w:r>
      <w:r>
        <w:rPr>
          <w:rFonts w:hint="eastAsia"/>
        </w:rPr>
        <w:br/>
      </w:r>
      <w:r>
        <w:rPr>
          <w:rFonts w:hint="eastAsia"/>
        </w:rPr>
        <w:t>　　第一节 中国高清光端机产品市场概况</w:t>
      </w:r>
      <w:r>
        <w:rPr>
          <w:rFonts w:hint="eastAsia"/>
        </w:rPr>
        <w:br/>
      </w:r>
      <w:r>
        <w:rPr>
          <w:rFonts w:hint="eastAsia"/>
        </w:rPr>
        <w:t>　　　　一、高清光端机产品在安防行业的占比</w:t>
      </w:r>
      <w:r>
        <w:rPr>
          <w:rFonts w:hint="eastAsia"/>
        </w:rPr>
        <w:br/>
      </w:r>
      <w:r>
        <w:rPr>
          <w:rFonts w:hint="eastAsia"/>
        </w:rPr>
        <w:t>　　　　二、高清光端机产品发展路径分析</w:t>
      </w:r>
      <w:r>
        <w:rPr>
          <w:rFonts w:hint="eastAsia"/>
        </w:rPr>
        <w:br/>
      </w:r>
      <w:r>
        <w:rPr>
          <w:rFonts w:hint="eastAsia"/>
        </w:rPr>
        <w:t>　　第二节 高清光端机专题分析</w:t>
      </w:r>
      <w:r>
        <w:rPr>
          <w:rFonts w:hint="eastAsia"/>
        </w:rPr>
        <w:br/>
      </w:r>
      <w:r>
        <w:rPr>
          <w:rFonts w:hint="eastAsia"/>
        </w:rPr>
        <w:t>　　　　一、高清光端机发展概况</w:t>
      </w:r>
      <w:r>
        <w:rPr>
          <w:rFonts w:hint="eastAsia"/>
        </w:rPr>
        <w:br/>
      </w:r>
      <w:r>
        <w:rPr>
          <w:rFonts w:hint="eastAsia"/>
        </w:rPr>
        <w:t>　　　　二、高清光端机产品结构解析</w:t>
      </w:r>
      <w:r>
        <w:rPr>
          <w:rFonts w:hint="eastAsia"/>
        </w:rPr>
        <w:br/>
      </w:r>
      <w:r>
        <w:rPr>
          <w:rFonts w:hint="eastAsia"/>
        </w:rPr>
        <w:t>　　　　三、高清光端机应用分析</w:t>
      </w:r>
      <w:r>
        <w:rPr>
          <w:rFonts w:hint="eastAsia"/>
        </w:rPr>
        <w:br/>
      </w:r>
      <w:r>
        <w:rPr>
          <w:rFonts w:hint="eastAsia"/>
        </w:rPr>
        <w:t>　　第三节 中国高清光端机营销分析</w:t>
      </w:r>
      <w:r>
        <w:rPr>
          <w:rFonts w:hint="eastAsia"/>
        </w:rPr>
        <w:br/>
      </w:r>
      <w:r>
        <w:rPr>
          <w:rFonts w:hint="eastAsia"/>
        </w:rPr>
        <w:t>　　　　一、高清光端机营销模式分析</w:t>
      </w:r>
      <w:r>
        <w:rPr>
          <w:rFonts w:hint="eastAsia"/>
        </w:rPr>
        <w:br/>
      </w:r>
      <w:r>
        <w:rPr>
          <w:rFonts w:hint="eastAsia"/>
        </w:rPr>
        <w:t>　　　　（1）国外高清光端机厂商营销模式</w:t>
      </w:r>
      <w:r>
        <w:rPr>
          <w:rFonts w:hint="eastAsia"/>
        </w:rPr>
        <w:br/>
      </w:r>
      <w:r>
        <w:rPr>
          <w:rFonts w:hint="eastAsia"/>
        </w:rPr>
        <w:t>　　　　（2）国内高清光端机厂商营销模式</w:t>
      </w:r>
      <w:r>
        <w:rPr>
          <w:rFonts w:hint="eastAsia"/>
        </w:rPr>
        <w:br/>
      </w:r>
      <w:r>
        <w:rPr>
          <w:rFonts w:hint="eastAsia"/>
        </w:rPr>
        <w:t>　　　　二、高清光端机营销渠道特征</w:t>
      </w:r>
      <w:r>
        <w:rPr>
          <w:rFonts w:hint="eastAsia"/>
        </w:rPr>
        <w:br/>
      </w:r>
      <w:r>
        <w:rPr>
          <w:rFonts w:hint="eastAsia"/>
        </w:rPr>
        <w:t>　　　　三、高清光端机营销模式创新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2025-2031年中国高清光端机行业发展趋势及前景</w:t>
      </w:r>
      <w:r>
        <w:rPr>
          <w:rFonts w:hint="eastAsia"/>
        </w:rPr>
        <w:br/>
      </w:r>
      <w:r>
        <w:rPr>
          <w:rFonts w:hint="eastAsia"/>
        </w:rPr>
        <w:t>　　第一节 高清光端机行业发展趋势分析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二、技术创新趋势</w:t>
      </w:r>
      <w:r>
        <w:rPr>
          <w:rFonts w:hint="eastAsia"/>
        </w:rPr>
        <w:br/>
      </w:r>
      <w:r>
        <w:rPr>
          <w:rFonts w:hint="eastAsia"/>
        </w:rPr>
        <w:t>　　　　三、应用发展趋势</w:t>
      </w:r>
      <w:r>
        <w:rPr>
          <w:rFonts w:hint="eastAsia"/>
        </w:rPr>
        <w:br/>
      </w:r>
      <w:r>
        <w:rPr>
          <w:rFonts w:hint="eastAsia"/>
        </w:rPr>
        <w:t>　　　　四、竞争发展趋势</w:t>
      </w:r>
      <w:r>
        <w:rPr>
          <w:rFonts w:hint="eastAsia"/>
        </w:rPr>
        <w:br/>
      </w:r>
      <w:r>
        <w:rPr>
          <w:rFonts w:hint="eastAsia"/>
        </w:rPr>
        <w:t>　　第二节 高清光端机厂商转型趋势预测</w:t>
      </w:r>
      <w:r>
        <w:rPr>
          <w:rFonts w:hint="eastAsia"/>
        </w:rPr>
        <w:br/>
      </w:r>
      <w:r>
        <w:rPr>
          <w:rFonts w:hint="eastAsia"/>
        </w:rPr>
        <w:t>　　　　一、向系统解决方案供应商转型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二、向软硬件综合厂商转型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2025-2031年中国高清光端机行业发展前景与投资建议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高清光端机行业驱动因素与发展前景</w:t>
      </w:r>
      <w:r>
        <w:rPr>
          <w:rFonts w:hint="eastAsia"/>
        </w:rPr>
        <w:br/>
      </w:r>
      <w:r>
        <w:rPr>
          <w:rFonts w:hint="eastAsia"/>
        </w:rPr>
        <w:t>　　　　一、高清光端机行业驱动因素分析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二、高清光端机市场前景分析</w:t>
      </w:r>
      <w:r>
        <w:rPr>
          <w:rFonts w:hint="eastAsia"/>
        </w:rPr>
        <w:br/>
      </w:r>
      <w:r>
        <w:rPr>
          <w:rFonts w:hint="eastAsia"/>
        </w:rPr>
        <w:t>　　第二节 高清光端机行业投资特性分析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一、高清光端机行业进入壁垒分析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二、高清光端机行业商业模式分析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三、高清光端机行业盈利因素分析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第三节 中⋅智林⋅－高清光端机行业投资价值及投资机会分析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一、高清光端机行业投资价值分析</w:t>
      </w:r>
      <w:r>
        <w:rPr>
          <w:rFonts w:hint="eastAsia"/>
        </w:rPr>
        <w:br/>
      </w:r>
      <w:r>
        <w:rPr>
          <w:rFonts w:hint="eastAsia"/>
        </w:rPr>
        <w:t>　　　　二、高清光端机行业投资风险分析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三、高清光端机行业投资机会分析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高清光端机行业历程</w:t>
      </w:r>
      <w:r>
        <w:rPr>
          <w:rFonts w:hint="eastAsia"/>
        </w:rPr>
        <w:br/>
      </w:r>
      <w:r>
        <w:rPr>
          <w:rFonts w:hint="eastAsia"/>
        </w:rPr>
        <w:t>　　图表 高清光端机行业生命周期</w:t>
      </w:r>
      <w:r>
        <w:rPr>
          <w:rFonts w:hint="eastAsia"/>
        </w:rPr>
        <w:br/>
      </w:r>
      <w:r>
        <w:rPr>
          <w:rFonts w:hint="eastAsia"/>
        </w:rPr>
        <w:t>　　图表 高清光端机行业产业链分析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2020-2025年高清光端机行业市场容量分析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高清光端机行业动态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2020-2025年中国高清光端机市场需求量及增速统计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2025年中国高清光端机行业需求领域分布格局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2020-2025年中国高清光端机进口数量分析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2020-2025年中国高清光端机进口金额分析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2020-2025年中国高清光端机出口数量分析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2020-2025年中国高清光端机出口金额分析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2025年中国高清光端机进口国家及地区分析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2025年中国高清光端机出口国家及地区分析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2020-2025年中国高清光端机行业企业平均规模情况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2025-2031年中国高清光端机行业发展趋势预测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428063ea04414" w:history="1">
        <w:r>
          <w:rPr>
            <w:rStyle w:val="Hyperlink"/>
          </w:rPr>
          <w:t>2025-2031年中国高清光端机市场现状调研及行业前景分析报告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428063ea04414" w:history="1">
        <w:r>
          <w:rPr>
            <w:rStyle w:val="Hyperlink"/>
          </w:rPr>
          <w:t>https://www.20087.com/0/08/GaoQingGuangDuanJiFaZhanQianJing.html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I光端机、高清光端机指示灯、光端机多少钱、高清光端机浙江恒捷通信科技、网络高清光端机怎么链接图片、高清光端机为什么接好后屏幕不来、视频光端机TW-DV40200、高清光端机指示灯pfd、光端机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2ec9005734a2c" w:history="1">
      <w:r>
        <w:rPr>
          <w:rStyle w:val="Hyperlink"/>
        </w:rPr>
        <w:t>2025-2031年中国高清光端机市场现状调研及行业前景分析报告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QingGuangDuanJiFaZhanQianJing.html" TargetMode="External" Id="R126428063ea0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QingGuangDuanJiFaZhanQianJing.html" TargetMode="External" Id="R2972ec900573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2025-04-01T05:52:00Z</dcterms:created>
  <dcterms:modified xsi:type="dcterms:W3CDTF">2025-04-01T06:52:00Z</dcterms:modified>
  <dc:subject>2025-2031年中国高清光端机市场现状调研及行业前景分析报告</dc:subject>
  <dc:title>2025-2031年中国高清光端机市场现状调研及行业前景分析报告</dc:title>
  <cp:keywords>2025-2031年中国高清光端机市场现状调研及行业前景分析报告</cp:keywords>
  <dc:description>2025-2031年中国高清光端机市场现状调研及行业前景分析报告</dc:description>
</cp:coreProperties>
</file>