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d3dc137744ff6" w:history="1">
              <w:r>
                <w:rPr>
                  <w:rStyle w:val="Hyperlink"/>
                </w:rPr>
                <w:t>2024-2030年中国光电液体鼠标行业发展分析及市场前景报告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d3dc137744ff6" w:history="1">
              <w:r>
                <w:rPr>
                  <w:rStyle w:val="Hyperlink"/>
                </w:rPr>
                <w:t>2024-2030年中国光电液体鼠标行业发展分析及市场前景报告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d3dc137744ff6" w:history="1">
                <w:r>
                  <w:rPr>
                    <w:rStyle w:val="Hyperlink"/>
                  </w:rPr>
                  <w:t>https://www.20087.com/1/28/GuangDianYeTiShuBiaoShiChangDiaoChaBaoGao.html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液体鼠标是一种创新的输入设备，结合了传统光电鼠标的精确性和液体介质的独特性，为用户提供了全新的使用体验。这种鼠标内部填充有导电液体，当鼠标移动时，液体的流动会改变电路的电阻，从而控制光标。这种设计不仅减少了机械磨损，还提供了无限滚动和平滑移动的能力。</w:t>
      </w:r>
      <w:r>
        <w:rPr>
          <w:rFonts w:hint="eastAsia"/>
        </w:rPr>
        <w:br/>
      </w:r>
      <w:r>
        <w:rPr>
          <w:rFonts w:hint="eastAsia"/>
        </w:rPr>
        <w:t>　　未来，光电液体鼠标将朝着更加智能化和多功能化方向发展。通过集成传感器和无线通信技术，这些鼠标将能够识别手势和压力，实现更复杂的用户交互。同时，通过软件更新，用户将能够自定义鼠标的灵敏度和功能，满足个性化的工作和游戏需求。此外，随着生物识别技术的进步，未来的光电液体鼠标可能还会集成指纹识别或心率监测功能，进一步提升安全性和个人健康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d3dc137744ff6" w:history="1">
        <w:r>
          <w:rPr>
            <w:rStyle w:val="Hyperlink"/>
          </w:rPr>
          <w:t>2024-2030年中国光电液体鼠标行业发展分析及市场前景报告</w:t>
        </w:r>
      </w:hyperlink>
      <w:r>
        <w:rPr>
          <w:rFonts w:hint="eastAsia"/>
        </w:rPr>
        <w:t>》基于国家统计局、光电液体鼠标相关协会等渠道的资料数据，全方位剖析了光电液体鼠标行业的现状与市场需求，详细探讨了光电液体鼠标市场规模、产业链构成及价格动态，并针对光电液体鼠标各细分市场进行了分析。同时，光电液体鼠标报告还对市场前景、发展趋势进行了科学预测，评估了行业内品牌竞争格局、市场集中度以及光电液体鼠标重点企业的表现。此外，光电液体鼠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光电液体鼠标行业概述</w:t>
      </w:r>
      <w:r>
        <w:rPr>
          <w:rFonts w:hint="eastAsia"/>
        </w:rPr>
        <w:br/>
      </w:r>
      <w:r>
        <w:rPr>
          <w:rFonts w:hint="eastAsia"/>
        </w:rPr>
        <w:t>　　第一节 光电液体鼠标行业界定</w:t>
      </w:r>
      <w:r>
        <w:rPr>
          <w:rFonts w:hint="eastAsia"/>
        </w:rPr>
        <w:br/>
      </w:r>
      <w:r>
        <w:rPr>
          <w:rFonts w:hint="eastAsia"/>
        </w:rPr>
        <w:t>　　第二节 光电液体鼠标行业发展历程</w:t>
      </w:r>
      <w:r>
        <w:rPr>
          <w:rFonts w:hint="eastAsia"/>
        </w:rPr>
        <w:br/>
      </w:r>
      <w:r>
        <w:rPr>
          <w:rFonts w:hint="eastAsia"/>
        </w:rPr>
        <w:t>　　第三节 光电液体鼠标产业链分析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二、光电液体鼠标产业链模型分析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2023-2024年中国光电液体鼠标行业发展环境分析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中国光电液体鼠标行业发展经济环境分析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中国光电液体鼠标行业发展政策环境分析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一、光电液体鼠标行业政策影响分析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二、相关光电液体鼠标行业标准分析</w:t>
      </w:r>
      <w:r>
        <w:rPr>
          <w:rFonts w:hint="eastAsia"/>
        </w:rPr>
        <w:br/>
      </w:r>
      <w:r>
        <w:rPr>
          <w:rFonts w:hint="eastAsia"/>
        </w:rPr>
        <w:t>　　第三节 中国光电液体鼠标行业发展社会环境分析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2019-2024年中国光电液体鼠标行业发展概况</w:t>
      </w:r>
      <w:r>
        <w:rPr>
          <w:rFonts w:hint="eastAsia"/>
        </w:rPr>
        <w:br/>
      </w:r>
      <w:r>
        <w:rPr>
          <w:rFonts w:hint="eastAsia"/>
        </w:rPr>
        <w:t>　　第一节 光电液体鼠标行业发展态势分析</w:t>
      </w:r>
      <w:r>
        <w:rPr>
          <w:rFonts w:hint="eastAsia"/>
        </w:rPr>
        <w:br/>
      </w:r>
      <w:r>
        <w:rPr>
          <w:rFonts w:hint="eastAsia"/>
        </w:rPr>
        <w:t>　　第二节 光电液体鼠标行业发展特点分析</w:t>
      </w:r>
      <w:r>
        <w:rPr>
          <w:rFonts w:hint="eastAsia"/>
        </w:rPr>
        <w:br/>
      </w:r>
      <w:r>
        <w:rPr>
          <w:rFonts w:hint="eastAsia"/>
        </w:rPr>
        <w:t>　　第三节 光电液体鼠标行业市场供需分析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中国光电液体鼠标行业供给与需求情况分析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2019-2024年中国光电液体鼠标行业总体规模</w:t>
      </w:r>
      <w:r>
        <w:rPr>
          <w:rFonts w:hint="eastAsia"/>
        </w:rPr>
        <w:br/>
      </w:r>
      <w:r>
        <w:rPr>
          <w:rFonts w:hint="eastAsia"/>
        </w:rPr>
        <w:t>　　第二节 中国光电液体鼠标行业盈利情况分析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中国光电液体鼠标行业供给概况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一、2019-2024年中国光电液体鼠标供给情况分析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二、2024年中国光电液体鼠标行业供给特点分析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三、2024-2030年中国光电液体鼠标行业供给预测</w:t>
      </w:r>
      <w:r>
        <w:rPr>
          <w:rFonts w:hint="eastAsia"/>
        </w:rPr>
        <w:br/>
      </w:r>
      <w:r>
        <w:rPr>
          <w:rFonts w:hint="eastAsia"/>
        </w:rPr>
        <w:t>　　第四节 中国光电液体鼠标行业需求概况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一、2019-2024年中国光电液体鼠标行业需求情况分析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二、2024年中国光电液体鼠标行业市场需求特点分析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三、2024-2030年中国光电液体鼠标市场需求预测</w:t>
      </w:r>
      <w:r>
        <w:rPr>
          <w:rFonts w:hint="eastAsia"/>
        </w:rPr>
        <w:br/>
      </w:r>
      <w:r>
        <w:rPr>
          <w:rFonts w:hint="eastAsia"/>
        </w:rPr>
        <w:t>　　第五节 光电液体鼠标产业供需平衡状况分析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2019-2024年中国光电液体鼠标行业重点区域发展分析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一、中国光电液体鼠标行业重点区域市场结构变化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二、**地区光电液体鼠标行业发展分析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三、**地区光电液体鼠标行业发展分析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四、**地区光电液体鼠标行业发展分析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五、**地区光电液体鼠标行业发展分析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六、**地区光电液体鼠标行业发展分析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光电液体鼠标行业上、下游市场分析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光电液体鼠标行业上游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光电液体鼠标行业下游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中国光电液体鼠标行业竞争格局分析</w:t>
      </w:r>
      <w:r>
        <w:rPr>
          <w:rFonts w:hint="eastAsia"/>
        </w:rPr>
        <w:br/>
      </w:r>
      <w:r>
        <w:rPr>
          <w:rFonts w:hint="eastAsia"/>
        </w:rPr>
        <w:t>　　第一节 光电液体鼠标行业竞争格局分析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一、光电液体鼠标行业集中度分析</w:t>
      </w:r>
      <w:r>
        <w:rPr>
          <w:rFonts w:hint="eastAsia"/>
        </w:rPr>
        <w:br/>
      </w:r>
      <w:r>
        <w:rPr>
          <w:rFonts w:hint="eastAsia"/>
        </w:rPr>
        <w:t>　　　　二、光电液体鼠标市场竞争程度分析</w:t>
      </w:r>
      <w:r>
        <w:rPr>
          <w:rFonts w:hint="eastAsia"/>
        </w:rPr>
        <w:br/>
      </w:r>
      <w:r>
        <w:rPr>
          <w:rFonts w:hint="eastAsia"/>
        </w:rPr>
        <w:t>　　第二节 光电液体鼠标行业竞争态势分析</w:t>
      </w:r>
      <w:r>
        <w:rPr>
          <w:rFonts w:hint="eastAsia"/>
        </w:rPr>
        <w:br/>
      </w:r>
      <w:r>
        <w:rPr>
          <w:rFonts w:hint="eastAsia"/>
        </w:rPr>
        <w:t>　　　　一、光电液体鼠标产品价位竞争</w:t>
      </w:r>
      <w:r>
        <w:rPr>
          <w:rFonts w:hint="eastAsia"/>
        </w:rPr>
        <w:br/>
      </w:r>
      <w:r>
        <w:rPr>
          <w:rFonts w:hint="eastAsia"/>
        </w:rPr>
        <w:t>　　　　二、光电液体鼠标产品质量竞争</w:t>
      </w:r>
      <w:r>
        <w:rPr>
          <w:rFonts w:hint="eastAsia"/>
        </w:rPr>
        <w:br/>
      </w:r>
      <w:r>
        <w:rPr>
          <w:rFonts w:hint="eastAsia"/>
        </w:rPr>
        <w:t>　　　　三、光电液体鼠标产品技术竞争</w:t>
      </w:r>
      <w:r>
        <w:rPr>
          <w:rFonts w:hint="eastAsia"/>
        </w:rPr>
        <w:br/>
      </w:r>
      <w:r>
        <w:rPr>
          <w:rFonts w:hint="eastAsia"/>
        </w:rPr>
        <w:t>　　第三节 光电液体鼠标行业竞争策略分析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中国光电液体鼠标行业重点企业竞争力分析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光电液体鼠标重点企业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光电液体鼠标行业企业经营策略研究分析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光电液体鼠标企业多样化经营策略分析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一、光电液体鼠标企业多样化经营情况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二、济研：现行光电液体鼠标行业多样化经营的方向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大型光电液体鼠标企业集团未来发展策略分析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对中小光电液体鼠标企业生产经营的建议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光电液体鼠标行业发展前景与市场趋势分析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我国光电液体鼠标行业前景与机遇分析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一、济研：我国光电液体鼠标行业发展前景</w:t>
      </w:r>
      <w:r>
        <w:rPr>
          <w:rFonts w:hint="eastAsia"/>
        </w:rPr>
        <w:br/>
      </w:r>
      <w:r>
        <w:rPr>
          <w:rFonts w:hint="eastAsia"/>
        </w:rPr>
        <w:t>　　　　二、我国光电液体鼠标发展机遇分析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三、2023-2024年光电液体鼠标的发展机遇分析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四、经济危机对光电液体鼠标行业的影响分析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2024-2030年中国光电液体鼠标市场趋势分析</w:t>
      </w:r>
      <w:r>
        <w:rPr>
          <w:rFonts w:hint="eastAsia"/>
        </w:rPr>
        <w:br/>
      </w:r>
      <w:r>
        <w:rPr>
          <w:rFonts w:hint="eastAsia"/>
        </w:rPr>
        <w:t>　　　　一、光电液体鼠标市场趋势总结</w:t>
      </w:r>
      <w:r>
        <w:rPr>
          <w:rFonts w:hint="eastAsia"/>
        </w:rPr>
        <w:br/>
      </w:r>
      <w:r>
        <w:rPr>
          <w:rFonts w:hint="eastAsia"/>
        </w:rPr>
        <w:t>　　　　二、光电液体鼠标发展趋势分析</w:t>
      </w:r>
      <w:r>
        <w:rPr>
          <w:rFonts w:hint="eastAsia"/>
        </w:rPr>
        <w:br/>
      </w:r>
      <w:r>
        <w:rPr>
          <w:rFonts w:hint="eastAsia"/>
        </w:rPr>
        <w:t>　　　　三、光电液体鼠标市场发展空间</w:t>
      </w:r>
      <w:r>
        <w:rPr>
          <w:rFonts w:hint="eastAsia"/>
        </w:rPr>
        <w:br/>
      </w:r>
      <w:r>
        <w:rPr>
          <w:rFonts w:hint="eastAsia"/>
        </w:rPr>
        <w:t>　　　　四、光电液体鼠标产业政策趋向</w:t>
      </w:r>
      <w:r>
        <w:rPr>
          <w:rFonts w:hint="eastAsia"/>
        </w:rPr>
        <w:br/>
      </w:r>
      <w:r>
        <w:rPr>
          <w:rFonts w:hint="eastAsia"/>
        </w:rPr>
        <w:t>　　　　五、光电液体鼠标技术革新趋势</w:t>
      </w:r>
      <w:r>
        <w:rPr>
          <w:rFonts w:hint="eastAsia"/>
        </w:rPr>
        <w:br/>
      </w:r>
      <w:r>
        <w:rPr>
          <w:rFonts w:hint="eastAsia"/>
        </w:rPr>
        <w:t>　　　　六、光电液体鼠标价格走势分析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七、国际环境对光电液体鼠标行业的影响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光电液体鼠标行业投资效益及风险分析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光电液体鼠标行业投资效益分析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一、2023-2024年光电液体鼠标行业投资状况分析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二、2023-2024年光电液体鼠标行业投资效益分析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三、2023-2024年光电液体鼠标行业投资趋势预测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四、2023-2024年光电液体鼠标行业的投资方向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五、2023-2024年光电液体鼠标行业投资的建议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2024-2030年光电液体鼠标行业投资风险及控制策略分析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一、光电液体鼠标市场风险及控制策略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二、光电液体鼠标行业政策风险及控制策略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三、光电液体鼠标经营风险及控制策略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四、光电液体鼠标同业竞争风险及控制策略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五、光电液体鼠标行业其他风险及控制策略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光电液体鼠标投资机会分析与项目投资建议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光电液体鼠标投资机会分析</w:t>
      </w:r>
      <w:r>
        <w:rPr>
          <w:rFonts w:hint="eastAsia"/>
        </w:rPr>
        <w:br/>
      </w:r>
      <w:r>
        <w:rPr>
          <w:rFonts w:hint="eastAsia"/>
        </w:rPr>
        <w:t>　　第二节 光电液体鼠标投资趋势分析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一、光电液体鼠标行业投资环境考察</w:t>
      </w:r>
      <w:r>
        <w:rPr>
          <w:rFonts w:hint="eastAsia"/>
        </w:rPr>
        <w:br/>
      </w:r>
      <w:r>
        <w:rPr>
          <w:rFonts w:hint="eastAsia"/>
        </w:rPr>
        <w:t>　　　　二、光电液体鼠标投资风险及控制策略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三、光电液体鼠标产品投资方向建议</w:t>
      </w:r>
      <w:r>
        <w:rPr>
          <w:rFonts w:hint="eastAsia"/>
        </w:rPr>
        <w:br/>
      </w:r>
      <w:r>
        <w:rPr>
          <w:rFonts w:hint="eastAsia"/>
        </w:rPr>
        <w:t>　　　　四、光电液体鼠标项目投资建议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光电液体鼠标产业链结构图</w:t>
      </w:r>
      <w:r>
        <w:rPr>
          <w:rFonts w:hint="eastAsia"/>
        </w:rPr>
        <w:br/>
      </w:r>
      <w:r>
        <w:rPr>
          <w:rFonts w:hint="eastAsia"/>
        </w:rPr>
        <w:t>　　图表 光电液体鼠标质量指标情况表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2019-2024年我国光电液体鼠标产能统计表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2024-2030年中国光电液体鼠标产能及增长率预测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2019-2024年中国光电液体鼠标产能利用率变化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2024-2030年中国光电液体鼠标市场容量及增长率预测</w:t>
      </w:r>
      <w:r>
        <w:rPr>
          <w:rFonts w:hint="eastAsia"/>
        </w:rPr>
        <w:br/>
      </w:r>
      <w:r>
        <w:rPr>
          <w:rFonts w:hint="eastAsia"/>
        </w:rPr>
        <w:t>　　图表 光电液体鼠标行业生命周期的判断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2019-2024年光电液体鼠标国内平均经销价格</w:t>
      </w:r>
      <w:r>
        <w:rPr>
          <w:rFonts w:hint="eastAsia"/>
        </w:rPr>
        <w:br/>
      </w:r>
      <w:r>
        <w:rPr>
          <w:rFonts w:hint="eastAsia"/>
        </w:rPr>
        <w:t>　　图表 2023-2024年我国光电液体鼠标市场不同因素的价格影响力对比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2024-2030年我国光电液体鼠标零售价格预测</w:t>
      </w:r>
      <w:r>
        <w:rPr>
          <w:rFonts w:hint="eastAsia"/>
        </w:rPr>
        <w:br/>
      </w:r>
      <w:r>
        <w:rPr>
          <w:rFonts w:hint="eastAsia"/>
        </w:rPr>
        <w:t>　　图表 光电液体鼠标行业环境波特五力分析模型</w:t>
      </w:r>
      <w:r>
        <w:rPr>
          <w:rFonts w:hint="eastAsia"/>
        </w:rPr>
        <w:br/>
      </w:r>
      <w:r>
        <w:rPr>
          <w:rFonts w:hint="eastAsia"/>
        </w:rPr>
        <w:t>　　图表 2019-2024年我国光电液体鼠标市场规模及增长率变化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2024-2030年光电液体鼠标五强企业市场占有率预测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光电液体鼠标生产企业定价目标选择</w:t>
      </w:r>
      <w:r>
        <w:rPr>
          <w:rFonts w:hint="eastAsia"/>
        </w:rPr>
        <w:br/>
      </w:r>
      <w:r>
        <w:rPr>
          <w:rFonts w:hint="eastAsia"/>
        </w:rPr>
        <w:t>　　图表 光电液体鼠标企业对付竞争者降价的程序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2024-2030年中国光电液体鼠标行业发展规模预测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2024-2030年中国光电液体鼠标行业发展趋势预测</w:t>
      </w:r>
      <w:r>
        <w:rPr>
          <w:rFonts w:hint="eastAsia"/>
        </w:rPr>
        <w:br/>
      </w:r>
      <w:r>
        <w:rPr>
          <w:rFonts w:hint="eastAsia"/>
        </w:rPr>
        <w:t>　　表格 光电液体鼠标企业经营情况分析</w:t>
      </w:r>
      <w:r>
        <w:rPr>
          <w:rFonts w:hint="eastAsia"/>
        </w:rPr>
        <w:br/>
      </w:r>
      <w:r>
        <w:rPr>
          <w:rFonts w:hint="eastAsia"/>
        </w:rPr>
        <w:t>　　图表 光电液体鼠标企业财务分析</w:t>
      </w:r>
      <w:r>
        <w:rPr>
          <w:rFonts w:hint="eastAsia"/>
        </w:rPr>
        <w:br/>
      </w:r>
      <w:r>
        <w:rPr>
          <w:rFonts w:hint="eastAsia"/>
        </w:rPr>
        <w:t>　　图表 光电液体鼠标企业战略规划</w:t>
      </w:r>
      <w:r>
        <w:rPr>
          <w:rFonts w:hint="eastAsia"/>
        </w:rPr>
        <w:br/>
      </w:r>
      <w:r>
        <w:rPr>
          <w:rFonts w:hint="eastAsia"/>
        </w:rPr>
        <w:t>　　图表 2023-2024年光电液体鼠标各地区对比销售分析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2019-2024年光电液体鼠标产品行业投资方向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2024-2030年中国光电液体鼠标市场赢利净值规模预测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2024-2030年中国光电液体鼠标市场容量预测</w:t>
      </w:r>
      <w:r>
        <w:rPr>
          <w:rFonts w:hint="eastAsia"/>
        </w:rPr>
        <w:br/>
      </w:r>
      <w:r>
        <w:rPr>
          <w:rFonts w:hint="eastAsia"/>
        </w:rPr>
        <w:t>　　图表 中国光电液体鼠标项目风险控制建议与收益潜力提升措施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2024-2030年光电液体鼠标产品行业同业竞争风险及控制策略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2024-2030年我国光电液体鼠标产品行业发展面临机遇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2024-2030年光电液体鼠标产品行业投资趋势预测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2019-2024年中国光电液体鼠标各区域销售额增速变化</w:t>
      </w:r>
      <w:r>
        <w:rPr>
          <w:rFonts w:hint="eastAsia"/>
        </w:rPr>
        <w:br/>
      </w:r>
      <w:r>
        <w:rPr>
          <w:rFonts w:hint="eastAsia"/>
        </w:rPr>
        <w:t>　　图表 光电液体鼠标目标客户对价格的意见调查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光电液体鼠标目标客户对质量的满意度调查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光电液体鼠标客户对产品发展的建议</w:t>
      </w:r>
      <w:r>
        <w:rPr>
          <w:rFonts w:hint="eastAsia"/>
        </w:rPr>
        <w:br/>
      </w:r>
      <w:r>
        <w:rPr>
          <w:rFonts w:hint="eastAsia"/>
        </w:rPr>
        <w:t>　　图表 光电液体鼠标渠道策略示意图</w:t>
      </w:r>
      <w:r>
        <w:rPr>
          <w:rFonts w:hint="eastAsia"/>
        </w:rPr>
        <w:br/>
      </w:r>
      <w:r>
        <w:rPr>
          <w:rFonts w:hint="eastAsia"/>
        </w:rPr>
        <w:t>　　图表 光电液体鼠标产业链投资示意图</w:t>
      </w:r>
      <w:r>
        <w:rPr>
          <w:rFonts w:hint="eastAsia"/>
        </w:rPr>
        <w:br/>
      </w:r>
      <w:r>
        <w:rPr>
          <w:rFonts w:hint="eastAsia"/>
        </w:rPr>
        <w:t>　　图表 光电液体鼠标行业生产开发策略</w:t>
      </w:r>
      <w:r>
        <w:rPr>
          <w:rFonts w:hint="eastAsia"/>
        </w:rPr>
        <w:br/>
      </w:r>
      <w:r>
        <w:rPr>
          <w:rFonts w:hint="eastAsia"/>
        </w:rPr>
        <w:t>　　图表 光电液体鼠标销售策略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d3dc137744ff6" w:history="1">
        <w:r>
          <w:rPr>
            <w:rStyle w:val="Hyperlink"/>
          </w:rPr>
          <w:t>2024-2030年中国光电液体鼠标行业发展分析及市场前景报告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d3dc137744ff6" w:history="1">
        <w:r>
          <w:rPr>
            <w:rStyle w:val="Hyperlink"/>
          </w:rPr>
          <w:t>https://www.20087.com/1/28/GuangDianYeTiShuBiaoShiChangDiaoChaBaoGao.html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6b6a42254bcc" w:history="1">
      <w:r>
        <w:rPr>
          <w:rStyle w:val="Hyperlink"/>
        </w:rPr>
        <w:t>2024-2030年中国光电液体鼠标行业发展分析及市场前景报告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GuangDianYeTiShuBiaoShiChangDiaoChaBaoGao.html" TargetMode="External" Id="R050d3dc13774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GuangDianYeTiShuBiaoShiChangDiaoChaBaoGao.html" TargetMode="External" Id="R60fe6b6a4225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2024-06-01T03:02:00Z</dcterms:created>
  <dcterms:modified xsi:type="dcterms:W3CDTF">2024-06-01T04:02:00Z</dcterms:modified>
  <dc:subject>2024-2030年中国光电液体鼠标行业发展分析及市场前景报告</dc:subject>
  <dc:title>2024-2030年中国光电液体鼠标行业发展分析及市场前景报告</dc:title>
  <cp:keywords>2024-2030年中国光电液体鼠标行业发展分析及市场前景报告</cp:keywords>
  <dc:description>2024-2030年中国光电液体鼠标行业发展分析及市场前景报告</dc:description>
</cp:coreProperties>
</file>