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eb285434b4399" w:history="1">
              <w:r>
                <w:rPr>
                  <w:rStyle w:val="Hyperlink"/>
                </w:rPr>
                <w:t>2022-2028年全球与中国再保险市场现状深度调研与发展趋势报告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eb285434b4399" w:history="1">
              <w:r>
                <w:rPr>
                  <w:rStyle w:val="Hyperlink"/>
                </w:rPr>
                <w:t>2022-2028年全球与中国再保险市场现状深度调研与发展趋势报告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7eb285434b4399" w:history="1">
                <w:r>
                  <w:rPr>
                    <w:rStyle w:val="Hyperlink"/>
                  </w:rPr>
                  <w:t>https://www.20087.com/1/38/ZaiBaoXianFaZhanQuShiFenXi.html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保险作为保险行业的风险管理手段，近年来在应对全球性灾害风险、巨灾风险中扮演着至关重要的角色。随着大数据与精算模型的成熟，再保险公司能够更精确地量化风险、定价，并提供定制化解决方案。技术的进步，如区块链和人工智能的应用，增强了再保险合同的透明度和执行效率，促进了国际间的风险分担合作。同时，再保险业务的创新，如巨灾债券和侧挂车险种，为资本市场的参与提供了新的渠道，增强了保险业的资本实力。</w:t>
      </w:r>
      <w:r>
        <w:rPr>
          <w:rFonts w:hint="eastAsia"/>
        </w:rPr>
        <w:br/>
      </w:r>
      <w:r>
        <w:rPr>
          <w:rFonts w:hint="eastAsia"/>
        </w:rPr>
        <w:t>　　未来，再保险行业将更加强调适应性和韧性建设。气候变化带来的长期风险要求再保险业深化对气候模型的投入，开发针对极端天气事件的新型保险产品，支持绿色转型项目。数字化转型将加速，包括利用物联网技术实时监测风险、智能合约自动理赔，以及通过大数据分析提高风险识别和管理能力。此外，新兴市场和保障缺口较大的领域，如健康保险、网络风险，将成为再保险业务增长的新动力。全球合作与监管协调也将加强，以应对跨国风险的复杂性和系统性风险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eb285434b4399" w:history="1">
        <w:r>
          <w:rPr>
            <w:rStyle w:val="Hyperlink"/>
          </w:rPr>
          <w:t>2022-2028年全球与中国再保险市场现状深度调研与发展趋势报告</w:t>
        </w:r>
      </w:hyperlink>
      <w:r>
        <w:rPr>
          <w:rFonts w:hint="eastAsia"/>
        </w:rPr>
        <w:t>》通过严谨的内容、翔实的分析、权威的数据和直观的图表，全面解析了再保险行业的市场规模、需求变化、价格波动以及产业链构成。再保险报告深入剖析了当前市场现状，科学预测了未来再保险市场前景与发展趋势，特别关注了再保险细分市场的机会与挑战。同时，对再保险重点企业的竞争地位、品牌影响力和市场集中度进行了全面评估。再保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再保险市场概述</w:t>
      </w:r>
      <w:r>
        <w:rPr>
          <w:rFonts w:hint="eastAsia"/>
        </w:rPr>
        <w:br/>
      </w:r>
      <w:r>
        <w:rPr>
          <w:rFonts w:hint="eastAsia"/>
        </w:rPr>
        <w:t>　　1.1 再保险市场概述</w:t>
      </w:r>
      <w:r>
        <w:rPr>
          <w:rFonts w:hint="eastAsia"/>
        </w:rPr>
        <w:br/>
      </w:r>
      <w:r>
        <w:rPr>
          <w:rFonts w:hint="eastAsia"/>
        </w:rPr>
        <w:t>　　1.2 不同产品类型再保险分析</w:t>
      </w:r>
      <w:r>
        <w:rPr>
          <w:rFonts w:hint="eastAsia"/>
        </w:rPr>
        <w:br/>
      </w:r>
      <w:r>
        <w:rPr>
          <w:rFonts w:hint="eastAsia"/>
        </w:rPr>
        <w:t>　　　　1.2.1 P＆C再保险</w:t>
      </w:r>
      <w:r>
        <w:rPr>
          <w:rFonts w:hint="eastAsia"/>
        </w:rPr>
        <w:br/>
      </w:r>
      <w:r>
        <w:rPr>
          <w:rFonts w:hint="eastAsia"/>
        </w:rPr>
        <w:t>　　　　1.2.2 人寿再保险</w:t>
      </w:r>
      <w:r>
        <w:rPr>
          <w:rFonts w:hint="eastAsia"/>
        </w:rPr>
        <w:br/>
      </w:r>
      <w:r>
        <w:rPr>
          <w:rFonts w:hint="eastAsia"/>
        </w:rPr>
        <w:t>　　1.3 全球市场产品类型再保险规模对比（2017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全球不同产品类型再保险规模及预测（2017-2021年）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全球不同产品类型再保险规模及市场份额（2017-2021年）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全球不同产品类型再保险规模预测（2017-2021年）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中国不同产品类型再保险规模及预测（2017-2021年）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中国不同产品类型再保险规模及市场份额（2017-2021年）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中国不同产品类型再保险规模预测（2017-2021年）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从不同应用，再保险主要包括如下几个方面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直写</w:t>
      </w:r>
      <w:r>
        <w:rPr>
          <w:rFonts w:hint="eastAsia"/>
        </w:rPr>
        <w:br/>
      </w:r>
      <w:r>
        <w:rPr>
          <w:rFonts w:hint="eastAsia"/>
        </w:rPr>
        <w:t>　　　　2.1.3 经纪人</w:t>
      </w:r>
      <w:r>
        <w:rPr>
          <w:rFonts w:hint="eastAsia"/>
        </w:rPr>
        <w:br/>
      </w:r>
      <w:r>
        <w:rPr>
          <w:rFonts w:hint="eastAsia"/>
        </w:rPr>
        <w:t>　　2.2 全球市场不同应用再保险规模对比（2017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全球不同应用再保险规模及预测（2017-2021年）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全球不同应用再保险规模及市场份额（2017-2021年）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全球不同应用再保险规模预测（2017-2021年）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中国不同应用再保险规模及预测（2017-2021年）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中国不同应用再保险规模及市场份额（2017-2021年）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中国不同应用再保险规模预测（2017-2021年）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全球主要地区再保险分析</w:t>
      </w:r>
      <w:r>
        <w:rPr>
          <w:rFonts w:hint="eastAsia"/>
        </w:rPr>
        <w:br/>
      </w:r>
      <w:r>
        <w:rPr>
          <w:rFonts w:hint="eastAsia"/>
        </w:rPr>
        <w:t>　　3.1 全球主要地区再保险市场规模分析：2021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全球主要地区再保险规模及份额（2017-2021年）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全球主要地区再保险规模及份额预测（2017-2021年）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北美再保险市场规模及预测（2017-2021年）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欧洲再保险市场规模及预测（2017-2021年）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亚太再保险市场规模及预测（2017-2021年）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南美再保险市场规模及预测（2017-2021年）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中国再保险市场规模及预测（2017-2021年）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全球再保险主要企业竞争分析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全球主要企业再保险规模及市场份额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全球主要企业总部、主要市场区域、进入再保险市场日期、提供的产品及服务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全球再保险主要企业竞争态势及未来趋势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全球再保险第一梯队、第二梯队和第三梯队企业及市场份额（2021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2022年全球排名前五和前十再保险企业市场份额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再保险全球领先企业SWOT分析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全球主要再保险企业采访及观点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中国再保险主要企业竞争分析</w:t>
      </w:r>
      <w:r>
        <w:rPr>
          <w:rFonts w:hint="eastAsia"/>
        </w:rPr>
        <w:br/>
      </w:r>
      <w:r>
        <w:rPr>
          <w:rFonts w:hint="eastAsia"/>
        </w:rPr>
        <w:t>　　5.1 中国再保险规模及市场份额（2017-2021年）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中国再保险Top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再保险主要企业概况分析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重点企业（1）再保险产品及服务介绍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重点企业（1）再保险收入（万元）及毛利率（2017-2021年）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重点企业（2）再保险产品及服务介绍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重点企业（2）再保险收入（万元）及毛利率（2017-2021年）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重点企业（3）再保险产品及服务介绍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重点企业（3）再保险收入（万元）及毛利率（2017-2021年）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重点企业（4）再保险产品及服务介绍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重点企业（4）再保险收入（万元）及毛利率（2017-2021年）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重点企业（5）再保险产品及服务介绍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重点企业（5）再保险收入（万元）及毛利率（2017-2021年）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重点企业（6）再保险产品及服务介绍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重点企业（6）再保险收入（万元）及毛利率（2017-2021年）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重点企业（7）再保险产品及服务介绍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重点企业（7）再保险收入（万元）及毛利率（2017-2021年）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重点企业（8）再保险产品及服务介绍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重点企业（8）再保险收入（万元）及毛利率（2017-2021年）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重点企业（9）再保险产品及服务介绍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重点企业（9）再保险收入（万元）及毛利率（2017-2021年）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重点企业（10）再保险产品及服务介绍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重点企业（10）再保险收入（万元）及毛利率（2017-2021年）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再保险行业动态分析</w:t>
      </w:r>
      <w:r>
        <w:rPr>
          <w:rFonts w:hint="eastAsia"/>
        </w:rPr>
        <w:br/>
      </w:r>
      <w:r>
        <w:rPr>
          <w:rFonts w:hint="eastAsia"/>
        </w:rPr>
        <w:t>　　7.1 再保险发展历史、现状及趋势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再保险发展机遇、挑战及潜在风险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再保险当前及未来发展机遇</w:t>
      </w:r>
      <w:r>
        <w:rPr>
          <w:rFonts w:hint="eastAsia"/>
        </w:rPr>
        <w:br/>
      </w:r>
      <w:r>
        <w:rPr>
          <w:rFonts w:hint="eastAsia"/>
        </w:rPr>
        <w:t>　　　　7.2.2 再保险发展的推动因素、有利条件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再保险发展面临的主要挑战及风险</w:t>
      </w:r>
      <w:r>
        <w:rPr>
          <w:rFonts w:hint="eastAsia"/>
        </w:rPr>
        <w:br/>
      </w:r>
      <w:r>
        <w:rPr>
          <w:rFonts w:hint="eastAsia"/>
        </w:rPr>
        <w:t>　　7.3 再保险市场不利因素分析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P＆C再保险主要企业列表</w:t>
      </w:r>
      <w:r>
        <w:rPr>
          <w:rFonts w:hint="eastAsia"/>
        </w:rPr>
        <w:br/>
      </w:r>
      <w:r>
        <w:rPr>
          <w:rFonts w:hint="eastAsia"/>
        </w:rPr>
        <w:t>　　表2 人寿再保险主要企业列表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全球市场不同类型再保险规模（万元）及增长率对比（2017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全球不同产品类型再保险规模列表（万元）（2017-2021年）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2017-2021年全球不同类型再保险规模市场份额列表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全球不同产品类型再保险规模（万元）预测（2017-2021年）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2017-2021年全球不同产品类型再保险规模市场份额预测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中国不同产品类型再保险规模（万元）及增长率对比（2017-2021年）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2017-2021年中国不同产品类型再保险规模列表（万元）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2017-2021年中国不同产品类型再保险规模市场份额列表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2017-2021年中国不同产品类型再保险规模市场份额预测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全球市场不同应用再保险规模（万元）及增长率对比（2017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全球不同应用再保险规模列表（2017-2021年）（万元）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表14 全球不同应用再保险规模预测（2017-2021年）（万元）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全球不同应用再保险规模份额（2017-2021年）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全球不同应用再保险规模份额预测（2017-2021年）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中国不同应用再保险规模列表（2017-2021年）（万元）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中国不同应用再保险规模预测（2017-2021年）（万元）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中国不同应用再保险规模份额（2017-2021年）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中国不同应用再保险规模份额预测（2017-2021年）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全球主要地区再保险规模（万元）：2021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全球主要地区再保险规模（万元）列表（2017-2021年）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全球再保险规模（万元）及毛利率（2017-2021年）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年全球主要企业再保险规模（万元）（2017-2021年）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全球主要企业再保险规模份额对比（2017-2021年）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全球主要企业进入再保险市场日期，及提供的产品和服务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全球再保险市场投资、并购等现状分析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全球主要再保险企业采访及观点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中国主要企业再保险规模（万元）列表（2017-2021年）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2017-2021年中国主要企业再保险规模份额对比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重点企业（1）再保险产品及服务介绍</w:t>
      </w:r>
      <w:r>
        <w:rPr>
          <w:rFonts w:hint="eastAsia"/>
        </w:rPr>
        <w:br/>
      </w:r>
      <w:r>
        <w:rPr>
          <w:rFonts w:hint="eastAsia"/>
        </w:rPr>
        <w:t>　　表34 2017-2021年重点企业（1）再保险收入（万元）及毛利率（2017-2021年）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重点企业（1）再保险公司概况、主营业务及公司总收入介绍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重点企业（2）再保险产品及服务介绍</w:t>
      </w:r>
      <w:r>
        <w:rPr>
          <w:rFonts w:hint="eastAsia"/>
        </w:rPr>
        <w:br/>
      </w:r>
      <w:r>
        <w:rPr>
          <w:rFonts w:hint="eastAsia"/>
        </w:rPr>
        <w:t>　　表38 2017-2021年重点企业（2）再保险收入（万元）及毛利率（2017-2021年）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重点企业（2）再保险公司概况、主营业务及公司总收入介绍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重点企业（3）再保险产品及服务介绍</w:t>
      </w:r>
      <w:r>
        <w:rPr>
          <w:rFonts w:hint="eastAsia"/>
        </w:rPr>
        <w:br/>
      </w:r>
      <w:r>
        <w:rPr>
          <w:rFonts w:hint="eastAsia"/>
        </w:rPr>
        <w:t>　　表42 2017-2021年重点企业（3）再保险收入（万元）及毛利率（2017-2021年）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重点企业（3）再保险公司概况、主营业务及公司总收入介绍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重点企业（4）再保险产品及服务介绍</w:t>
      </w:r>
      <w:r>
        <w:rPr>
          <w:rFonts w:hint="eastAsia"/>
        </w:rPr>
        <w:br/>
      </w:r>
      <w:r>
        <w:rPr>
          <w:rFonts w:hint="eastAsia"/>
        </w:rPr>
        <w:t>　　表46 2017-2021年重点企业（4）再保险收入（万元）及毛利率（2017-2021年）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重点企业（4）再保险公司概况、主营业务及公司总收入介绍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重点企业（5）再保险产品及服务介绍</w:t>
      </w:r>
      <w:r>
        <w:rPr>
          <w:rFonts w:hint="eastAsia"/>
        </w:rPr>
        <w:br/>
      </w:r>
      <w:r>
        <w:rPr>
          <w:rFonts w:hint="eastAsia"/>
        </w:rPr>
        <w:t>　　表50 2017-2021年重点企业（5）再保险收入（万元）及毛利率（2017-2021年）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重点企业（5）再保险公司概况、主营业务及公司总收入介绍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重点企业（6）再保险产品及服务介绍</w:t>
      </w:r>
      <w:r>
        <w:rPr>
          <w:rFonts w:hint="eastAsia"/>
        </w:rPr>
        <w:br/>
      </w:r>
      <w:r>
        <w:rPr>
          <w:rFonts w:hint="eastAsia"/>
        </w:rPr>
        <w:t>　　表54 2017-2021年重点企业（6）再保险收入（万元）及毛利率（2017-2021年）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重点企业（6）再保险公司概况、主营业务及公司总收入介绍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重点企业（7）再保险产品及服务介绍</w:t>
      </w:r>
      <w:r>
        <w:rPr>
          <w:rFonts w:hint="eastAsia"/>
        </w:rPr>
        <w:br/>
      </w:r>
      <w:r>
        <w:rPr>
          <w:rFonts w:hint="eastAsia"/>
        </w:rPr>
        <w:t>　　表58 2017-2021年重点企业（7）再保险收入（万元）及毛利率（2017-2021年）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重点企业（7）再保险公司概况、主营业务及公司总收入介绍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重点企业（8）再保险产品及服务介绍</w:t>
      </w:r>
      <w:r>
        <w:rPr>
          <w:rFonts w:hint="eastAsia"/>
        </w:rPr>
        <w:br/>
      </w:r>
      <w:r>
        <w:rPr>
          <w:rFonts w:hint="eastAsia"/>
        </w:rPr>
        <w:t>　　表62 2017-2021年重点企业（8）再保险收入（万元）及毛利率（2017-2021年）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重点企业（8）再保险公司概况、主营业务及公司总收入介绍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重点企业（9）再保险产品及服务介绍</w:t>
      </w:r>
      <w:r>
        <w:rPr>
          <w:rFonts w:hint="eastAsia"/>
        </w:rPr>
        <w:br/>
      </w:r>
      <w:r>
        <w:rPr>
          <w:rFonts w:hint="eastAsia"/>
        </w:rPr>
        <w:t>　　表66 2017-2021年重点企业（9）再保险收入（万元）及毛利率（2017-2021年）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重点企业（9）再保险公司概况、主营业务及公司总收入介绍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重点企业（10）再保险产品及服务介绍</w:t>
      </w:r>
      <w:r>
        <w:rPr>
          <w:rFonts w:hint="eastAsia"/>
        </w:rPr>
        <w:br/>
      </w:r>
      <w:r>
        <w:rPr>
          <w:rFonts w:hint="eastAsia"/>
        </w:rPr>
        <w:t>　　表70 2017-2021年重点企业（10）再保险收入（万元）及毛利率（2017-2021年）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重点企业（10）再保险公司概况、主营业务及公司总收入介绍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重点企业（11）公司信息、总部、再保险市场地位以及主要的竞争对手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重点企业（12）公司信息、总部、再保险市场地位以及主要的竞争对手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重点企业（13）公司信息、总部、再保险市场地位以及主要的竞争对手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重点企业（14）公司信息、总部、再保险市场地位以及主要的竞争对手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重点企业（15）公司信息、总部、再保险市场地位以及主要的竞争对手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重点企业（16）公司信息、总部、再保险市场地位以及主要的竞争对手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重点企业（17）公司信息、总部、再保险市场地位以及主要的竞争对手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重点企业（18）公司信息、总部、再保险市场地位以及主要的竞争对手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重点企业（19）公司信息、总部、再保险市场地位以及主要的竞争对手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重点企业（20）公司信息、总部、再保险市场地位以及主要的竞争对手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重点企业（21）公司信息、总部、再保险市场地位以及主要的竞争对手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重点企业（22）公司信息、总部、再保险市场地位以及主要的竞争对手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表84市场投资情况</w:t>
      </w:r>
      <w:r>
        <w:rPr>
          <w:rFonts w:hint="eastAsia"/>
        </w:rPr>
        <w:br/>
      </w:r>
      <w:r>
        <w:rPr>
          <w:rFonts w:hint="eastAsia"/>
        </w:rPr>
        <w:t>　　表85 再保险未来发展方向</w:t>
      </w:r>
      <w:r>
        <w:rPr>
          <w:rFonts w:hint="eastAsia"/>
        </w:rPr>
        <w:br/>
      </w:r>
      <w:r>
        <w:rPr>
          <w:rFonts w:hint="eastAsia"/>
        </w:rPr>
        <w:t>　　表86 再保险当前及未来发展机遇</w:t>
      </w:r>
      <w:r>
        <w:rPr>
          <w:rFonts w:hint="eastAsia"/>
        </w:rPr>
        <w:br/>
      </w:r>
      <w:r>
        <w:rPr>
          <w:rFonts w:hint="eastAsia"/>
        </w:rPr>
        <w:t>　　表87 再保险发展的推动因素、有利条件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表88 再保险发展面临的主要挑战及风险</w:t>
      </w:r>
      <w:r>
        <w:rPr>
          <w:rFonts w:hint="eastAsia"/>
        </w:rPr>
        <w:br/>
      </w:r>
      <w:r>
        <w:rPr>
          <w:rFonts w:hint="eastAsia"/>
        </w:rPr>
        <w:t>　　表89 再保险发展的阻力、不利因素</w:t>
      </w:r>
      <w:r>
        <w:rPr>
          <w:rFonts w:hint="eastAsia"/>
        </w:rPr>
        <w:br/>
      </w:r>
      <w:r>
        <w:rPr>
          <w:rFonts w:hint="eastAsia"/>
        </w:rPr>
        <w:t>　　表90 再保险发展的推动因素、有利条件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表91 再保险发展的阻力、不利因素</w:t>
      </w:r>
      <w:r>
        <w:rPr>
          <w:rFonts w:hint="eastAsia"/>
        </w:rPr>
        <w:br/>
      </w:r>
      <w:r>
        <w:rPr>
          <w:rFonts w:hint="eastAsia"/>
        </w:rPr>
        <w:t>　　表92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表93当前全球主要国家政策及未来的趋势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表94研究范围</w:t>
      </w:r>
      <w:r>
        <w:rPr>
          <w:rFonts w:hint="eastAsia"/>
        </w:rPr>
        <w:br/>
      </w:r>
      <w:r>
        <w:rPr>
          <w:rFonts w:hint="eastAsia"/>
        </w:rPr>
        <w:t>　　表95分析师列表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2017-2021年全球再保险市场规模（万元）及未来趋势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2017-2021年中国再保险市场规模（万元）及未来趋势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P＆C再保险产品图片</w:t>
      </w:r>
      <w:r>
        <w:rPr>
          <w:rFonts w:hint="eastAsia"/>
        </w:rPr>
        <w:br/>
      </w:r>
      <w:r>
        <w:rPr>
          <w:rFonts w:hint="eastAsia"/>
        </w:rPr>
        <w:t>　　图4 2017-2021年全球P＆C再保险规模（万元）及增长率</w:t>
      </w:r>
      <w:r>
        <w:rPr>
          <w:rFonts w:hint="eastAsia"/>
        </w:rPr>
        <w:br/>
      </w:r>
      <w:r>
        <w:rPr>
          <w:rFonts w:hint="eastAsia"/>
        </w:rPr>
        <w:t>　　图5 人寿再保险产品图片</w:t>
      </w:r>
      <w:r>
        <w:rPr>
          <w:rFonts w:hint="eastAsia"/>
        </w:rPr>
        <w:br/>
      </w:r>
      <w:r>
        <w:rPr>
          <w:rFonts w:hint="eastAsia"/>
        </w:rPr>
        <w:t>　　图6 2017-2021年全球人寿再保险规模（万元）及增长率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全球不同产品类型再保险规模市场份额（2017&amp;2021年）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全球不同产品类型再保险规模市场份额预测（2017&amp;2021年）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中国不同产品类型再保险规模市场份额（2017&amp;2021年）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中国不同产品类型再保险规模市场份额预测（2017&amp;2021年）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图11直写</w:t>
      </w:r>
      <w:r>
        <w:rPr>
          <w:rFonts w:hint="eastAsia"/>
        </w:rPr>
        <w:br/>
      </w:r>
      <w:r>
        <w:rPr>
          <w:rFonts w:hint="eastAsia"/>
        </w:rPr>
        <w:t>　　图12经纪人</w:t>
      </w:r>
      <w:r>
        <w:rPr>
          <w:rFonts w:hint="eastAsia"/>
        </w:rPr>
        <w:br/>
      </w:r>
      <w:r>
        <w:rPr>
          <w:rFonts w:hint="eastAsia"/>
        </w:rPr>
        <w:t>　　图13 全球不同应用再保险市场份额2017&amp;2021</w:t>
      </w:r>
      <w:r>
        <w:rPr>
          <w:rFonts w:hint="eastAsia"/>
        </w:rPr>
        <w:br/>
      </w:r>
      <w:r>
        <w:rPr>
          <w:rFonts w:hint="eastAsia"/>
        </w:rPr>
        <w:t>　　图14 全球不同应用再保险市场份额预测2022&amp;2028</w:t>
      </w:r>
      <w:r>
        <w:rPr>
          <w:rFonts w:hint="eastAsia"/>
        </w:rPr>
        <w:br/>
      </w:r>
      <w:r>
        <w:rPr>
          <w:rFonts w:hint="eastAsia"/>
        </w:rPr>
        <w:t>　　图15 中国不同应用再保险市场份额2017&amp;2021</w:t>
      </w:r>
      <w:r>
        <w:rPr>
          <w:rFonts w:hint="eastAsia"/>
        </w:rPr>
        <w:br/>
      </w:r>
      <w:r>
        <w:rPr>
          <w:rFonts w:hint="eastAsia"/>
        </w:rPr>
        <w:t>　　图16 中国不同应用再保险市场份额预测2022&amp;2028</w:t>
      </w:r>
      <w:r>
        <w:rPr>
          <w:rFonts w:hint="eastAsia"/>
        </w:rPr>
        <w:br/>
      </w:r>
      <w:r>
        <w:rPr>
          <w:rFonts w:hint="eastAsia"/>
        </w:rPr>
        <w:t>　　图17 全球主要地区再保险消费量市场份额（2021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图18 北美再保险市场规模及预测（2017-2021年）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欧洲再保险市场规模及预测（2017-2021年）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亚太再保险市场规模及预测（2017-2021年）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南美再保险市场规模及预测（2017-2021年）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中国再保险市场规模及预测（2017-2021年）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全球再保险第一梯队、第二梯队和第三梯队企业及市场份额（2021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图24 2022年全球再保险Top 5 &amp;Top 10企业市场份额</w:t>
      </w:r>
      <w:r>
        <w:rPr>
          <w:rFonts w:hint="eastAsia"/>
        </w:rPr>
        <w:br/>
      </w:r>
      <w:r>
        <w:rPr>
          <w:rFonts w:hint="eastAsia"/>
        </w:rPr>
        <w:t>　　图25 再保险全球领先企业SWOT分析</w:t>
      </w:r>
      <w:r>
        <w:rPr>
          <w:rFonts w:hint="eastAsia"/>
        </w:rPr>
        <w:br/>
      </w:r>
      <w:r>
        <w:rPr>
          <w:rFonts w:hint="eastAsia"/>
        </w:rPr>
        <w:t>　　图26 2017-2021年全球主要地区再保险规模市场份额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图28 2022年全球主要地区再保险规模市场份额</w:t>
      </w:r>
      <w:r>
        <w:rPr>
          <w:rFonts w:hint="eastAsia"/>
        </w:rPr>
        <w:br/>
      </w:r>
      <w:r>
        <w:rPr>
          <w:rFonts w:hint="eastAsia"/>
        </w:rPr>
        <w:t>　　图29 再保险全球领先企业SWOT分析</w:t>
      </w:r>
      <w:r>
        <w:rPr>
          <w:rFonts w:hint="eastAsia"/>
        </w:rPr>
        <w:br/>
      </w:r>
      <w:r>
        <w:rPr>
          <w:rFonts w:hint="eastAsia"/>
        </w:rPr>
        <w:t>　　图30 2022年中国排名前三和前五再保险企业市场份额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图33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图34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图35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eb285434b4399" w:history="1">
        <w:r>
          <w:rPr>
            <w:rStyle w:val="Hyperlink"/>
          </w:rPr>
          <w:t>2022-2028年全球与中国再保险市场现状深度调研与发展趋势报告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7eb285434b4399" w:history="1">
        <w:r>
          <w:rPr>
            <w:rStyle w:val="Hyperlink"/>
          </w:rPr>
          <w:t>https://www.20087.com/1/38/ZaiBaoXianFaZhanQuShiFenXi.html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8e7eeeaff4830" w:history="1">
      <w:r>
        <w:rPr>
          <w:rStyle w:val="Hyperlink"/>
        </w:rPr>
        <w:t>2022-2028年全球与中国再保险市场现状深度调研与发展趋势报告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ZaiBaoXianFaZhanQuShiFenXi.html" TargetMode="External" Id="Re07eb285434b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ZaiBaoXianFaZhanQuShiFenXi.html" TargetMode="External" Id="R4198e7eeeaff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2021-10-07T00:16:00Z</dcterms:created>
  <dcterms:modified xsi:type="dcterms:W3CDTF">2021-10-07T01:16:00Z</dcterms:modified>
  <dc:subject>2022-2028年全球与中国再保险市场现状深度调研与发展趋势报告</dc:subject>
  <dc:title>2022-2028年全球与中国再保险市场现状深度调研与发展趋势报告</dc:title>
  <cp:keywords>2022-2028年全球与中国再保险市场现状深度调研与发展趋势报告</cp:keywords>
  <dc:description>2022-2028年全球与中国再保险市场现状深度调研与发展趋势报告</dc:description>
</cp:coreProperties>
</file>