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11822242a4aef" w:history="1">
              <w:r>
                <w:rPr>
                  <w:rStyle w:val="Hyperlink"/>
                </w:rPr>
                <w:t>2026-2032年全球与中国800G光模块行业发展调研及市场前景预测报告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11822242a4aef" w:history="1">
              <w:r>
                <w:rPr>
                  <w:rStyle w:val="Hyperlink"/>
                </w:rPr>
                <w:t>2026-2032年全球与中国800G光模块行业发展调研及市场前景预测报告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11822242a4aef" w:history="1">
                <w:r>
                  <w:rPr>
                    <w:rStyle w:val="Hyperlink"/>
                  </w:rPr>
                  <w:t>https://www.20087.com/1/58/800GGuangMoKuaiDeXianZhuangYuQianJing.html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800G光模块是数据中心和电信骨干网中实现单通道800 Gbps高速光互连的核心器件，主要采用QSFP-DD或OSFP封装形式，基于硅光（SiPh）或EML+TIA方案，支持多模（SR8）或单模（FR4/DR8）传输。产品需满足OIF、IEEE及MSA联盟规范，强调功耗控制（&lt;14W）、热插拔可靠性及与交换芯片的电气兼容性。在AI集群、超大规模数据中心及5.5G前传需求驱动下，对高密度端口、低延迟及PAM4信号完整性的800G光模块需求显著提升。然而，高速信号链路中的串扰与反射问题突出；硅光方案良率波动影响成本；同时，测试验证复杂度高，缺乏统一的自动化校准平台，制约批量部署效率。</w:t>
      </w:r>
      <w:r>
        <w:rPr>
          <w:rFonts w:hint="eastAsia"/>
        </w:rPr>
        <w:br/>
      </w:r>
      <w:r>
        <w:rPr>
          <w:rFonts w:hint="eastAsia"/>
        </w:rPr>
        <w:t>　　未来，800G光模块将向CPO（共封装光学）、LPO（线性直驱）及1.6T演进方向突破。市场调研网指出，CPO架构将光引擎与ASIC集成于同一封装基板，大幅降低功耗与延迟；LPO方案通过简化DSP减少能耗，适配短距互联。材料方面，薄膜铌酸锂（TFLN）调制器将提升带宽与线性度。标准化上，IEEE 802.3df工作组正加速1.6T协议制定。长远看，800G光模块将从独立可插拔单元升级为具备光电协同、能效优化与下一代速率就绪能力的智能光互连基石，在AI原生基础设施中持续支撑算力与带宽的指数级增长。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11822242a4aef" w:history="1">
        <w:r>
          <w:rPr>
            <w:rStyle w:val="Hyperlink"/>
          </w:rPr>
          <w:t>2026-2032年全球与中国800G光模块行业发展调研及市场前景预测报告</w:t>
        </w:r>
      </w:hyperlink>
      <w:r>
        <w:rPr>
          <w:rFonts w:hint="eastAsia"/>
        </w:rPr>
        <w:t>》基于国家统计局及800G光模块行业协会的权威数据，全面调研了800G光模块行业的市场规模、市场需求、产业链结构及价格变动，并对800G光模块细分市场进行了深入分析。报告详细剖析了800G光模块市场竞争格局，重点关注品牌影响力及重点企业的运营表现，同时科学预测了800G光模块市场前景与发展趋势，识别了行业潜在的风险与机遇。通过专业、科学的研究方法，报告为800G光模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按产品类型细分，全球800G光模块市场规模2021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多模模块</w:t>
      </w:r>
      <w:r>
        <w:rPr>
          <w:rFonts w:hint="eastAsia"/>
        </w:rPr>
        <w:br/>
      </w:r>
      <w:r>
        <w:rPr>
          <w:rFonts w:hint="eastAsia"/>
        </w:rPr>
        <w:t>　　　　1.3.3 单模模块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按应用细分，全球800G光模块市场规模2021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移动通讯</w:t>
      </w:r>
      <w:r>
        <w:rPr>
          <w:rFonts w:hint="eastAsia"/>
        </w:rPr>
        <w:br/>
      </w:r>
      <w:r>
        <w:rPr>
          <w:rFonts w:hint="eastAsia"/>
        </w:rPr>
        <w:t>　　　　1.4.4 互联网</w:t>
      </w:r>
      <w:r>
        <w:rPr>
          <w:rFonts w:hint="eastAsia"/>
        </w:rPr>
        <w:br/>
      </w:r>
      <w:r>
        <w:rPr>
          <w:rFonts w:hint="eastAsia"/>
        </w:rPr>
        <w:t>　　　　1.4.5 物联网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1.5.1 800G光模块行业发展总体概况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1.5.2 800G光模块行业发展主要特点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1.5.3 800G光模块行业发展影响因素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.1 800G光模块有利因素</w:t>
      </w:r>
      <w:r>
        <w:rPr>
          <w:rFonts w:hint="eastAsia"/>
        </w:rPr>
        <w:br/>
      </w:r>
      <w:r>
        <w:rPr>
          <w:rFonts w:hint="eastAsia"/>
        </w:rPr>
        <w:t>　　　　1.5.3 .2 800G光模块不利因素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全球市场，近三年800G光模块主要企业占有率及排名（按销量）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2.1.1 800G光模块主要企业在国际市场占有率（按销量，2023-2026）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2025年800G光模块主要企业在国际市场排名（按销量）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全球市场主要企业800G光模块销量（2023-2026）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全球市场，近三年800G光模块主要企业占有率及排名（按收入）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2.2.1 800G光模块主要企业在国际市场占有率（按收入，2023-2026）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2025年800G光模块主要企业在国际市场排名（按收入）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全球市场主要企业800G光模块销售收入（2023-2026）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全球市场主要企业800G光模块销售价格（2023-2026）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中国市场，近三年800G光模块主要企业占有率及排名（按销量）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2.4.1 800G光模块主要企业在中国市场占有率（按销量，2023-2026）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2025年800G光模块主要企业在中国市场排名（按销量）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中国市场主要企业800G光模块销量（2023-2026）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中国市场，近三年800G光模块主要企业占有率及排名（按收入）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2.5.1 800G光模块主要企业在中国市场占有率（按收入，2023-2026）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2025年800G光模块主要企业在中国市场排名（按收入）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中国市场主要企业800G光模块销售收入（2023-2026）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全球主要厂商800G光模块总部及产地分布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全球主要厂商成立时间及800G光模块商业化日期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全球主要厂商800G光模块产品类型及应用</w:t>
      </w:r>
      <w:r>
        <w:rPr>
          <w:rFonts w:hint="eastAsia"/>
        </w:rPr>
        <w:br/>
      </w:r>
      <w:r>
        <w:rPr>
          <w:rFonts w:hint="eastAsia"/>
        </w:rPr>
        <w:t>　　2.9 800G光模块行业集中度、竞争程度分析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2.9.1 800G光模块行业集中度分析：2025年全球Top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全球800G光模块第一梯队、第二梯队和第三梯队生产商（品牌）及市场份额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全球800G光模块总体规模分析</w:t>
      </w:r>
      <w:r>
        <w:rPr>
          <w:rFonts w:hint="eastAsia"/>
        </w:rPr>
        <w:br/>
      </w:r>
      <w:r>
        <w:rPr>
          <w:rFonts w:hint="eastAsia"/>
        </w:rPr>
        <w:t>　　3.1 全球800G光模块供需现状及预测（2021-2032）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全球800G光模块产能、产量、产能利用率及发展趋势（2021-2032）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全球800G光模块产量、需求量及发展趋势（2021-2032）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全球主要地区800G光模块产量及发展趋势（2021-2032）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全球主要地区800G光模块产量（2021-2026）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全球主要地区800G光模块产量（2027-2032）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全球主要地区800G光模块产量市场份额（2021-2032）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中国800G光模块供需现状及预测（2021-2032）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中国800G光模块产能、产量、产能利用率及发展趋势（2021-2032）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中国800G光模块产量、市场需求量及发展趋势（2021-2032）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中国市场800G光模块进出口（2021-2032）</w:t>
      </w:r>
      <w:r>
        <w:rPr>
          <w:rFonts w:hint="eastAsia"/>
        </w:rPr>
        <w:br/>
      </w:r>
      <w:r>
        <w:rPr>
          <w:rFonts w:hint="eastAsia"/>
        </w:rPr>
        <w:t>　　3.4 全球800G光模块销量及销售额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全球市场800G光模块销售额（2021-2032）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全球市场800G光模块销量（2021-2032）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全球市场800G光模块价格趋势（2021-2032）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全球800G光模块主要地区分析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全球主要地区800G光模块市场规模分析：2021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全球主要地区800G光模块销售收入及市场份额（2021-2026）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全球主要地区800G光模块销售收入预测（2027-2032）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全球主要地区800G光模块销量分析：2021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全球主要地区800G光模块销量及市场份额（2021-2026）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全球主要地区800G光模块销量及市场份额预测（2027-2032）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北美市场800G光模块销量、收入及增长率（2021-2032）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欧洲市场800G光模块销量、收入及增长率（2021-2032）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中国市场800G光模块销量、收入及增长率（2021-2032）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日本市场800G光模块销量、收入及增长率（2021-2032）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东南亚市场800G光模块销量、收入及增长率（2021-2032）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印度市场800G光模块销量、收入及增长率（2021-2032）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南美市场800G光模块销量、收入及增长率（2021-2032）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中东市场800G光模块销量、收入及增长率（2021-2032）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重点企业（1）基本信息、800G光模块生产基地、销售区域、竞争对手及市场地位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800G光模块销量、收入、价格及毛利率（2021-2026）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重点企业（2）基本信息、800G光模块生产基地、销售区域、竞争对手及市场地位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800G光模块销量、收入、价格及毛利率（2021-2026）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重点企业（3）基本信息、800G光模块生产基地、销售区域、竞争对手及市场地位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800G光模块销量、收入、价格及毛利率（2021-2026）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重点企业（4）基本信息、800G光模块生产基地、销售区域、竞争对手及市场地位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800G光模块销量、收入、价格及毛利率（2021-2026）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重点企业（5）基本信息、800G光模块生产基地、销售区域、竞争对手及市场地位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800G光模块销量、收入、价格及毛利率（2021-2026）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重点企业（6）基本信息、800G光模块生产基地、销售区域、竞争对手及市场地位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800G光模块销量、收入、价格及毛利率（2021-2026）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重点企业（7）基本信息、800G光模块生产基地、销售区域、竞争对手及市场地位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800G光模块销量、收入、价格及毛利率（2021-2026）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重点企业（8）基本信息、800G光模块生产基地、销售区域、竞争对手及市场地位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800G光模块销量、收入、价格及毛利率（2021-2026）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重点企业（9）基本信息、800G光模块生产基地、销售区域、竞争对手及市场地位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800G光模块销量、收入、价格及毛利率（2021-2026）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重点企业（10）基本信息、800G光模块生产基地、销售区域、竞争对手及市场地位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800G光模块销量、收入、价格及毛利率（2021-2026）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不同产品类型800G光模块分析</w:t>
      </w:r>
      <w:r>
        <w:rPr>
          <w:rFonts w:hint="eastAsia"/>
        </w:rPr>
        <w:br/>
      </w:r>
      <w:r>
        <w:rPr>
          <w:rFonts w:hint="eastAsia"/>
        </w:rPr>
        <w:t>　　6.1 全球不同产品类型800G光模块销量（2021-2032）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全球不同产品类型800G光模块销量及市场份额（2021-2026）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全球不同产品类型800G光模块销量预测（2027-2032）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全球不同产品类型800G光模块收入（2021-2032）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全球不同产品类型800G光模块收入及市场份额（2021-2026）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全球不同产品类型800G光模块收入预测（2027-2032）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全球不同产品类型800G光模块价格走势（2021-2032）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中国不同产品类型800G光模块销量（2021-2032）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中国不同产品类型800G光模块销量及市场份额（2021-2026）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中国不同产品类型800G光模块销量预测（2027-2032）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中国不同产品类型800G光模块收入（2021-2032）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中国不同产品类型800G光模块收入及市场份额（2021-2026）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中国不同产品类型800G光模块收入预测（2027-2032）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不同应用800G光模块分析</w:t>
      </w:r>
      <w:r>
        <w:rPr>
          <w:rFonts w:hint="eastAsia"/>
        </w:rPr>
        <w:br/>
      </w:r>
      <w:r>
        <w:rPr>
          <w:rFonts w:hint="eastAsia"/>
        </w:rPr>
        <w:t>　　7.1 全球不同应用800G光模块销量（2021-2032）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全球不同应用800G光模块销量及市场份额（2021-2026）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全球不同应用800G光模块销量预测（2027-2032）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全球不同应用800G光模块收入（2021-2032）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全球不同应用800G光模块收入及市场份额（2021-2026）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全球不同应用800G光模块收入预测（2027-2032）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全球不同应用800G光模块价格走势（2021-2032）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中国不同应用800G光模块销量（2021-2032）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中国不同应用800G光模块销量及市场份额（2021-2026）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中国不同应用800G光模块销量预测（2027-2032）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中国不同应用800G光模块收入（2021-2032）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中国不同应用800G光模块收入及市场份额（2021-2026）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中国不同应用800G光模块收入预测（2027-2032）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8.1 800G光模块行业发展趋势</w:t>
      </w:r>
      <w:r>
        <w:rPr>
          <w:rFonts w:hint="eastAsia"/>
        </w:rPr>
        <w:br/>
      </w:r>
      <w:r>
        <w:rPr>
          <w:rFonts w:hint="eastAsia"/>
        </w:rPr>
        <w:t>　　8.2 800G光模块行业主要驱动因素</w:t>
      </w:r>
      <w:r>
        <w:rPr>
          <w:rFonts w:hint="eastAsia"/>
        </w:rPr>
        <w:br/>
      </w:r>
      <w:r>
        <w:rPr>
          <w:rFonts w:hint="eastAsia"/>
        </w:rPr>
        <w:t>　　8.3 800G光模块中国企业SWOT分析</w:t>
      </w:r>
      <w:r>
        <w:rPr>
          <w:rFonts w:hint="eastAsia"/>
        </w:rPr>
        <w:br/>
      </w:r>
      <w:r>
        <w:rPr>
          <w:rFonts w:hint="eastAsia"/>
        </w:rPr>
        <w:t>　　8.4 中国800G光模块行业政策环境分析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9.1 800G光模块行业产业链简介</w:t>
      </w:r>
      <w:r>
        <w:rPr>
          <w:rFonts w:hint="eastAsia"/>
        </w:rPr>
        <w:br/>
      </w:r>
      <w:r>
        <w:rPr>
          <w:rFonts w:hint="eastAsia"/>
        </w:rPr>
        <w:t>　　　　9.1.1 800G光模块行业供应链分析</w:t>
      </w:r>
      <w:r>
        <w:rPr>
          <w:rFonts w:hint="eastAsia"/>
        </w:rPr>
        <w:br/>
      </w:r>
      <w:r>
        <w:rPr>
          <w:rFonts w:hint="eastAsia"/>
        </w:rPr>
        <w:t>　　　　9.1.2 800G光模块主要原料及供应情况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9.2 800G光模块行业采购模式</w:t>
      </w:r>
      <w:r>
        <w:rPr>
          <w:rFonts w:hint="eastAsia"/>
        </w:rPr>
        <w:br/>
      </w:r>
      <w:r>
        <w:rPr>
          <w:rFonts w:hint="eastAsia"/>
        </w:rPr>
        <w:t>　　9.3 800G光模块行业生产模式</w:t>
      </w:r>
      <w:r>
        <w:rPr>
          <w:rFonts w:hint="eastAsia"/>
        </w:rPr>
        <w:br/>
      </w:r>
      <w:r>
        <w:rPr>
          <w:rFonts w:hint="eastAsia"/>
        </w:rPr>
        <w:t>　　9.4 800G光模块行业销售模式及销售渠道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按产品类型细分，全球800G光模块市场规模2021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按应用细分，全球800G光模块市场规模（CAGR）2021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800G光模块行业发展主要特点</w:t>
      </w:r>
      <w:r>
        <w:rPr>
          <w:rFonts w:hint="eastAsia"/>
        </w:rPr>
        <w:br/>
      </w:r>
      <w:r>
        <w:rPr>
          <w:rFonts w:hint="eastAsia"/>
        </w:rPr>
        <w:t>　　表 4： 800G光模块行业发展有利因素分析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800G光模块行业发展不利因素分析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进入800G光模块行业壁垒</w:t>
      </w:r>
      <w:r>
        <w:rPr>
          <w:rFonts w:hint="eastAsia"/>
        </w:rPr>
        <w:br/>
      </w:r>
      <w:r>
        <w:rPr>
          <w:rFonts w:hint="eastAsia"/>
        </w:rPr>
        <w:t>　　表 7： 800G光模块主要企业在国际市场占有率（按销量，2023-2026）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2025年800G光模块主要企业在国际市场排名（按销量）&amp;（千件）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全球市场主要企业800G光模块销量（2023-2026）&amp;（千件）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800G光模块主要企业在国际市场占有率（按收入，2023-2026）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2025年800G光模块主要企业在国际市场排名（按收入）&amp;（万元）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全球市场主要企业800G光模块销售收入（2023-2026）&amp;（万元）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全球市场主要企业800G光模块销售价格（2023-2026）&amp;（元/件）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800G光模块主要企业在中国市场占有率（按销量，2023-2026）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2025年800G光模块主要企业在中国市场排名（按销量）&amp;（千件）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中国市场主要企业800G光模块销量（2023-2026）&amp;（千件）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800G光模块主要企业在中国市场占有率（按收入，2023-2026）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2025年800G光模块主要企业在中国市场排名（按收入）&amp;（万元）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中国市场主要企业800G光模块销售收入（2023-2026）&amp;（万元）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全球主要厂商800G光模块总部及产地分布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全球主要厂商成立时间及800G光模块商业化日期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全球主要厂商800G光模块产品类型及应用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2025年全球800G光模块主要厂商市场地位（第一梯队、第二梯队和第三梯队）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全球800G光模块市场投资、并购等现状分析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全球主要地区800G光模块产量增速（CAGR）：（2021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全球主要地区800G光模块产量（2021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全球主要地区800G光模块产量（2021-2026）&amp;（千件）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全球主要地区800G光模块产量（2027-2032）&amp;（千件）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全球主要地区800G光模块产量市场份额（2021-2026）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全球主要地区800G光模块产量市场份额（2027-2032）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中国市场800G光模块产量、销量、进出口（2021-2026）&amp;（千件）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中国市场800G光模块产量、销量、进出口预测（2027-2032）&amp;（千件）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全球主要地区800G光模块销售收入增速：（2021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全球主要地区800G光模块销售收入（2021-2026）&amp;（万元）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全球主要地区800G光模块销售收入市场份额（2021-2026）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全球主要地区800G光模块收入（2027-2032）&amp;（万元）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全球主要地区800G光模块收入市场份额（2027-2032）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全球主要地区800G光模块销量（千件）：2021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全球主要地区800G光模块销量（2021-2026）&amp;（千件）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全球主要地区800G光模块销量市场份额（2021-2026）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全球主要地区800G光模块销量（2027-2032）&amp;（千件）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全球主要地区800G光模块销量份额（2027-2032）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800G光模块生产基地、销售区域、竞争对手及市场地位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800G光模块销量（千件）、收入（万元）、价格（元/件）及毛利率（2021-2026）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800G光模块生产基地、销售区域、竞争对手及市场地位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800G光模块销量（千件）、收入（万元）、价格（元/件）及毛利率（2021-2026）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800G光模块生产基地、销售区域、竞争对手及市场地位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800G光模块销量（千件）、收入（万元）、价格（元/件）及毛利率（2021-2026）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800G光模块生产基地、销售区域、竞争对手及市场地位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800G光模块销量（千件）、收入（万元）、价格（元/件）及毛利率（2021-2026）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800G光模块生产基地、销售区域、竞争对手及市场地位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800G光模块销量（千件）、收入（万元）、价格（元/件）及毛利率（2021-2026）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800G光模块生产基地、销售区域、竞争对手及市场地位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800G光模块销量（千件）、收入（万元）、价格（元/件）及毛利率（2021-2026）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800G光模块生产基地、销售区域、竞争对手及市场地位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800G光模块销量（千件）、收入（万元）、价格（元/件）及毛利率（2021-2026）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800G光模块生产基地、销售区域、竞争对手及市场地位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800G光模块销量（千件）、收入（万元）、价格（元/件）及毛利率（2021-2026）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800G光模块生产基地、销售区域、竞争对手及市场地位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800G光模块销量（千件）、收入（万元）、价格（元/件）及毛利率（2021-2026）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800G光模块生产基地、销售区域、竞争对手及市场地位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800G光模块产品规格、参数及市场应用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800G光模块销量（千件）、收入（万元）、价格（元/件）及毛利率（2021-2026）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全球不同产品类型800G光模块销量（2021-2026）&amp;（千件）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全球不同产品类型800G光模块销量市场份额（2021-2026）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全球不同产品类型800G光模块销量预测（2027-2032）&amp;（千件）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全球市场不同产品类型800G光模块销量市场份额预测（2027-2032）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全球不同产品类型800G光模块收入（2021-2026）&amp;（万元）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全球不同产品类型800G光模块收入市场份额（2021-2026）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全球不同产品类型800G光模块收入预测（2027-2032）&amp;（万元）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全球不同产品类型800G光模块收入市场份额预测（2027-2032）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中国不同产品类型800G光模块销量（2021-2026）&amp;（千件）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中国不同产品类型800G光模块销量市场份额（2021-2026）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中国不同产品类型800G光模块销量预测（2027-2032）&amp;（千件）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全球市场不同产品类型800G光模块销量市场份额预测（2027-2032）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中国不同产品类型800G光模块收入（2021-2026）&amp;（万元）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中国不同产品类型800G光模块收入市场份额（2021-2026）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中国不同产品类型800G光模块收入预测（2027-2032）&amp;（万元）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中国不同产品类型800G光模块收入市场份额预测（2027-2032）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全球不同应用800G光模块销量（2021-2026）&amp;（千件）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全球不同应用800G光模块销量市场份额（2021-2026）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全球不同应用800G光模块销量预测（2027-2032）&amp;（千件）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全球市场不同应用800G光模块销量市场份额预测（2027-2032）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全球不同应用800G光模块收入（2021-2026）&amp;（万元）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全球不同应用800G光模块收入市场份额（2021-2026）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全球不同应用800G光模块收入预测（2027-2032）&amp;（万元）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全球不同应用800G光模块收入市场份额预测（2027-2032）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中国不同应用800G光模块销量（2021-2026）&amp;（千件）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中国不同应用800G光模块销量市场份额（2021-2026）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中国不同应用800G光模块销量预测（2027-2032）&amp;（千件）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中国市场不同应用800G光模块销量市场份额预测（2027-2032）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中国不同应用800G光模块收入（2021-2026）&amp;（万元）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中国不同应用800G光模块收入市场份额（2021-2026）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中国不同应用800G光模块收入预测（2027-2032）&amp;（万元）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中国不同应用800G光模块收入市场份额预测（2027-2032）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800G光模块行业发展趋势</w:t>
      </w:r>
      <w:r>
        <w:rPr>
          <w:rFonts w:hint="eastAsia"/>
        </w:rPr>
        <w:br/>
      </w:r>
      <w:r>
        <w:rPr>
          <w:rFonts w:hint="eastAsia"/>
        </w:rPr>
        <w:t>　　表 126： 800G光模块行业主要驱动因素</w:t>
      </w:r>
      <w:r>
        <w:rPr>
          <w:rFonts w:hint="eastAsia"/>
        </w:rPr>
        <w:br/>
      </w:r>
      <w:r>
        <w:rPr>
          <w:rFonts w:hint="eastAsia"/>
        </w:rPr>
        <w:t>　　表 127： 800G光模块行业供应链分析</w:t>
      </w:r>
      <w:r>
        <w:rPr>
          <w:rFonts w:hint="eastAsia"/>
        </w:rPr>
        <w:br/>
      </w:r>
      <w:r>
        <w:rPr>
          <w:rFonts w:hint="eastAsia"/>
        </w:rPr>
        <w:t>　　表 128： 800G光模块上游原料供应商</w:t>
      </w:r>
      <w:r>
        <w:rPr>
          <w:rFonts w:hint="eastAsia"/>
        </w:rPr>
        <w:br/>
      </w:r>
      <w:r>
        <w:rPr>
          <w:rFonts w:hint="eastAsia"/>
        </w:rPr>
        <w:t>　　表 129： 800G光模块主要地区不同应用客户分析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800G光模块典型经销商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800G光模块产品图片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全球不同产品类型800G光模块销售额2021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全球不同产品类型800G光模块市场份额2025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多模模块产品图片</w:t>
      </w:r>
      <w:r>
        <w:rPr>
          <w:rFonts w:hint="eastAsia"/>
        </w:rPr>
        <w:br/>
      </w:r>
      <w:r>
        <w:rPr>
          <w:rFonts w:hint="eastAsia"/>
        </w:rPr>
        <w:t>　　图 5： 单模模块产品图片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全球不同应用800G光模块市场份额2025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移动通讯</w:t>
      </w:r>
      <w:r>
        <w:rPr>
          <w:rFonts w:hint="eastAsia"/>
        </w:rPr>
        <w:br/>
      </w:r>
      <w:r>
        <w:rPr>
          <w:rFonts w:hint="eastAsia"/>
        </w:rPr>
        <w:t>　　图 10： 互联网</w:t>
      </w:r>
      <w:r>
        <w:rPr>
          <w:rFonts w:hint="eastAsia"/>
        </w:rPr>
        <w:br/>
      </w:r>
      <w:r>
        <w:rPr>
          <w:rFonts w:hint="eastAsia"/>
        </w:rPr>
        <w:t>　　图 11： 物联网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2025年全球前五大生产商800G光模块市场份额</w:t>
      </w:r>
      <w:r>
        <w:rPr>
          <w:rFonts w:hint="eastAsia"/>
        </w:rPr>
        <w:br/>
      </w:r>
      <w:r>
        <w:rPr>
          <w:rFonts w:hint="eastAsia"/>
        </w:rPr>
        <w:t>　　图 14： 2025年全球800G光模块第一梯队、第二梯队和第三梯队厂商及市场份额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全球800G光模块产能、产量、产能利用率及发展趋势（2021-2032）&amp;（千件）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全球800G光模块产量、需求量及发展趋势（2021-2032）&amp;（千件）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全球主要地区800G光模块产量市场份额（2021-2032）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中国800G光模块产能、产量、产能利用率及发展趋势（2021-2032）&amp;（千件）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中国800G光模块产量、市场需求量及发展趋势（2021-2032）&amp;（千件）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全球800G光模块市场销售额及增长率：（2021-2032）&amp;（万元）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全球市场800G光模块市场规模：2021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全球市场800G光模块销量及增长率（2021-2032）&amp;（千件）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全球市场800G光模块价格趋势（2021-2032）&amp;（元/件）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全球主要地区800G光模块销售收入（2021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全球主要地区800G光模块销售收入市场份额（2021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北美市场800G光模块销量及增长率（2021-2032）&amp;（千件）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北美市场800G光模块收入及增长率（2021-2032）&amp;（万元）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欧洲市场800G光模块销量及增长率（2021-2032）&amp;（千件）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欧洲市场800G光模块收入及增长率（2021-2032）&amp;（万元）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中国市场800G光模块销量及增长率（2021-2032）&amp;（千件）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中国市场800G光模块收入及增长率（2021-2032）&amp;（万元）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日本市场800G光模块销量及增长率（2021-2032）&amp;（千件）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日本市场800G光模块收入及增长率（2021-2032）&amp;（万元）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东南亚市场800G光模块销量及增长率（2021-2032）&amp;（千件）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东南亚市场800G光模块收入及增长率（2021-2032）&amp;（万元）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印度市场800G光模块销量及增长率（2021-2032）&amp;（千件）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印度市场800G光模块收入及增长率（2021-2032）&amp;（万元）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南美市场800G光模块销量及增长率（2021-2032）&amp;（千件）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南美市场800G光模块收入及增长率（2021-2032）&amp;（万元）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中东市场800G光模块销量及增长率（2021-2032）&amp;（千件）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中东市场800G光模块收入及增长率（2021-2032）&amp;（万元）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全球不同产品类型800G光模块价格走势（2021-2032）&amp;（元/件）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全球不同应用800G光模块价格走势（2021-2032）&amp;（元/件）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800G光模块中国企业SWOT分析</w:t>
      </w:r>
      <w:r>
        <w:rPr>
          <w:rFonts w:hint="eastAsia"/>
        </w:rPr>
        <w:br/>
      </w:r>
      <w:r>
        <w:rPr>
          <w:rFonts w:hint="eastAsia"/>
        </w:rPr>
        <w:t>　　图 45： 800G光模块产业链</w:t>
      </w:r>
      <w:r>
        <w:rPr>
          <w:rFonts w:hint="eastAsia"/>
        </w:rPr>
        <w:br/>
      </w:r>
      <w:r>
        <w:rPr>
          <w:rFonts w:hint="eastAsia"/>
        </w:rPr>
        <w:t>　　图 46： 800G光模块行业采购模式分析</w:t>
      </w:r>
      <w:r>
        <w:rPr>
          <w:rFonts w:hint="eastAsia"/>
        </w:rPr>
        <w:br/>
      </w:r>
      <w:r>
        <w:rPr>
          <w:rFonts w:hint="eastAsia"/>
        </w:rPr>
        <w:t>　　图 47： 800G光模块行业生产模式</w:t>
      </w:r>
      <w:r>
        <w:rPr>
          <w:rFonts w:hint="eastAsia"/>
        </w:rPr>
        <w:br/>
      </w:r>
      <w:r>
        <w:rPr>
          <w:rFonts w:hint="eastAsia"/>
        </w:rPr>
        <w:t>　　图 48： 800G光模块行业销售模式分析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11822242a4aef" w:history="1">
        <w:r>
          <w:rPr>
            <w:rStyle w:val="Hyperlink"/>
          </w:rPr>
          <w:t>2026-2032年全球与中国800G光模块行业发展调研及市场前景预测报告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11822242a4aef" w:history="1">
        <w:r>
          <w:rPr>
            <w:rStyle w:val="Hyperlink"/>
          </w:rPr>
          <w:t>https://www.20087.com/1/58/800GGuangMoKuaiDeXianZhuangYuQianJing.html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热点：800G光模块价格、800G光模块上市公司、800G光模块上市公司龙头、800G光模块龙头股、光模块股票一览表、800G光模块谁最强、国内硅光芯片公司、800G光模块目前中国有哪几家、光库科技能成为下一个寒武纪吗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51712ccd54bd9" w:history="1">
      <w:r>
        <w:rPr>
          <w:rStyle w:val="Hyperlink"/>
        </w:rPr>
        <w:t>2026-2032年全球与中国800G光模块行业发展调研及市场前景预测报告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800GGuangMoKuaiDeXianZhuangYuQianJing.html" TargetMode="External" Id="Rf5111822242a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800GGuangMoKuaiDeXianZhuangYuQianJing.html" TargetMode="External" Id="Rf2b51712ccd5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2026-01-27T06:54:56Z</dcterms:created>
  <dcterms:modified xsi:type="dcterms:W3CDTF">2026-01-27T07:54:56Z</dcterms:modified>
  <dc:subject>2026-2032年全球与中国800G光模块行业发展调研及市场前景预测报告</dc:subject>
  <dc:title>2026-2032年全球与中国800G光模块行业发展调研及市场前景预测报告</dc:title>
  <cp:keywords>2026-2032年全球与中国800G光模块行业发展调研及市场前景预测报告</cp:keywords>
  <dc:description>2026-2032年全球与中国800G光模块行业发展调研及市场前景预测报告</dc:description>
</cp:coreProperties>
</file>