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e821aff9449f" w:history="1">
              <w:r>
                <w:rPr>
                  <w:rStyle w:val="Hyperlink"/>
                </w:rPr>
                <w:t>2026-2032年中国CCD相机市场调查研究与行业前景分析报告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e821aff9449f" w:history="1">
              <w:r>
                <w:rPr>
                  <w:rStyle w:val="Hyperlink"/>
                </w:rPr>
                <w:t>2026-2032年中国CCD相机市场调查研究与行业前景分析报告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e821aff9449f" w:history="1">
                <w:r>
                  <w:rPr>
                    <w:rStyle w:val="Hyperlink"/>
                  </w:rPr>
                  <w:t>https://www.20087.com/1/88/CCDXiangJiShiChangQianJing.html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电荷耦合器件）相机是以CCD图像传感器为核心成像元件的光学设备，凭借高量子效率、低噪声、优异线性响应及全局快门特性，在科学成像、工业检测、天文观测及医疗影像等高端领域保持不可替代地位。当前科研级CCD相机支持深度制冷（-60℃以下）、背照式结构及多光谱响应，可实现单光子级探测；工业型号则强调高动态范围与长时间稳定性，用于精密尺寸测量或缺陷识别。尽管CMOS技术在消费与安防市场占据主导，CCD在需要极致图像质量的场景仍具优势。然而，CCD制造工艺复杂、功耗高、读出速度慢，且全球仅少数厂商（如Teledyne e2v）维持产线，供应链脆弱。此外，缺乏片上集成能力，系统设计需额外配套电路，增加体积与成本。</w:t>
      </w:r>
      <w:r>
        <w:rPr>
          <w:rFonts w:hint="eastAsia"/>
        </w:rPr>
        <w:br/>
      </w:r>
      <w:r>
        <w:rPr>
          <w:rFonts w:hint="eastAsia"/>
        </w:rPr>
        <w:t>　　未来，CCD相机将向特种应用深化、混合架构探索与遗产系统维护升级。聚焦超低照度、紫外/近红外扩展波段等 niche 场景，巩固在空间望远镜、荧光显微等领域的技术壁垒；而部分厂商尝试CCD-CMOS hybrid设计兼顾性能与功能集成。在服务端，提供老旧设备延寿改造与数据接口现代化方案。政策驱动下，国家重大科技基础设施持续采购高可靠性成像设备。长远看，CCD相机或从“主流成像平台”进化为“高保真科学记录终端”，通过与AI后处理算法协同提升信噪比，并在全球基础科研与高端制造对图像真实性要求不妥协的背景下，作为数字视觉的“黄金标准”延续其专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be821aff9449f" w:history="1">
        <w:r>
          <w:rPr>
            <w:rStyle w:val="Hyperlink"/>
          </w:rPr>
          <w:t>2026-2032年中国CCD相机市场调查研究与行业前景分析报告</w:t>
        </w:r>
      </w:hyperlink>
      <w:r>
        <w:rPr>
          <w:rFonts w:hint="eastAsia"/>
        </w:rPr>
        <w:t>》基于权威数据与一手调研资料，系统分析了CCD相机行业的产业链结构、市场规模、需求特征及价格体系，客观呈现了CCD相机行业发展现状。报告科学预测了CCD相机市场前景与未来趋势，重点剖析了主要企业的竞争格局、市场集中度及品牌影响力。同时，通过对CCD相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中国不同产品类型CCD相机增长趋势2021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面阵CCD相机</w:t>
      </w:r>
      <w:r>
        <w:rPr>
          <w:rFonts w:hint="eastAsia"/>
        </w:rPr>
        <w:br/>
      </w:r>
      <w:r>
        <w:rPr>
          <w:rFonts w:hint="eastAsia"/>
        </w:rPr>
        <w:t>　　　　1.2.3 线阵CCD相机</w:t>
      </w:r>
      <w:r>
        <w:rPr>
          <w:rFonts w:hint="eastAsia"/>
        </w:rPr>
        <w:br/>
      </w:r>
      <w:r>
        <w:rPr>
          <w:rFonts w:hint="eastAsia"/>
        </w:rPr>
        <w:t>　　1.3 从不同应用，CCD相机主要包括如下几个方面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中国不同应用CCD相机增长趋势2021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工业及生产加工</w:t>
      </w:r>
      <w:r>
        <w:rPr>
          <w:rFonts w:hint="eastAsia"/>
        </w:rPr>
        <w:br/>
      </w:r>
      <w:r>
        <w:rPr>
          <w:rFonts w:hint="eastAsia"/>
        </w:rPr>
        <w:t>　　　　1.3.3 政府及安防</w:t>
      </w:r>
      <w:r>
        <w:rPr>
          <w:rFonts w:hint="eastAsia"/>
        </w:rPr>
        <w:br/>
      </w:r>
      <w:r>
        <w:rPr>
          <w:rFonts w:hint="eastAsia"/>
        </w:rPr>
        <w:t>　　　　1.3.4 体育及娱乐</w:t>
      </w:r>
      <w:r>
        <w:rPr>
          <w:rFonts w:hint="eastAsia"/>
        </w:rPr>
        <w:br/>
      </w:r>
      <w:r>
        <w:rPr>
          <w:rFonts w:hint="eastAsia"/>
        </w:rPr>
        <w:t>　　　　1.3.5 智能交通系统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中国CCD相机发展现状及未来趋势（2021-2032）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中国市场CCD相机收入及增长率（2021-2032）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中国市场CCD相机销量及增长率（2021-2032）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中国市场主要CCD相机厂商分析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中国市场主要厂商CCD相机销量及市场占有率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中国市场主要厂商CCD相机销量（2021-2026）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中国市场主要厂商CCD相机收入及市场占有率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中国市场主要厂商CCD相机收入（2021-2026）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2025年中国市场主要厂商CCD相机收入排名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中国市场主要厂商CCD相机价格（2021-2026）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中国市场主要厂商CCD相机总部及产地分布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中国市场主要厂商成立时间及CCD相机商业化日期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中国市场主要厂商CCD相机产品类型及应用</w:t>
      </w:r>
      <w:r>
        <w:rPr>
          <w:rFonts w:hint="eastAsia"/>
        </w:rPr>
        <w:br/>
      </w:r>
      <w:r>
        <w:rPr>
          <w:rFonts w:hint="eastAsia"/>
        </w:rPr>
        <w:t>　　2.7 CCD相机行业集中度、竞争程度分析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CCD相机行业集中度分析：2025年中国Top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中国市场CCD相机第一梯队、第二梯队和第三梯队厂商（品牌）及2025年市场份额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不同产品类型CCD相机分析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中国市场不同产品类型CCD相机销量（2021-2032）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中国市场不同产品类型CCD相机销量预测（2027-2032）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中国市场不同产品类型CCD相机规模（2021-2032）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中国市场不同产品类型CCD相机规模及市场份额（2021-2026）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中国市场不同产品类型CCD相机规模预测（2027-2032）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中国市场不同产品类型CCD相机价格走势（2021-2032）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不同应用CCD相机分析</w:t>
      </w:r>
      <w:r>
        <w:rPr>
          <w:rFonts w:hint="eastAsia"/>
        </w:rPr>
        <w:br/>
      </w:r>
      <w:r>
        <w:rPr>
          <w:rFonts w:hint="eastAsia"/>
        </w:rPr>
        <w:t>　　5.1 中国市场不同应用CCD相机销量（2021-2032）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中国市场不同应用CCD相机销量预测（2027-2032）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中国市场不同应用CCD相机规模（2021-2032）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中国市场不同应用CCD相机规模及市场份额（2021-2026）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中国市场不同应用CCD相机规模预测（2027-2032）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中国市场不同应用CCD相机价格走势（2021-2032）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CCD相机行业发展分析---发展趋势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CCD相机行业发展分析---厂商壁垒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CCD相机行业发展分析---驱动因素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CCD相机行业发展分析---制约因素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CCD相机中国企业SWOT分析</w:t>
      </w:r>
      <w:r>
        <w:rPr>
          <w:rFonts w:hint="eastAsia"/>
        </w:rPr>
        <w:br/>
      </w:r>
      <w:r>
        <w:rPr>
          <w:rFonts w:hint="eastAsia"/>
        </w:rPr>
        <w:t>　　6.6 CCD相机行业发展分析---行业政策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CCD相机行业产业链简介</w:t>
      </w:r>
      <w:r>
        <w:rPr>
          <w:rFonts w:hint="eastAsia"/>
        </w:rPr>
        <w:br/>
      </w:r>
      <w:r>
        <w:rPr>
          <w:rFonts w:hint="eastAsia"/>
        </w:rPr>
        <w:t>　　7.2 CCD相机产业链分析-上游</w:t>
      </w:r>
      <w:r>
        <w:rPr>
          <w:rFonts w:hint="eastAsia"/>
        </w:rPr>
        <w:br/>
      </w:r>
      <w:r>
        <w:rPr>
          <w:rFonts w:hint="eastAsia"/>
        </w:rPr>
        <w:t>　　7.3 CCD相机产业链分析-中游</w:t>
      </w:r>
      <w:r>
        <w:rPr>
          <w:rFonts w:hint="eastAsia"/>
        </w:rPr>
        <w:br/>
      </w:r>
      <w:r>
        <w:rPr>
          <w:rFonts w:hint="eastAsia"/>
        </w:rPr>
        <w:t>　　7.4 CCD相机产业链分析-下游</w:t>
      </w:r>
      <w:r>
        <w:rPr>
          <w:rFonts w:hint="eastAsia"/>
        </w:rPr>
        <w:br/>
      </w:r>
      <w:r>
        <w:rPr>
          <w:rFonts w:hint="eastAsia"/>
        </w:rPr>
        <w:t>　　7.5 CCD相机行业采购模式</w:t>
      </w:r>
      <w:r>
        <w:rPr>
          <w:rFonts w:hint="eastAsia"/>
        </w:rPr>
        <w:br/>
      </w:r>
      <w:r>
        <w:rPr>
          <w:rFonts w:hint="eastAsia"/>
        </w:rPr>
        <w:t>　　7.6 CCD相机行业生产模式</w:t>
      </w:r>
      <w:r>
        <w:rPr>
          <w:rFonts w:hint="eastAsia"/>
        </w:rPr>
        <w:br/>
      </w:r>
      <w:r>
        <w:rPr>
          <w:rFonts w:hint="eastAsia"/>
        </w:rPr>
        <w:t>　　7.7 CCD相机行业销售模式及销售渠道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中国本土CCD相机产能、产量分析</w:t>
      </w:r>
      <w:r>
        <w:rPr>
          <w:rFonts w:hint="eastAsia"/>
        </w:rPr>
        <w:br/>
      </w:r>
      <w:r>
        <w:rPr>
          <w:rFonts w:hint="eastAsia"/>
        </w:rPr>
        <w:t>　　8.1 中国CCD相机供需现状及预测（2021-2032）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中国CCD相机产能、产量、产能利用率及发展趋势（2021-2032）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中国CCD相机产量、市场需求量及发展趋势（2021-2032）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中国CCD相机进出口分析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中国市场CCD相机主要进口来源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中国市场CCD相机主要出口目的地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不同产品类型CCD相机市场规模2021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不同应用CCD相机市场规模2021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中国市场主要厂商CCD相机收入份额（2021-2026）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2025年中国主要生产商CCD相机收入排名（万元）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中国市场主要厂商CCD相机价格（2021-2026）&amp;（元/个）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中国市场主要厂商CCD相机总部及产地分布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中国市场主要厂商成立时间及CCD相机商业化日期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中国市场主要厂商CCD相机产品类型及应用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2025年中国市场CCD相机主要厂商市场地位（第一梯队、第二梯队和第三梯队）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CCD相机市场投资、并购等现状分析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中国市场不同产品类型CCD相机销量预测（2027-2032）&amp;（个）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中国市场不同产品类型CCD相机规模（2021-2026）&amp;（万元）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中国市场不同产品类型CCD相机规模市场份额（2021-2026）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中国市场不同产品类型CCD相机规模预测（2027-2032）&amp;（万元）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中国市场不同产品类型CCD相机规模市场份额预测（2027-2032）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58： 中国市场不同应用CCD相机销量市场份额（2021-2026）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中国市场不同应用CCD相机销量预测（2027-2032）&amp;（个）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中国市场不同应用CCD相机销量市场份额预测（2027-2032）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中国市场不同应用CCD相机规模（2021-2026）&amp;（万元）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中国市场不同应用CCD相机规模市场份额（2021-2026）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中国市场不同应用CCD相机规模预测（2027-2032）&amp;（万元）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中国市场不同应用CCD相机规模市场份额预测（2027-2032）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CCD相机行业发展分析---发展趋势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CCD相机行业发展分析---厂商壁垒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CCD相机行业发展分析---驱动因素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CCD相机行业发展分析---制约因素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CCD相机行业相关重点政策一览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CCD相机行业供应链分析</w:t>
      </w:r>
      <w:r>
        <w:rPr>
          <w:rFonts w:hint="eastAsia"/>
        </w:rPr>
        <w:br/>
      </w:r>
      <w:r>
        <w:rPr>
          <w:rFonts w:hint="eastAsia"/>
        </w:rPr>
        <w:t>　　表 71： CCD相机上游原料供应商</w:t>
      </w:r>
      <w:r>
        <w:rPr>
          <w:rFonts w:hint="eastAsia"/>
        </w:rPr>
        <w:br/>
      </w:r>
      <w:r>
        <w:rPr>
          <w:rFonts w:hint="eastAsia"/>
        </w:rPr>
        <w:t>　　表 72： CCD相机行业主要下游客户</w:t>
      </w:r>
      <w:r>
        <w:rPr>
          <w:rFonts w:hint="eastAsia"/>
        </w:rPr>
        <w:br/>
      </w:r>
      <w:r>
        <w:rPr>
          <w:rFonts w:hint="eastAsia"/>
        </w:rPr>
        <w:t>　　表 73： CCD相机典型经销商</w:t>
      </w:r>
      <w:r>
        <w:rPr>
          <w:rFonts w:hint="eastAsia"/>
        </w:rPr>
        <w:br/>
      </w:r>
      <w:r>
        <w:rPr>
          <w:rFonts w:hint="eastAsia"/>
        </w:rPr>
        <w:t>　　表 74： 中国CCD相机产量、销量、进口量及出口量（2021-2026）&amp;（个）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中国CCD相机产量、销量、进口量及出口量预测（2027-2032）&amp;（个）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中国市场CCD相机主要进口来源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中国市场CCD相机主要出口目的地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CCD相机产品图片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中国不同产品类型CCD相机市场规模市场份额2025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面阵CCD相机产品图片</w:t>
      </w:r>
      <w:r>
        <w:rPr>
          <w:rFonts w:hint="eastAsia"/>
        </w:rPr>
        <w:br/>
      </w:r>
      <w:r>
        <w:rPr>
          <w:rFonts w:hint="eastAsia"/>
        </w:rPr>
        <w:t>　　图 4： 线阵CCD相机产品图片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中国不同应用CCD相机市场份额2025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工业及生产加工</w:t>
      </w:r>
      <w:r>
        <w:rPr>
          <w:rFonts w:hint="eastAsia"/>
        </w:rPr>
        <w:br/>
      </w:r>
      <w:r>
        <w:rPr>
          <w:rFonts w:hint="eastAsia"/>
        </w:rPr>
        <w:t>　　图 7： 政府及安防</w:t>
      </w:r>
      <w:r>
        <w:rPr>
          <w:rFonts w:hint="eastAsia"/>
        </w:rPr>
        <w:br/>
      </w:r>
      <w:r>
        <w:rPr>
          <w:rFonts w:hint="eastAsia"/>
        </w:rPr>
        <w:t>　　图 8： 体育及娱乐</w:t>
      </w:r>
      <w:r>
        <w:rPr>
          <w:rFonts w:hint="eastAsia"/>
        </w:rPr>
        <w:br/>
      </w:r>
      <w:r>
        <w:rPr>
          <w:rFonts w:hint="eastAsia"/>
        </w:rPr>
        <w:t>　　图 9： 智能交通系统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中国市场CCD相机市场规模，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2025年中国市场主要厂商CCD相机销量市场份额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2025年中国市场主要厂商CCD相机收入市场份额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2025年中国市场前五大厂商CCD相机市场份额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2025年中国市场CCD相机第一梯队、第二梯队和第三梯队厂商（品牌）及市场份额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中国市场不同产品类型CCD相机价格走势（2021-2032）&amp;（元/个）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中国市场不同应用CCD相机价格走势（2021-2032）&amp;（元/个）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CCD相机中国企业SWOT分析</w:t>
      </w:r>
      <w:r>
        <w:rPr>
          <w:rFonts w:hint="eastAsia"/>
        </w:rPr>
        <w:br/>
      </w:r>
      <w:r>
        <w:rPr>
          <w:rFonts w:hint="eastAsia"/>
        </w:rPr>
        <w:t>　　图 21： CCD相机产业链</w:t>
      </w:r>
      <w:r>
        <w:rPr>
          <w:rFonts w:hint="eastAsia"/>
        </w:rPr>
        <w:br/>
      </w:r>
      <w:r>
        <w:rPr>
          <w:rFonts w:hint="eastAsia"/>
        </w:rPr>
        <w:t>　　图 22： CCD相机行业采购模式分析</w:t>
      </w:r>
      <w:r>
        <w:rPr>
          <w:rFonts w:hint="eastAsia"/>
        </w:rPr>
        <w:br/>
      </w:r>
      <w:r>
        <w:rPr>
          <w:rFonts w:hint="eastAsia"/>
        </w:rPr>
        <w:t>　　图 23： CCD相机行业生产模式分析</w:t>
      </w:r>
      <w:r>
        <w:rPr>
          <w:rFonts w:hint="eastAsia"/>
        </w:rPr>
        <w:br/>
      </w:r>
      <w:r>
        <w:rPr>
          <w:rFonts w:hint="eastAsia"/>
        </w:rPr>
        <w:t>　　图 24： CCD相机行业销售模式分析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中国CCD相机产能、产量、产能利用率及发展趋势（2021-2032）&amp;（个）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中国CCD相机产量、市场需求量及发展趋势（2021-2032）&amp;（个）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e821aff9449f" w:history="1">
        <w:r>
          <w:rPr>
            <w:rStyle w:val="Hyperlink"/>
          </w:rPr>
          <w:t>2026-2032年中国CCD相机市场调查研究与行业前景分析报告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e821aff9449f" w:history="1">
        <w:r>
          <w:rPr>
            <w:rStyle w:val="Hyperlink"/>
          </w:rPr>
          <w:t>https://www.20087.com/1/88/CCDXiangJiShiChangQianJing.html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热点：CCD相机的优点、CCD相机推荐买哪一款、CCD相机与cmos相机有什么区别、CCD相机和普通相机区别、CCD相机最高像素是多少、CCD相机推荐学生党、CCD相机什么时候出来的、CCD相机是卡片机吗、CCD相机的发展历程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0c96e1434947" w:history="1">
      <w:r>
        <w:rPr>
          <w:rStyle w:val="Hyperlink"/>
        </w:rPr>
        <w:t>2026-2032年中国CCD相机市场调查研究与行业前景分析报告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CDXiangJiShiChangQianJing.html" TargetMode="External" Id="R13ebe821aff9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CDXiangJiShiChangQianJing.html" TargetMode="External" Id="Rfbd10c96e143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2025-11-25T23:03:36Z</dcterms:created>
  <dcterms:modified xsi:type="dcterms:W3CDTF">2025-11-26T00:03:36Z</dcterms:modified>
  <dc:subject>2026-2032年中国CCD相机市场调查研究与行业前景分析报告</dc:subject>
  <dc:title>2026-2032年中国CCD相机市场调查研究与行业前景分析报告</dc:title>
  <cp:keywords>2026-2032年中国CCD相机市场调查研究与行业前景分析报告</cp:keywords>
  <dc:description>2026-2032年中国CCD相机市场调查研究与行业前景分析报告</dc:description>
</cp:coreProperties>
</file>