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9528a930c4dda" w:history="1">
              <w:r>
                <w:rPr>
                  <w:rStyle w:val="Hyperlink"/>
                </w:rPr>
                <w:t>2025-2031年中国PC游戏手柄行业调研与前景趋势分析报告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9528a930c4dda" w:history="1">
              <w:r>
                <w:rPr>
                  <w:rStyle w:val="Hyperlink"/>
                </w:rPr>
                <w:t>2025-2031年中国PC游戏手柄行业调研与前景趋势分析报告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9528a930c4dda" w:history="1">
                <w:r>
                  <w:rPr>
                    <w:rStyle w:val="Hyperlink"/>
                  </w:rPr>
                  <w:t>https://www.20087.com/1/68/PCYouXiShouBingFaZhanQianJing.html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游戏手柄是一种专为个人电脑游戏玩家设计的输入设备，旨在提供更沉浸的游戏体验。近年来，随着电子竞技行业的蓬勃发展和对高质量外设的需求增加，PC游戏手柄在人体工程学设计、按键布局及连接方式方面取得了长足进步。现代PC游戏手柄不仅采用了符合人体工学的手感设计和可编程按键，提高了操控灵活性，还通过蓝牙和无线连接技术增强了使用便捷性。一些高端产品还支持多种平台兼容，并配备了振动反馈系统，增加了游戏的真实感。</w:t>
      </w:r>
      <w:r>
        <w:rPr>
          <w:rFonts w:hint="eastAsia"/>
        </w:rPr>
        <w:br/>
      </w:r>
      <w:r>
        <w:rPr>
          <w:rFonts w:hint="eastAsia"/>
        </w:rPr>
        <w:t>　　未来，PC游戏手柄将更加注重个性化与智能化发展。一方面，通过采用更先进的材料科学和制造工艺，进一步提高产品的耐用性和用户友好性，满足高标准的质量控制需求；另一方面，结合市场需求和技术革新，开发具有更高附加值和更好用户体验的新一代PC游戏手柄产品，拓宽应用领域。例如，利用触觉反馈技术提供更加真实的操作感受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9528a930c4dda" w:history="1">
        <w:r>
          <w:rPr>
            <w:rStyle w:val="Hyperlink"/>
          </w:rPr>
          <w:t>2025-2031年中国PC游戏手柄行业调研与前景趋势分析报告</w:t>
        </w:r>
      </w:hyperlink>
      <w:r>
        <w:rPr>
          <w:rFonts w:hint="eastAsia"/>
        </w:rPr>
        <w:t>》基于详实数据资料，系统分析PC游戏手柄产业链结构、市场规模及需求现状，梳理PC游戏手柄市场价格走势与行业发展特点。报告重点研究行业竞争格局，包括重点PC游戏手柄企业的市场表现，并对PC游戏手柄细分领域的发展潜力进行评估。结合政策环境和PC游戏手柄技术演进方向，对PC游戏手柄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PC游戏手柄行业概述</w:t>
      </w:r>
      <w:r>
        <w:rPr>
          <w:rFonts w:hint="eastAsia"/>
        </w:rPr>
        <w:br/>
      </w:r>
      <w:r>
        <w:rPr>
          <w:rFonts w:hint="eastAsia"/>
        </w:rPr>
        <w:t>　　第一节 PC游戏手柄定义与分类</w:t>
      </w:r>
      <w:r>
        <w:rPr>
          <w:rFonts w:hint="eastAsia"/>
        </w:rPr>
        <w:br/>
      </w:r>
      <w:r>
        <w:rPr>
          <w:rFonts w:hint="eastAsia"/>
        </w:rPr>
        <w:t>　　第二节 PC游戏手柄应用领域</w:t>
      </w:r>
      <w:r>
        <w:rPr>
          <w:rFonts w:hint="eastAsia"/>
        </w:rPr>
        <w:br/>
      </w:r>
      <w:r>
        <w:rPr>
          <w:rFonts w:hint="eastAsia"/>
        </w:rPr>
        <w:t>　　第三节 PC游戏手柄行业经济指标分析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PC游戏手柄产业链及经营模式分析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三、PC游戏手柄销售模式及销售渠道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全球PC游戏手柄市场发展综述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2019-2024年全球PC游戏手柄市场规模与趋势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主要国家与地区PC游戏手柄市场分析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2025-2031年全球PC游戏手柄行业发展趋势与前景预测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中国PC游戏手柄行业市场分析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2024-2025年PC游戏手柄产能与投资动态</w:t>
      </w:r>
      <w:r>
        <w:rPr>
          <w:rFonts w:hint="eastAsia"/>
        </w:rPr>
        <w:br/>
      </w:r>
      <w:r>
        <w:rPr>
          <w:rFonts w:hint="eastAsia"/>
        </w:rPr>
        <w:t>　　　　一、国内PC游戏手柄产能及利用情况</w:t>
      </w:r>
      <w:r>
        <w:rPr>
          <w:rFonts w:hint="eastAsia"/>
        </w:rPr>
        <w:br/>
      </w:r>
      <w:r>
        <w:rPr>
          <w:rFonts w:hint="eastAsia"/>
        </w:rPr>
        <w:t>　　　　二、PC游戏手柄产能扩张与投资动态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2025-2031年PC游戏手柄行业产量统计与趋势预测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一、2019-2024年PC游戏手柄行业产量数据统计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1、2019-2024年PC游戏手柄产量及增长趋势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2、2019-2024年PC游戏手柄细分产品产量及份额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二、影响PC游戏手柄产量的关键因素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三、2025-2031年PC游戏手柄产量预测</w:t>
      </w:r>
      <w:r>
        <w:rPr>
          <w:rFonts w:hint="eastAsia"/>
        </w:rPr>
        <w:br/>
      </w:r>
      <w:r>
        <w:rPr>
          <w:rFonts w:hint="eastAsia"/>
        </w:rPr>
        <w:t>　　第三节 2025-2031年PC游戏手柄市场需求与销售分析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一、2024-2025年PC游戏手柄行业需求现状</w:t>
      </w:r>
      <w:r>
        <w:rPr>
          <w:rFonts w:hint="eastAsia"/>
        </w:rPr>
        <w:br/>
      </w:r>
      <w:r>
        <w:rPr>
          <w:rFonts w:hint="eastAsia"/>
        </w:rPr>
        <w:t>　　　　二、PC游戏手柄客户群体与需求特点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三、2019-2024年PC游戏手柄行业销售规模分析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四、2025-2031年PC游戏手柄市场增长潜力与规模预测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中国PC游戏手柄细分市场与下游应用领域分析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PC游戏手柄细分市场分析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一、2024-2025年PC游戏手柄主要细分产品市场现状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PC游戏手柄下游应用与客户群体分析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一、2024-2025年PC游戏手柄各应用领域市场现状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2024-2025年PC游戏手柄行业技术发展现状及趋势分析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PC游戏手柄行业技术发展现状分析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国内外PC游戏手柄行业技术差异与原因</w:t>
      </w:r>
      <w:r>
        <w:rPr>
          <w:rFonts w:hint="eastAsia"/>
        </w:rPr>
        <w:br/>
      </w:r>
      <w:r>
        <w:rPr>
          <w:rFonts w:hint="eastAsia"/>
        </w:rPr>
        <w:t>　　第三节 PC游戏手柄行业技术发展方向、趋势预测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提升PC游戏手柄行业技术能力策略建议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PC游戏手柄价格机制与竞争策略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一、2019-2024年PC游戏手柄市场价格走势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PC游戏手柄定价策略与方法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2025-2031年PC游戏手柄价格竞争态势与趋势预测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中国PC游戏手柄行业重点区域市场研究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2024-2025年重点区域PC游戏手柄市场发展概况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二、2019-2024年PC游戏手柄市场需求规模情况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三、2025-2031年PC游戏手柄行业发展潜力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二、2019-2024年PC游戏手柄市场需求规模情况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三、2025-2031年PC游戏手柄行业发展潜力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二、2019-2024年PC游戏手柄市场需求规模情况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三、2025-2031年PC游戏手柄行业发展潜力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二、2019-2024年PC游戏手柄市场需求规模情况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三、2025-2031年PC游戏手柄行业发展潜力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二、2019-2024年PC游戏手柄市场需求规模情况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三、2025-2031年PC游戏手柄行业发展潜力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2019-2024年中国PC游戏手柄行业进出口情况分析</w:t>
      </w:r>
      <w:r>
        <w:rPr>
          <w:rFonts w:hint="eastAsia"/>
        </w:rPr>
        <w:br/>
      </w:r>
      <w:r>
        <w:rPr>
          <w:rFonts w:hint="eastAsia"/>
        </w:rPr>
        <w:t>　　第一节 PC游戏手柄行业进口情况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一、2019-2024年PC游戏手柄进口规模及增长情况</w:t>
      </w:r>
      <w:r>
        <w:rPr>
          <w:rFonts w:hint="eastAsia"/>
        </w:rPr>
        <w:br/>
      </w:r>
      <w:r>
        <w:rPr>
          <w:rFonts w:hint="eastAsia"/>
        </w:rPr>
        <w:t>　　　　二、PC游戏手柄主要进口来源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PC游戏手柄行业出口情况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一、2019-2024年PC游戏手柄出口规模及增长情况</w:t>
      </w:r>
      <w:r>
        <w:rPr>
          <w:rFonts w:hint="eastAsia"/>
        </w:rPr>
        <w:br/>
      </w:r>
      <w:r>
        <w:rPr>
          <w:rFonts w:hint="eastAsia"/>
        </w:rPr>
        <w:t>　　　　二、PC游戏手柄主要出口目的地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2019-2024年中国PC游戏手柄行业总体发展与财务状况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2019-2024年中国PC游戏手柄行业规模情况</w:t>
      </w:r>
      <w:r>
        <w:rPr>
          <w:rFonts w:hint="eastAsia"/>
        </w:rPr>
        <w:br/>
      </w:r>
      <w:r>
        <w:rPr>
          <w:rFonts w:hint="eastAsia"/>
        </w:rPr>
        <w:t>　　　　一、PC游戏手柄行业企业数量规模</w:t>
      </w:r>
      <w:r>
        <w:rPr>
          <w:rFonts w:hint="eastAsia"/>
        </w:rPr>
        <w:br/>
      </w:r>
      <w:r>
        <w:rPr>
          <w:rFonts w:hint="eastAsia"/>
        </w:rPr>
        <w:t>　　　　二、PC游戏手柄行业从业人员规模</w:t>
      </w:r>
      <w:r>
        <w:rPr>
          <w:rFonts w:hint="eastAsia"/>
        </w:rPr>
        <w:br/>
      </w:r>
      <w:r>
        <w:rPr>
          <w:rFonts w:hint="eastAsia"/>
        </w:rPr>
        <w:t>　　　　三、PC游戏手柄行业市场敏感性分析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2019-2024年中国PC游戏手柄行业财务能力分析</w:t>
      </w:r>
      <w:r>
        <w:rPr>
          <w:rFonts w:hint="eastAsia"/>
        </w:rPr>
        <w:br/>
      </w:r>
      <w:r>
        <w:rPr>
          <w:rFonts w:hint="eastAsia"/>
        </w:rPr>
        <w:t>　　　　一、PC游戏手柄行业盈利能力</w:t>
      </w:r>
      <w:r>
        <w:rPr>
          <w:rFonts w:hint="eastAsia"/>
        </w:rPr>
        <w:br/>
      </w:r>
      <w:r>
        <w:rPr>
          <w:rFonts w:hint="eastAsia"/>
        </w:rPr>
        <w:t>　　　　二、PC游戏手柄行业偿债能力</w:t>
      </w:r>
      <w:r>
        <w:rPr>
          <w:rFonts w:hint="eastAsia"/>
        </w:rPr>
        <w:br/>
      </w:r>
      <w:r>
        <w:rPr>
          <w:rFonts w:hint="eastAsia"/>
        </w:rPr>
        <w:t>　　　　三、PC游戏手柄行业营运能力</w:t>
      </w:r>
      <w:r>
        <w:rPr>
          <w:rFonts w:hint="eastAsia"/>
        </w:rPr>
        <w:br/>
      </w:r>
      <w:r>
        <w:rPr>
          <w:rFonts w:hint="eastAsia"/>
        </w:rPr>
        <w:t>　　　　四、PC游戏手柄行业发展能力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PC游戏手柄行业重点企业调研分析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二、企业PC游戏手柄业务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二、企业PC游戏手柄业务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二、企业PC游戏手柄业务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二、企业PC游戏手柄业务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二、企业PC游戏手柄业务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二、企业PC游戏手柄业务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中国PC游戏手柄行业竞争格局分析</w:t>
      </w:r>
      <w:r>
        <w:rPr>
          <w:rFonts w:hint="eastAsia"/>
        </w:rPr>
        <w:br/>
      </w:r>
      <w:r>
        <w:rPr>
          <w:rFonts w:hint="eastAsia"/>
        </w:rPr>
        <w:t>　　第一节 PC游戏手柄行业竞争格局总览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2024-2025年PC游戏手柄行业竞争力分析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2019-2024年PC游戏手柄行业企业并购活动分析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2024-2025年PC游戏手柄行业会展与招投标活动分析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一、PC游戏手柄行业会展活动及其市场影响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2025年中国PC游戏手柄企业发展企业发展策略与建议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PC游戏手柄销售模式与渠道策略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PC游戏手柄品牌与市场推广策略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PC游戏手柄研发投入与技术创新能力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PC游戏手柄合作联盟与资源整合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中国PC游戏手柄行业风险与对策</w:t>
      </w:r>
      <w:r>
        <w:rPr>
          <w:rFonts w:hint="eastAsia"/>
        </w:rPr>
        <w:br/>
      </w:r>
      <w:r>
        <w:rPr>
          <w:rFonts w:hint="eastAsia"/>
        </w:rPr>
        <w:t>　　第一节 PC游戏手柄行业SWOT分析</w:t>
      </w:r>
      <w:r>
        <w:rPr>
          <w:rFonts w:hint="eastAsia"/>
        </w:rPr>
        <w:br/>
      </w:r>
      <w:r>
        <w:rPr>
          <w:rFonts w:hint="eastAsia"/>
        </w:rPr>
        <w:t>　　　　一、PC游戏手柄行业优势</w:t>
      </w:r>
      <w:r>
        <w:rPr>
          <w:rFonts w:hint="eastAsia"/>
        </w:rPr>
        <w:br/>
      </w:r>
      <w:r>
        <w:rPr>
          <w:rFonts w:hint="eastAsia"/>
        </w:rPr>
        <w:t>　　　　二、PC游戏手柄行业劣势</w:t>
      </w:r>
      <w:r>
        <w:rPr>
          <w:rFonts w:hint="eastAsia"/>
        </w:rPr>
        <w:br/>
      </w:r>
      <w:r>
        <w:rPr>
          <w:rFonts w:hint="eastAsia"/>
        </w:rPr>
        <w:t>　　　　三、PC游戏手柄市场机会</w:t>
      </w:r>
      <w:r>
        <w:rPr>
          <w:rFonts w:hint="eastAsia"/>
        </w:rPr>
        <w:br/>
      </w:r>
      <w:r>
        <w:rPr>
          <w:rFonts w:hint="eastAsia"/>
        </w:rPr>
        <w:t>　　　　四、PC游戏手柄市场威胁</w:t>
      </w:r>
      <w:r>
        <w:rPr>
          <w:rFonts w:hint="eastAsia"/>
        </w:rPr>
        <w:br/>
      </w:r>
      <w:r>
        <w:rPr>
          <w:rFonts w:hint="eastAsia"/>
        </w:rPr>
        <w:t>　　第二节 PC游戏手柄行业风险及对策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2025-2031年中国PC游戏手柄行业前景与发展趋势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2024-2025年PC游戏手柄行业发展环境分析</w:t>
      </w:r>
      <w:r>
        <w:rPr>
          <w:rFonts w:hint="eastAsia"/>
        </w:rPr>
        <w:br/>
      </w:r>
      <w:r>
        <w:rPr>
          <w:rFonts w:hint="eastAsia"/>
        </w:rPr>
        <w:t>　　　　一、PC游戏手柄行业主管部门与监管体制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二、PC游戏手柄行业主要法律法规及政策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三、PC游戏手柄行业标准与质量监管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2025-2031年PC游戏手柄行业发展趋势与方向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2025-2031年PC游戏手柄行业发展潜力与机遇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PC游戏手柄行业研究结论与建议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(中^智林)PC游戏手柄行业发展建议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2019-2024年中国PC游戏手柄行业产量及增长趋势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2025-2031年中国PC游戏手柄行业产量预测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2019-2024年中国PC游戏手柄行业市场需求及增长情况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2025-2031年中国PC游戏手柄行业市场需求预测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2019-2024年中国PC游戏手柄行业利润及增长情况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**地区PC游戏手柄市场规模及增长情况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**地区PC游戏手柄行业市场需求情况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2019-2024年中国PC游戏手柄行业进口量及增速统计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2019-2024年中国PC游戏手柄行业出口量及增速统计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PC游戏手柄重点企业经营情况分析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2025年PC游戏手柄市场前景分析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2025-2031年中国PC游戏手柄市场需求预测</w:t>
      </w:r>
      <w:r>
        <w:rPr>
          <w:rFonts w:hint="eastAsia"/>
        </w:rPr>
        <w:br/>
      </w:r>
      <w:r>
        <w:rPr>
          <w:rFonts w:hint="eastAsia"/>
        </w:rPr>
        <w:t>　　图表 2025年PC游戏手柄发展趋势预测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9528a930c4dda" w:history="1">
        <w:r>
          <w:rPr>
            <w:rStyle w:val="Hyperlink"/>
          </w:rPr>
          <w:t>2025-2031年中国PC游戏手柄行业调研与前景趋势分析报告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9528a930c4dda" w:history="1">
        <w:r>
          <w:rPr>
            <w:rStyle w:val="Hyperlink"/>
          </w:rPr>
          <w:t>https://www.20087.com/1/68/PCYouXiShouBingFaZhanQianJing.html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热点：PC游戏手柄什么牌子好、PC游戏手柄哪个好、PC游戏手柄没反应、PC游戏手柄品牌排行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8be2b7dda4b9b" w:history="1">
      <w:r>
        <w:rPr>
          <w:rStyle w:val="Hyperlink"/>
        </w:rPr>
        <w:t>2025-2031年中国PC游戏手柄行业调研与前景趋势分析报告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PCYouXiShouBingFaZhanQianJing.html" TargetMode="External" Id="Ra889528a930c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PCYouXiShouBingFaZhanQianJing.html" TargetMode="External" Id="Rdc58be2b7dda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2025-06-08T08:23:35Z</dcterms:created>
  <dcterms:modified xsi:type="dcterms:W3CDTF">2025-06-08T09:23:35Z</dcterms:modified>
  <dc:subject>2025-2031年中国PC游戏手柄行业调研与前景趋势分析报告</dc:subject>
  <dc:title>2025-2031年中国PC游戏手柄行业调研与前景趋势分析报告</dc:title>
  <cp:keywords>2025-2031年中国PC游戏手柄行业调研与前景趋势分析报告</cp:keywords>
  <dc:description>2025-2031年中国PC游戏手柄行业调研与前景趋势分析报告</dc:description>
</cp:coreProperties>
</file>