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519a5fc74e8a" w:history="1">
              <w:r>
                <w:rPr>
                  <w:rStyle w:val="Hyperlink"/>
                </w:rPr>
                <w:t>2026-2031年全球与中国智能床头柜行业现状分析及发展前景报告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519a5fc74e8a" w:history="1">
              <w:r>
                <w:rPr>
                  <w:rStyle w:val="Hyperlink"/>
                </w:rPr>
                <w:t>2026-2031年全球与中国智能床头柜行业现状分析及发展前景报告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519a5fc74e8a" w:history="1">
                <w:r>
                  <w:rPr>
                    <w:rStyle w:val="Hyperlink"/>
                  </w:rPr>
                  <w:t>https://www.20087.com/1/78/ZhiNengChuangTouJuDeQianJingQuShi.html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柜是卧室场景中的多功能集成家具，在无线充电、照明控制、储物管理与健康监测等方面持续拓展功能边界。主流产品内置Qi无线充电板、RGB氛围灯、蓝牙音箱及USB接口，部分高端型号集成睡眠监测垫、空气质量传感器或电动升降台面，支持与智能家居系统联动（如“就寝模式”自动调暗灯光）。设计上注重极简美学、静音滑轨与模块化组合，适配现代家居风格。然而，智能床头柜仍面临功能堆砌但使用频率低、数据隐私保护机制薄弱及价格偏高等问题；多数用户仅使用基础充电与照明功能，高阶健康监测模块利用率不足。</w:t>
      </w:r>
      <w:r>
        <w:rPr>
          <w:rFonts w:hint="eastAsia"/>
        </w:rPr>
        <w:br/>
      </w:r>
      <w:r>
        <w:rPr>
          <w:rFonts w:hint="eastAsia"/>
        </w:rPr>
        <w:t>　　智能床头柜的未来发展将围绕健康闭环、情感交互与可持续材料展开。新一代产品将整合非接触式生命体征监测（如呼吸率、心率变异性），结合AI算法提供睡眠质量评估与改善建议，并与床垫、空调联动优化睡眠环境。情感化设计如晨间柔光唤醒、夜间离床感应夜灯将提升人文关怀。在制造端，再生木材、菌丝体复合材料及可拆卸电子模块将支持全生命周期回收。长远看，智能床头柜将从“家具配件”转型为卧室健康中枢，成为家庭数字健康管理生态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9519a5fc74e8a" w:history="1">
        <w:r>
          <w:rPr>
            <w:rStyle w:val="Hyperlink"/>
          </w:rPr>
          <w:t>2026-2031年全球与中国智能床头柜行业现状分析及发展前景报告</w:t>
        </w:r>
      </w:hyperlink>
      <w:r>
        <w:rPr>
          <w:rFonts w:hint="eastAsia"/>
        </w:rPr>
        <w:t>》依托详实数据与一手调研资料，系统分析了智能床头柜行业的产业链结构、市场规模、需求特征及价格体系，客观呈现了智能床头柜行业发展现状，科学预测了智能床头柜市场前景与未来趋势，重点剖析了重点企业的竞争格局、市场集中度及品牌影响力。同时，通过对智能床头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按产品类型细分，全球智能床头柜市场规模2020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不支持无线充电</w:t>
      </w:r>
      <w:r>
        <w:rPr>
          <w:rFonts w:hint="eastAsia"/>
        </w:rPr>
        <w:br/>
      </w:r>
      <w:r>
        <w:rPr>
          <w:rFonts w:hint="eastAsia"/>
        </w:rPr>
        <w:t>　　　　1.3.3 支持无线充电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按应用细分，全球智能床头柜市场规模2020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智能床头柜行业发展总体概况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智能床头柜行业发展主要特点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智能床头柜行业发展影响因素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智能床头柜有利因素</w:t>
      </w:r>
      <w:r>
        <w:rPr>
          <w:rFonts w:hint="eastAsia"/>
        </w:rPr>
        <w:br/>
      </w:r>
      <w:r>
        <w:rPr>
          <w:rFonts w:hint="eastAsia"/>
        </w:rPr>
        <w:t>　　　　1.5.3 .2 智能床头柜不利因素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全球市场，近三年智能床头柜主要企业占有率及排名（按销量）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智能床头柜主要企业在国际市场占有率（按销量，2022-2025）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2024年智能床头柜主要企业在国际市场排名（按销量）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全球市场主要企业智能床头柜销量（2022-2025）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全球市场，近三年智能床头柜主要企业占有率及排名（按收入）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智能床头柜主要企业在国际市场占有率（按收入，2022-2025）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2024年智能床头柜主要企业在国际市场排名（按收入）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全球市场主要企业智能床头柜销售收入（2022-2025）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全球市场主要企业智能床头柜销售价格（2022-2025）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中国市场，近三年智能床头柜主要企业占有率及排名（按销量）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智能床头柜主要企业在中国市场占有率（按销量，2022-2025）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2024年智能床头柜主要企业在中国市场排名（按销量）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中国市场主要企业智能床头柜销量（2022-2025）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中国市场，近三年智能床头柜主要企业占有率及排名（按收入）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智能床头柜主要企业在中国市场占有率（按收入，2022-2025）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2024年智能床头柜主要企业在中国市场排名（按收入）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中国市场主要企业智能床头柜销售收入（2022-2025）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2.9 智能床头柜行业集中度、竞争程度分析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智能床头柜行业集中度分析：2024年全球Top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全球智能床头柜第一梯队、第二梯队和第三梯队生产商（品牌）及市场份额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全球智能床头柜总体规模分析</w:t>
      </w:r>
      <w:r>
        <w:rPr>
          <w:rFonts w:hint="eastAsia"/>
        </w:rPr>
        <w:br/>
      </w:r>
      <w:r>
        <w:rPr>
          <w:rFonts w:hint="eastAsia"/>
        </w:rPr>
        <w:t>　　3.1 全球智能床头柜供需现状及预测（2020-2031）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全球智能床头柜产能、产量、产能利用率及发展趋势（2020-2031）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全球智能床头柜产量、需求量及发展趋势（2020-2031）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全球主要地区智能床头柜产量及发展趋势（2020-2031）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全球主要地区智能床头柜产量（2020-2025）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全球主要地区智能床头柜产量（2026-2031）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全球主要地区智能床头柜产量市场份额（2020-2031）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中国智能床头柜供需现状及预测（2020-2031）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中国智能床头柜产能、产量、产能利用率及发展趋势（2020-2031）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中国智能床头柜产量、市场需求量及发展趋势（2020-2031）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中国市场智能床头柜进出口（2020-2031）</w:t>
      </w:r>
      <w:r>
        <w:rPr>
          <w:rFonts w:hint="eastAsia"/>
        </w:rPr>
        <w:br/>
      </w:r>
      <w:r>
        <w:rPr>
          <w:rFonts w:hint="eastAsia"/>
        </w:rPr>
        <w:t>　　3.4 全球智能床头柜销量及销售额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全球市场智能床头柜销售额（2020-2031）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全球市场智能床头柜价格趋势（2020-2031）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全球智能床头柜主要地区分析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全球主要地区智能床头柜市场规模分析：2020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全球主要地区智能床头柜销售收入及市场份额（2020-2025年）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全球主要地区智能床头柜销售收入预测（2026-2031年）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全球主要地区智能床头柜销量分析：2020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全球主要地区智能床头柜销量及市场份额（2020-2025年）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全球主要地区智能床头柜销量及市场份额预测（2026-2031）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北美市场智能床头柜销量、收入及增长率（2020-2031）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不同产品类型智能床头柜分析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全球不同产品类型智能床头柜销量预测（2026-2031）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全球不同产品类型智能床头柜收入（2020-2031）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全球不同产品类型智能床头柜收入及市场份额（2020-2025）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全球不同产品类型智能床头柜收入预测（2026-2031）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全球不同产品类型智能床头柜价格走势（2020-2031）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中国不同产品类型智能床头柜销量预测（2026-2031）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中国不同产品类型智能床头柜收入（2020-2031）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中国不同产品类型智能床头柜收入及市场份额（2020-2025）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中国不同产品类型智能床头柜收入预测（2026-2031）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不同应用智能床头柜分析</w:t>
      </w:r>
      <w:r>
        <w:rPr>
          <w:rFonts w:hint="eastAsia"/>
        </w:rPr>
        <w:br/>
      </w:r>
      <w:r>
        <w:rPr>
          <w:rFonts w:hint="eastAsia"/>
        </w:rPr>
        <w:t>　　7.1 全球不同应用智能床头柜销量（2020-2031）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全球不同应用智能床头柜销量预测（2026-2031）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全球不同应用智能床头柜收入（2020-2031）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全球不同应用智能床头柜收入及市场份额（2020-2025）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全球不同应用智能床头柜收入预测（2026-2031）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全球不同应用智能床头柜价格走势（2020-2031）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中国不同应用智能床头柜销量预测（2026-2031）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中国不同应用智能床头柜收入（2020-2031）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中国不同应用智能床头柜收入及市场份额（2020-2025）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中国不同应用智能床头柜收入预测（2026-2031）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智能床头柜行业发展趋势</w:t>
      </w:r>
      <w:r>
        <w:rPr>
          <w:rFonts w:hint="eastAsia"/>
        </w:rPr>
        <w:br/>
      </w:r>
      <w:r>
        <w:rPr>
          <w:rFonts w:hint="eastAsia"/>
        </w:rPr>
        <w:t>　　8.2 智能床头柜行业主要驱动因素</w:t>
      </w:r>
      <w:r>
        <w:rPr>
          <w:rFonts w:hint="eastAsia"/>
        </w:rPr>
        <w:br/>
      </w:r>
      <w:r>
        <w:rPr>
          <w:rFonts w:hint="eastAsia"/>
        </w:rPr>
        <w:t>　　8.3 智能床头柜中国企业SWOT分析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中国智能床头柜行业政策环境分析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智能床头柜行业产业链简介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智能床头柜行业供应链分析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智能床头柜主要原料及供应情况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智能床头柜行业采购模式</w:t>
      </w:r>
      <w:r>
        <w:rPr>
          <w:rFonts w:hint="eastAsia"/>
        </w:rPr>
        <w:br/>
      </w:r>
      <w:r>
        <w:rPr>
          <w:rFonts w:hint="eastAsia"/>
        </w:rPr>
        <w:t>　　9.3 智能床头柜行业生产模式</w:t>
      </w:r>
      <w:r>
        <w:rPr>
          <w:rFonts w:hint="eastAsia"/>
        </w:rPr>
        <w:br/>
      </w:r>
      <w:r>
        <w:rPr>
          <w:rFonts w:hint="eastAsia"/>
        </w:rPr>
        <w:t>　　9.4 智能床头柜行业销售模式及销售渠道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按产品类型细分，全球智能床头柜市场规模2020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按应用细分，全球智能床头柜市场规模（CAGR）2020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智能床头柜行业发展主要特点</w:t>
      </w:r>
      <w:r>
        <w:rPr>
          <w:rFonts w:hint="eastAsia"/>
        </w:rPr>
        <w:br/>
      </w:r>
      <w:r>
        <w:rPr>
          <w:rFonts w:hint="eastAsia"/>
        </w:rPr>
        <w:t>　　表 4： 智能床头柜行业发展有利因素分析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智能床头柜行业发展不利因素分析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进入智能床头柜行业壁垒</w:t>
      </w:r>
      <w:r>
        <w:rPr>
          <w:rFonts w:hint="eastAsia"/>
        </w:rPr>
        <w:br/>
      </w:r>
      <w:r>
        <w:rPr>
          <w:rFonts w:hint="eastAsia"/>
        </w:rPr>
        <w:t>　　表 7： 智能床头柜主要企业在国际市场占有率（按销量，2022-2025）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2024年智能床头柜主要企业在国际市场排名（按销量）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全球市场主要企业智能床头柜销量（2022-2025）&amp;（千件）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智能床头柜主要企业在国际市场占有率（按收入，2022-2025）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2024年智能床头柜主要企业在国际市场排名（按收入）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全球市场主要企业智能床头柜销售收入（2022-2025）&amp;（万元）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全球市场主要企业智能床头柜销售价格（2022-2025）&amp;（元/件）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智能床头柜主要企业在中国市场占有率（按销量，2022-2025）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2024年智能床头柜主要企业在中国市场排名（按销量）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中国市场主要企业智能床头柜销量（2022-2025）&amp;（千件）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智能床头柜主要企业在中国市场占有率（按收入，2022-2025）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2024年智能床头柜主要企业在中国市场排名（按收入）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中国市场主要企业智能床头柜销售收入（2022-2025）&amp;（万元）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全球智能床头柜市场投资、并购等现状分析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全球主要地区智能床头柜产量增速（CAGR）：（2020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全球主要地区智能床头柜产量（2020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全球主要地区智能床头柜产量（2020-2025）&amp;（千件）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全球主要地区智能床头柜产量（2026-2031）&amp;（千件）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全球主要地区智能床头柜产量市场份额（2020-2025）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全球主要地区智能床头柜产量（2026-2031）&amp;（千件）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中国市场智能床头柜产量、销量、进出口（2020-2025年）&amp;（千件）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中国市场智能床头柜产量、销量、进出口预测（2026-2031）&amp;（千件）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全球主要地区智能床头柜销售收入增速：（2020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全球主要地区智能床头柜销售收入（2020-2025）&amp;（万元）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全球主要地区智能床头柜销售收入市场份额（2020-2025）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全球主要地区智能床头柜收入（2026-2031）&amp;（万元）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全球主要地区智能床头柜收入市场份额（2026-2031）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全球主要地区智能床头柜销量（千件）：2020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全球主要地区智能床头柜销量（2020-2025）&amp;（千件）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全球主要地区智能床头柜销量（2026-2031）&amp;（千件）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全球主要地区智能床头柜销量份额（2026-2031）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全球不同产品类型智能床头柜销量（2020-2025年）&amp;（千件）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全球不同产品类型智能床头柜销量预测（2026-2031）&amp;（千件）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全球市场不同产品类型智能床头柜销量市场份额预测（2026-2031）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全球不同产品类型智能床头柜收入（2020-2025年）&amp;（万元）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全球不同产品类型智能床头柜收入市场份额（2020-2025）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全球不同产品类型智能床头柜收入预测（2026-2031）&amp;（万元）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全球不同产品类型智能床头柜收入市场份额预测（2026-2031）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中国不同产品类型智能床头柜销量预测（2026-2031）&amp;（千件）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全球市场不同产品类型智能床头柜销量市场份额预测（2026-2031）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中国不同产品类型智能床头柜销量（2020-2025年）&amp;（千件）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中国不同产品类型智能床头柜收入（2020-2025年）&amp;（万元）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中国不同产品类型智能床头柜收入市场份额（2020-2025）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中国不同产品类型智能床头柜收入预测（2026-2031）&amp;（万元）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中国不同产品类型智能床头柜收入市场份额预测（2026-2031）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全球不同应用智能床头柜销量（2020-2025年）&amp;（千件）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全球不同应用智能床头柜销量预测（2026-2031）&amp;（千件）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全球市场不同应用智能床头柜销量市场份额预测（2026-2031）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全球不同应用智能床头柜收入（2020-2025年）&amp;（万元）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全球不同应用智能床头柜收入市场份额（2020-2025）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全球不同应用智能床头柜收入预测（2026-2031）&amp;（万元）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全球不同应用智能床头柜收入市场份额预测（2026-2031）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中国不同应用智能床头柜销量（2020-2025年）&amp;（千件）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中国不同应用智能床头柜销量预测（2026-2031）&amp;（千件）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中国市场不同应用智能床头柜销量市场份额预测（2026-2031）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中国不同应用智能床头柜收入（2020-2025年）&amp;（万元）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中国不同应用智能床头柜收入市场份额（2020-2025）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中国不同应用智能床头柜收入预测（2026-2031）&amp;（万元）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中国不同应用智能床头柜收入市场份额预测（2026-2031）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智能床头柜行业发展趋势</w:t>
      </w:r>
      <w:r>
        <w:rPr>
          <w:rFonts w:hint="eastAsia"/>
        </w:rPr>
        <w:br/>
      </w:r>
      <w:r>
        <w:rPr>
          <w:rFonts w:hint="eastAsia"/>
        </w:rPr>
        <w:t>　　表 126： 智能床头柜行业主要驱动因素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智能床头柜行业供应链分析</w:t>
      </w:r>
      <w:r>
        <w:rPr>
          <w:rFonts w:hint="eastAsia"/>
        </w:rPr>
        <w:br/>
      </w:r>
      <w:r>
        <w:rPr>
          <w:rFonts w:hint="eastAsia"/>
        </w:rPr>
        <w:t>　　表 128： 智能床头柜上游原料供应商</w:t>
      </w:r>
      <w:r>
        <w:rPr>
          <w:rFonts w:hint="eastAsia"/>
        </w:rPr>
        <w:br/>
      </w:r>
      <w:r>
        <w:rPr>
          <w:rFonts w:hint="eastAsia"/>
        </w:rPr>
        <w:t>　　表 129： 智能床头柜主要地区不同应用客户分析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智能床头柜典型经销商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智能床头柜产品图片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全球不同产品类型智能床头柜销售额2020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全球不同产品类型智能床头柜市场份额2024 &amp; 2031</w:t>
      </w:r>
      <w:r>
        <w:rPr>
          <w:rFonts w:hint="eastAsia"/>
        </w:rPr>
        <w:br/>
      </w:r>
      <w:r>
        <w:rPr>
          <w:rFonts w:hint="eastAsia"/>
        </w:rPr>
        <w:t>　　图 4： 不支持无线充电产品图片</w:t>
      </w:r>
      <w:r>
        <w:rPr>
          <w:rFonts w:hint="eastAsia"/>
        </w:rPr>
        <w:br/>
      </w:r>
      <w:r>
        <w:rPr>
          <w:rFonts w:hint="eastAsia"/>
        </w:rPr>
        <w:t>　　图 5： 支持无线充电产品图片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全球不同应用智能床头柜市场份额2024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2024年全球前五大生产商智能床头柜市场份额</w:t>
      </w:r>
      <w:r>
        <w:rPr>
          <w:rFonts w:hint="eastAsia"/>
        </w:rPr>
        <w:br/>
      </w:r>
      <w:r>
        <w:rPr>
          <w:rFonts w:hint="eastAsia"/>
        </w:rPr>
        <w:t>　　图 11： 2024年全球智能床头柜第一梯队、第二梯队和第三梯队厂商及市场份额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全球智能床头柜产能、产量、产能利用率及发展趋势（2020-2031）&amp;（千件）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全球智能床头柜产量、需求量及发展趋势（2020-2031）&amp;（千件）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全球主要地区智能床头柜产量市场份额（2020-2031）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中国智能床头柜产能、产量、产能利用率及发展趋势（2020-2031）&amp;（千件）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中国智能床头柜产量、市场需求量及发展趋势（2020-2031）&amp;（千件）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全球智能床头柜市场销售额及增长率：（2020-2031）&amp;（万元）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全球市场智能床头柜市场规模：2020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全球市场智能床头柜价格趋势（2020-2031）&amp;（元/件）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全球主要地区智能床头柜销售收入（2020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全球主要地区智能床头柜销售收入市场份额（2020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全球不同产品类型智能床头柜价格走势（2020-2031）&amp;（元/件）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全球不同应用智能床头柜价格走势（2020-2031）&amp;（元/件）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智能床头柜中国企业SWOT分析</w:t>
      </w:r>
      <w:r>
        <w:rPr>
          <w:rFonts w:hint="eastAsia"/>
        </w:rPr>
        <w:br/>
      </w:r>
      <w:r>
        <w:rPr>
          <w:rFonts w:hint="eastAsia"/>
        </w:rPr>
        <w:t>　　图 38： 智能床头柜产业链</w:t>
      </w:r>
      <w:r>
        <w:rPr>
          <w:rFonts w:hint="eastAsia"/>
        </w:rPr>
        <w:br/>
      </w:r>
      <w:r>
        <w:rPr>
          <w:rFonts w:hint="eastAsia"/>
        </w:rPr>
        <w:t>　　图 39： 智能床头柜行业采购模式分析</w:t>
      </w:r>
      <w:r>
        <w:rPr>
          <w:rFonts w:hint="eastAsia"/>
        </w:rPr>
        <w:br/>
      </w:r>
      <w:r>
        <w:rPr>
          <w:rFonts w:hint="eastAsia"/>
        </w:rPr>
        <w:t>　　图 40： 智能床头柜行业生产模式</w:t>
      </w:r>
      <w:r>
        <w:rPr>
          <w:rFonts w:hint="eastAsia"/>
        </w:rPr>
        <w:br/>
      </w:r>
      <w:r>
        <w:rPr>
          <w:rFonts w:hint="eastAsia"/>
        </w:rPr>
        <w:t>　　图 41：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519a5fc74e8a" w:history="1">
        <w:r>
          <w:rPr>
            <w:rStyle w:val="Hyperlink"/>
          </w:rPr>
          <w:t>2026-2031年全球与中国智能床头柜行业现状分析及发展前景报告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519a5fc74e8a" w:history="1">
        <w:r>
          <w:rPr>
            <w:rStyle w:val="Hyperlink"/>
          </w:rPr>
          <w:t>https://www.20087.com/1/78/ZhiNengChuangTouJuDeQianJingQuShi.html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保险柜一体、智能床头柜无线充电怎么充、床头柜评价、智能床头柜怎么使用、智能床头柜研究的内容与方法、智能床头柜有辐射吗、可以充电的床头柜好吗、智能床头柜会不会有辐射危害、智能床头柜指纹锁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21165197430e" w:history="1">
      <w:r>
        <w:rPr>
          <w:rStyle w:val="Hyperlink"/>
        </w:rPr>
        <w:t>2026-2031年全球与中国智能床头柜行业现状分析及发展前景报告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NengChuangTouJuDeQianJingQuShi.html" TargetMode="External" Id="R4889519a5fc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NengChuangTouJuDeQianJingQuShi.html" TargetMode="External" Id="Rb3bb21165197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2025-11-15T05:35:06Z</dcterms:created>
  <dcterms:modified xsi:type="dcterms:W3CDTF">2025-11-15T06:35:06Z</dcterms:modified>
  <dc:subject>2026-2031年全球与中国智能床头柜行业现状分析及发展前景报告</dc:subject>
  <dc:title>2026-2031年全球与中国智能床头柜行业现状分析及发展前景报告</dc:title>
  <cp:keywords>2026-2031年全球与中国智能床头柜行业现状分析及发展前景报告</cp:keywords>
  <dc:description>2026-2031年全球与中国智能床头柜行业现状分析及发展前景报告</dc:description>
</cp:coreProperties>
</file>