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8a93df3fa4959" w:history="1">
              <w:r>
                <w:rPr>
                  <w:rStyle w:val="Hyperlink"/>
                </w:rPr>
                <w:t>中国电话线行业发展深度调研与未来前景分析报告（2025-2031年）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8a93df3fa4959" w:history="1">
              <w:r>
                <w:rPr>
                  <w:rStyle w:val="Hyperlink"/>
                </w:rPr>
                <w:t>中国电话线行业发展深度调研与未来前景分析报告（2025-2031年）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8a93df3fa4959" w:history="1">
                <w:r>
                  <w:rPr>
                    <w:rStyle w:val="Hyperlink"/>
                  </w:rPr>
                  <w:t>https://www.20087.com/1/78/DianHuaXianDeFaZhanQianJing.html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线是传统电话通信系统中用于传输语音信号的物理线路，随着通信技术的发展，电话线正逐步被光纤、无线通信等新技术所取代。尽管如此，在一些偏远地区、老旧建筑和特殊应用场景中，电话线仍发挥着不可替代的作用。目前，电话线正逐步优化其传输质量和稳定性，如采用屏蔽、绝缘和抗干扰技术，提高信号清晰度和网络可靠性，以适应不同环境和使用条件。</w:t>
      </w:r>
      <w:r>
        <w:rPr>
          <w:rFonts w:hint="eastAsia"/>
        </w:rPr>
        <w:br/>
      </w:r>
      <w:r>
        <w:rPr>
          <w:rFonts w:hint="eastAsia"/>
        </w:rPr>
        <w:t>　　未来，电话线的发展趋势将更加注重多功能性和智能化。一方面，通过集成物联网和智能传感器，开发出能够监测环境、健康和安全的多功能电话线系统，如用于智能家居、智能医疗和智能安防等场景，提升生活质量和安全保障。另一方面，结合无线通信和卫星通信技术，探索电话线在偏远地区、应急通信和特殊环境下的应用潜力，如用于地震救援、极地探险和太空通信等场景，拓宽通信技术的应用边界。此外，随着网络中立性和数据隐私的重视，电话线将更加注重通信安全和用户隐私保护，推动通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8a93df3fa4959" w:history="1">
        <w:r>
          <w:rPr>
            <w:rStyle w:val="Hyperlink"/>
          </w:rPr>
          <w:t>中国电话线行业发展深度调研与未来前景分析报告（2025-2031年）</w:t>
        </w:r>
      </w:hyperlink>
      <w:r>
        <w:rPr>
          <w:rFonts w:hint="eastAsia"/>
        </w:rPr>
        <w:t>》通过严谨的分析、翔实的数据及直观的图表，系统解析了电话线行业的市场规模、需求变化、价格波动及产业链结构。报告全面评估了当前电话线市场现状，科学预测了未来市场前景与发展趋势，重点剖析了电话线细分市场的机遇与挑战。同时，报告对电话线重点企业的竞争地位及市场集中度进行了评估，为电话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电话线行业基本概述</w:t>
      </w:r>
      <w:r>
        <w:rPr>
          <w:rFonts w:hint="eastAsia"/>
        </w:rPr>
        <w:br/>
      </w:r>
      <w:r>
        <w:rPr>
          <w:rFonts w:hint="eastAsia"/>
        </w:rPr>
        <w:t>　　第一节 电话线行业定义及基本分类</w:t>
      </w:r>
      <w:r>
        <w:rPr>
          <w:rFonts w:hint="eastAsia"/>
        </w:rPr>
        <w:br/>
      </w:r>
      <w:r>
        <w:rPr>
          <w:rFonts w:hint="eastAsia"/>
        </w:rPr>
        <w:t>　　第二节 电话线行业产业链结构分析</w:t>
      </w:r>
      <w:r>
        <w:rPr>
          <w:rFonts w:hint="eastAsia"/>
        </w:rPr>
        <w:br/>
      </w:r>
      <w:r>
        <w:rPr>
          <w:rFonts w:hint="eastAsia"/>
        </w:rPr>
        <w:t>　　第三节 电话线行业当前存在的主要问题</w:t>
      </w:r>
      <w:r>
        <w:rPr>
          <w:rFonts w:hint="eastAsia"/>
        </w:rPr>
        <w:br/>
      </w:r>
      <w:r>
        <w:rPr>
          <w:rFonts w:hint="eastAsia"/>
        </w:rPr>
        <w:t>　　第四节 电话线行业成熟度分析</w:t>
      </w:r>
      <w:r>
        <w:rPr>
          <w:rFonts w:hint="eastAsia"/>
        </w:rPr>
        <w:br/>
      </w:r>
      <w:r>
        <w:rPr>
          <w:rFonts w:hint="eastAsia"/>
        </w:rPr>
        <w:t>　　第五节 中国电话线行业发展概况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中国电话线行业发展环境分析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宏观经济环境及对电话线行业的影响分析</w:t>
      </w:r>
      <w:r>
        <w:rPr>
          <w:rFonts w:hint="eastAsia"/>
        </w:rPr>
        <w:br/>
      </w:r>
      <w:r>
        <w:rPr>
          <w:rFonts w:hint="eastAsia"/>
        </w:rPr>
        <w:t>　　第二节 中国电话线行业主要政策解读</w:t>
      </w:r>
      <w:r>
        <w:rPr>
          <w:rFonts w:hint="eastAsia"/>
        </w:rPr>
        <w:br/>
      </w:r>
      <w:r>
        <w:rPr>
          <w:rFonts w:hint="eastAsia"/>
        </w:rPr>
        <w:t>　　第三节 中国电话线行业主要技术分析</w:t>
      </w:r>
      <w:r>
        <w:rPr>
          <w:rFonts w:hint="eastAsia"/>
        </w:rPr>
        <w:br/>
      </w:r>
      <w:r>
        <w:rPr>
          <w:rFonts w:hint="eastAsia"/>
        </w:rPr>
        <w:t>　　第四节 中国电话线行业相关产业发展环境分析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一、上游行业发展现状及对电话线行业的影响分析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二、下游行业发展现状及对电话线行业的影响分析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2020-2025年中国电话线行业供需现状分析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2020-2025年中国电话线行业产值分析</w:t>
      </w:r>
      <w:r>
        <w:rPr>
          <w:rFonts w:hint="eastAsia"/>
        </w:rPr>
        <w:br/>
      </w:r>
      <w:r>
        <w:rPr>
          <w:rFonts w:hint="eastAsia"/>
        </w:rPr>
        <w:t>　　第二节 2020-2025年中国电话线行业销售规模分析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2020-2025年中国电话线行业市场规模分析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2020-2025年中国电话线行业进口规模分析</w:t>
      </w:r>
      <w:r>
        <w:rPr>
          <w:rFonts w:hint="eastAsia"/>
        </w:rPr>
        <w:br/>
      </w:r>
      <w:r>
        <w:rPr>
          <w:rFonts w:hint="eastAsia"/>
        </w:rPr>
        <w:t>　　第五节 2020-2025年中国电话线行业出口规模分析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中国电话线行业重点企业分析</w:t>
      </w:r>
      <w:r>
        <w:rPr>
          <w:rFonts w:hint="eastAsia"/>
        </w:rPr>
        <w:br/>
      </w:r>
      <w:r>
        <w:rPr>
          <w:rFonts w:hint="eastAsia"/>
        </w:rPr>
        <w:t>　　第一节 任丘市鸿远通讯器材有限公司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四、企业企业发展规划</w:t>
      </w:r>
      <w:r>
        <w:rPr>
          <w:rFonts w:hint="eastAsia"/>
        </w:rPr>
        <w:br/>
      </w:r>
      <w:r>
        <w:rPr>
          <w:rFonts w:hint="eastAsia"/>
        </w:rPr>
        <w:t>　　第二节 杭州易宏广告有限公司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四、企业企业发展规划</w:t>
      </w:r>
      <w:r>
        <w:rPr>
          <w:rFonts w:hint="eastAsia"/>
        </w:rPr>
        <w:br/>
      </w:r>
      <w:r>
        <w:rPr>
          <w:rFonts w:hint="eastAsia"/>
        </w:rPr>
        <w:t>　　第三节 成都九正科技实业有限公司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2025-2031年中国电话线行业市场前景预测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2025-2031年中国电话线行业产值预测</w:t>
      </w:r>
      <w:r>
        <w:rPr>
          <w:rFonts w:hint="eastAsia"/>
        </w:rPr>
        <w:br/>
      </w:r>
      <w:r>
        <w:rPr>
          <w:rFonts w:hint="eastAsia"/>
        </w:rPr>
        <w:t>　　第二节 2025-2031年中国电话线行业销售规模预测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2025-2031年中国电话线行业市场规模预测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2025-2031年中国电话线行业进口规模预测</w:t>
      </w:r>
      <w:r>
        <w:rPr>
          <w:rFonts w:hint="eastAsia"/>
        </w:rPr>
        <w:br/>
      </w:r>
      <w:r>
        <w:rPr>
          <w:rFonts w:hint="eastAsia"/>
        </w:rPr>
        <w:t>　　第五节 2025-2031年中国电话线行业出口规模预测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2025-2031年中国电话线行业发展SWOT分析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第四节 [^中^智^林^]威胁分析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电话线总结与建议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8a93df3fa4959" w:history="1">
        <w:r>
          <w:rPr>
            <w:rStyle w:val="Hyperlink"/>
          </w:rPr>
          <w:t>中国电话线行业发展深度调研与未来前景分析报告（2025-2031年）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8a93df3fa4959" w:history="1">
        <w:r>
          <w:rPr>
            <w:rStyle w:val="Hyperlink"/>
          </w:rPr>
          <w:t>https://www.20087.com/1/78/DianHuaXianDeFaZhanQianJing.html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热点：电话线与电话线接法、电话线的规格及型号、电话线接线、电话线图片、电话线插头、电话线线序、网线电话线、电话线2芯4芯区别、电话电缆怎么接线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96c40161c4928" w:history="1">
      <w:r>
        <w:rPr>
          <w:rStyle w:val="Hyperlink"/>
        </w:rPr>
        <w:t>中国电话线行业发展深度调研与未来前景分析报告（2025-2031年）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HuaXianDeFaZhanQianJing.html" TargetMode="External" Id="Rac58a93df3fa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HuaXianDeFaZhanQianJing.html" TargetMode="External" Id="R44096c40161c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2025-01-06T08:01:00Z</dcterms:created>
  <dcterms:modified xsi:type="dcterms:W3CDTF">2025-01-06T09:01:00Z</dcterms:modified>
  <dc:subject>中国电话线行业发展深度调研与未来前景分析报告（2025-2031年）</dc:subject>
  <dc:title>中国电话线行业发展深度调研与未来前景分析报告（2025-2031年）</dc:title>
  <cp:keywords>中国电话线行业发展深度调研与未来前景分析报告（2025-2031年）</cp:keywords>
  <dc:description>中国电话线行业发展深度调研与未来前景分析报告（2025-2031年）</dc:description>
</cp:coreProperties>
</file>