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46ebde2b45c0" w:history="1">
              <w:r>
                <w:rPr>
                  <w:rStyle w:val="Hyperlink"/>
                </w:rPr>
                <w:t>2024-2030年中国自动光学检测市场现状研究分析与发展趋势预测报告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46ebde2b45c0" w:history="1">
              <w:r>
                <w:rPr>
                  <w:rStyle w:val="Hyperlink"/>
                </w:rPr>
                <w:t>2024-2030年中国自动光学检测市场现状研究分析与发展趋势预测报告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846ebde2b45c0" w:history="1">
                <w:r>
                  <w:rPr>
                    <w:rStyle w:val="Hyperlink"/>
                  </w:rPr>
                  <w:t>https://www.20087.com/1/08/ZiDongGuangXueJianCeShiChangDiao.html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业中扮演着重要角色，用于检测电路板上的缺陷，如焊点异常、元件缺失或错位等。随着电子产品的微型化和复杂化，AOI系统的分辨率和检测速度不断提升，以满足更精细化的检测需求。同时，机器视觉和人工智能算法的应用，提高了检测的准确性和可靠性，降低了误报率和漏检率。</w:t>
      </w:r>
      <w:r>
        <w:rPr>
          <w:rFonts w:hint="eastAsia"/>
        </w:rPr>
        <w:br/>
      </w:r>
      <w:r>
        <w:rPr>
          <w:rFonts w:hint="eastAsia"/>
        </w:rPr>
        <w:t>　　未来，自动光学检测将更加智能化和集成化。智能化方面，通过深度学习和大数据分析，AOI系统将具备自我学习和优化的能力，能够识别更多类型的缺陷并自动调整检测参数。集成化方面，AOI系统将与生产线上的其他设备和信息系统更加紧密地集成，实现检测数据的实时分析和反馈，提升生产效率和质量控制水平。此外，AOI技术的应用领域将拓展至汽车、医疗、航空等高精密度制造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46ebde2b45c0" w:history="1">
        <w:r>
          <w:rPr>
            <w:rStyle w:val="Hyperlink"/>
          </w:rPr>
          <w:t>2024-2030年中国自动光学检测市场现状研究分析与发展趋势预测报告</w:t>
        </w:r>
      </w:hyperlink>
      <w:r>
        <w:rPr>
          <w:rFonts w:hint="eastAsia"/>
        </w:rPr>
        <w:t>》基于权威机构及自动光学检测相关协会等渠道的资料数据，全方位分析了自动光学检测行业的现状、市场需求及市场规模。自动光学检测报告详细探讨了产业链结构、价格趋势，并对自动光学检测各细分市场进行了研究。同时，预测了自动光学检测市场前景与发展趋势，剖析了品牌竞争状态、市场集中度，以及自动光学检测重点企业的表现。此外，自动光学检测报告还揭示了行业发展的潜在风险与机遇，为自动光学检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自动光学检测行业概况</w:t>
      </w:r>
      <w:r>
        <w:rPr>
          <w:rFonts w:hint="eastAsia"/>
        </w:rPr>
        <w:br/>
      </w:r>
      <w:r>
        <w:rPr>
          <w:rFonts w:hint="eastAsia"/>
        </w:rPr>
        <w:t>　　1.1 定义和分类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组成结构及优势</w:t>
      </w:r>
      <w:r>
        <w:rPr>
          <w:rFonts w:hint="eastAsia"/>
        </w:rPr>
        <w:br/>
      </w:r>
      <w:r>
        <w:rPr>
          <w:rFonts w:hint="eastAsia"/>
        </w:rPr>
        <w:t>　　　　1.2.1 组成结构</w:t>
      </w:r>
      <w:r>
        <w:rPr>
          <w:rFonts w:hint="eastAsia"/>
        </w:rPr>
        <w:br/>
      </w:r>
      <w:r>
        <w:rPr>
          <w:rFonts w:hint="eastAsia"/>
        </w:rPr>
        <w:t>　　　　1.2.2 优势及特点</w:t>
      </w:r>
      <w:r>
        <w:rPr>
          <w:rFonts w:hint="eastAsia"/>
        </w:rPr>
        <w:br/>
      </w:r>
      <w:r>
        <w:rPr>
          <w:rFonts w:hint="eastAsia"/>
        </w:rPr>
        <w:t>　　1.3 相关技术</w:t>
      </w:r>
      <w:r>
        <w:rPr>
          <w:rFonts w:hint="eastAsia"/>
        </w:rPr>
        <w:br/>
      </w:r>
      <w:r>
        <w:rPr>
          <w:rFonts w:hint="eastAsia"/>
        </w:rPr>
        <w:t>　　　　1.3.1 概况</w:t>
      </w:r>
      <w:r>
        <w:rPr>
          <w:rFonts w:hint="eastAsia"/>
        </w:rPr>
        <w:br/>
      </w:r>
      <w:r>
        <w:rPr>
          <w:rFonts w:hint="eastAsia"/>
        </w:rPr>
        <w:t>　　　　1.3.2 技术发展趋势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概况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t>　　1.5 市场特点及经营模式</w:t>
      </w:r>
      <w:r>
        <w:rPr>
          <w:rFonts w:hint="eastAsia"/>
        </w:rPr>
        <w:br/>
      </w:r>
      <w:r>
        <w:rPr>
          <w:rFonts w:hint="eastAsia"/>
        </w:rPr>
        <w:t>　　　　1.5.1 市场特点</w:t>
      </w:r>
      <w:r>
        <w:rPr>
          <w:rFonts w:hint="eastAsia"/>
        </w:rPr>
        <w:br/>
      </w:r>
      <w:r>
        <w:rPr>
          <w:rFonts w:hint="eastAsia"/>
        </w:rPr>
        <w:t>　　　　1.5.2 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全球自动光学检测市场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中国自动光学检测市场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政策概况</w:t>
      </w:r>
      <w:r>
        <w:rPr>
          <w:rFonts w:hint="eastAsia"/>
        </w:rPr>
        <w:br/>
      </w:r>
      <w:r>
        <w:rPr>
          <w:rFonts w:hint="eastAsia"/>
        </w:rPr>
        <w:t>　　　　3.1.2 外资进入AOI行业政策</w:t>
      </w:r>
      <w:r>
        <w:rPr>
          <w:rFonts w:hint="eastAsia"/>
        </w:rPr>
        <w:br/>
      </w:r>
      <w:r>
        <w:rPr>
          <w:rFonts w:hint="eastAsia"/>
        </w:rPr>
        <w:t>　　3.2 市场现状及市场规模</w:t>
      </w:r>
      <w:r>
        <w:rPr>
          <w:rFonts w:hint="eastAsia"/>
        </w:rPr>
        <w:br/>
      </w:r>
      <w:r>
        <w:rPr>
          <w:rFonts w:hint="eastAsia"/>
        </w:rPr>
        <w:t>　　　　3.2.1 市场现状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3.3 市场需求</w:t>
      </w:r>
      <w:r>
        <w:rPr>
          <w:rFonts w:hint="eastAsia"/>
        </w:rPr>
        <w:br/>
      </w:r>
      <w:r>
        <w:rPr>
          <w:rFonts w:hint="eastAsia"/>
        </w:rPr>
        <w:t>　　　　3.3.1 下游需求</w:t>
      </w:r>
      <w:r>
        <w:rPr>
          <w:rFonts w:hint="eastAsia"/>
        </w:rPr>
        <w:br/>
      </w:r>
      <w:r>
        <w:rPr>
          <w:rFonts w:hint="eastAsia"/>
        </w:rPr>
        <w:t>　　　　3.3.2 发展有利因素</w:t>
      </w:r>
      <w:r>
        <w:rPr>
          <w:rFonts w:hint="eastAsia"/>
        </w:rPr>
        <w:br/>
      </w:r>
      <w:r>
        <w:rPr>
          <w:rFonts w:hint="eastAsia"/>
        </w:rPr>
        <w:t>　　　　3.3.3 发展不利因素</w:t>
      </w:r>
      <w:r>
        <w:rPr>
          <w:rFonts w:hint="eastAsia"/>
        </w:rPr>
        <w:br/>
      </w:r>
      <w:r>
        <w:rPr>
          <w:rFonts w:hint="eastAsia"/>
        </w:rPr>
        <w:t>　　　　3.3.4 建议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自动光学检测行业下游</w:t>
      </w:r>
      <w:r>
        <w:rPr>
          <w:rFonts w:hint="eastAsia"/>
        </w:rPr>
        <w:br/>
      </w:r>
      <w:r>
        <w:rPr>
          <w:rFonts w:hint="eastAsia"/>
        </w:rPr>
        <w:t>　　4.1 PCB行业检测</w:t>
      </w:r>
      <w:r>
        <w:rPr>
          <w:rFonts w:hint="eastAsia"/>
        </w:rPr>
        <w:br/>
      </w:r>
      <w:r>
        <w:rPr>
          <w:rFonts w:hint="eastAsia"/>
        </w:rPr>
        <w:t>　　　　4.1.1 概况</w:t>
      </w:r>
      <w:r>
        <w:rPr>
          <w:rFonts w:hint="eastAsia"/>
        </w:rPr>
        <w:br/>
      </w:r>
      <w:r>
        <w:rPr>
          <w:rFonts w:hint="eastAsia"/>
        </w:rPr>
        <w:t>　　　　4.1.2 PCB行业运行情况</w:t>
      </w:r>
      <w:r>
        <w:rPr>
          <w:rFonts w:hint="eastAsia"/>
        </w:rPr>
        <w:br/>
      </w:r>
      <w:r>
        <w:rPr>
          <w:rFonts w:hint="eastAsia"/>
        </w:rPr>
        <w:t>　　　　4.1.3 AOI市场规模</w:t>
      </w:r>
      <w:r>
        <w:rPr>
          <w:rFonts w:hint="eastAsia"/>
        </w:rPr>
        <w:br/>
      </w:r>
      <w:r>
        <w:rPr>
          <w:rFonts w:hint="eastAsia"/>
        </w:rPr>
        <w:t>　　4.2 TFT-LCD行业检测</w:t>
      </w:r>
      <w:r>
        <w:rPr>
          <w:rFonts w:hint="eastAsia"/>
        </w:rPr>
        <w:br/>
      </w:r>
      <w:r>
        <w:rPr>
          <w:rFonts w:hint="eastAsia"/>
        </w:rPr>
        <w:t>　　　　4.2.1 概况</w:t>
      </w:r>
      <w:r>
        <w:rPr>
          <w:rFonts w:hint="eastAsia"/>
        </w:rPr>
        <w:br/>
      </w:r>
      <w:r>
        <w:rPr>
          <w:rFonts w:hint="eastAsia"/>
        </w:rPr>
        <w:t>　　　　4.2.2 TFT-LCD行业运行情况</w:t>
      </w:r>
      <w:r>
        <w:rPr>
          <w:rFonts w:hint="eastAsia"/>
        </w:rPr>
        <w:br/>
      </w:r>
      <w:r>
        <w:rPr>
          <w:rFonts w:hint="eastAsia"/>
        </w:rPr>
        <w:t>　　　　4.2.3 AOI市场规模</w:t>
      </w:r>
      <w:r>
        <w:rPr>
          <w:rFonts w:hint="eastAsia"/>
        </w:rPr>
        <w:br/>
      </w:r>
      <w:r>
        <w:rPr>
          <w:rFonts w:hint="eastAsia"/>
        </w:rPr>
        <w:t>　　4.3 半导体行业检测</w:t>
      </w:r>
      <w:r>
        <w:rPr>
          <w:rFonts w:hint="eastAsia"/>
        </w:rPr>
        <w:br/>
      </w:r>
      <w:r>
        <w:rPr>
          <w:rFonts w:hint="eastAsia"/>
        </w:rPr>
        <w:t>　　　　4.3.1 概况</w:t>
      </w:r>
      <w:r>
        <w:rPr>
          <w:rFonts w:hint="eastAsia"/>
        </w:rPr>
        <w:br/>
      </w:r>
      <w:r>
        <w:rPr>
          <w:rFonts w:hint="eastAsia"/>
        </w:rPr>
        <w:t>　　　　4.3.2 整体市场运行情况</w:t>
      </w:r>
      <w:r>
        <w:rPr>
          <w:rFonts w:hint="eastAsia"/>
        </w:rPr>
        <w:br/>
      </w:r>
      <w:r>
        <w:rPr>
          <w:rFonts w:hint="eastAsia"/>
        </w:rPr>
        <w:t>　　　　4.3.3 IC行业运行情况</w:t>
      </w:r>
      <w:r>
        <w:rPr>
          <w:rFonts w:hint="eastAsia"/>
        </w:rPr>
        <w:br/>
      </w:r>
      <w:r>
        <w:rPr>
          <w:rFonts w:hint="eastAsia"/>
        </w:rPr>
        <w:t>　　　　4.3.4 AOI市场规模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全球主要自动光学检测企业</w:t>
      </w:r>
      <w:r>
        <w:rPr>
          <w:rFonts w:hint="eastAsia"/>
        </w:rPr>
        <w:br/>
      </w:r>
      <w:r>
        <w:rPr>
          <w:rFonts w:hint="eastAsia"/>
        </w:rPr>
        <w:t>　　5.1 奥宝科技Orbotech（以色列）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经营业绩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研发支出</w:t>
      </w:r>
      <w:r>
        <w:rPr>
          <w:rFonts w:hint="eastAsia"/>
        </w:rPr>
        <w:br/>
      </w:r>
      <w:r>
        <w:rPr>
          <w:rFonts w:hint="eastAsia"/>
        </w:rPr>
        <w:t>　　　　5.1.5 光学检测设备业务</w:t>
      </w:r>
      <w:r>
        <w:rPr>
          <w:rFonts w:hint="eastAsia"/>
        </w:rPr>
        <w:br/>
      </w:r>
      <w:r>
        <w:rPr>
          <w:rFonts w:hint="eastAsia"/>
        </w:rPr>
        <w:t>　　　　5.1.6 投资前景</w:t>
      </w:r>
      <w:r>
        <w:rPr>
          <w:rFonts w:hint="eastAsia"/>
        </w:rPr>
        <w:br/>
      </w:r>
      <w:r>
        <w:rPr>
          <w:rFonts w:hint="eastAsia"/>
        </w:rPr>
        <w:t>　　　　5.1.7 在华业务</w:t>
      </w:r>
      <w:r>
        <w:rPr>
          <w:rFonts w:hint="eastAsia"/>
        </w:rPr>
        <w:br/>
      </w:r>
      <w:r>
        <w:rPr>
          <w:rFonts w:hint="eastAsia"/>
        </w:rPr>
        <w:t>　　5.2 康代Camtek（以色列）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经营业绩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研发支出</w:t>
      </w:r>
      <w:r>
        <w:rPr>
          <w:rFonts w:hint="eastAsia"/>
        </w:rPr>
        <w:br/>
      </w:r>
      <w:r>
        <w:rPr>
          <w:rFonts w:hint="eastAsia"/>
        </w:rPr>
        <w:t>　　　　5.2.5 AOI业务</w:t>
      </w:r>
      <w:r>
        <w:rPr>
          <w:rFonts w:hint="eastAsia"/>
        </w:rPr>
        <w:br/>
      </w:r>
      <w:r>
        <w:rPr>
          <w:rFonts w:hint="eastAsia"/>
        </w:rPr>
        <w:t>　　　　5.2.6 在华业务</w:t>
      </w:r>
      <w:r>
        <w:rPr>
          <w:rFonts w:hint="eastAsia"/>
        </w:rPr>
        <w:br/>
      </w:r>
      <w:r>
        <w:rPr>
          <w:rFonts w:hint="eastAsia"/>
        </w:rPr>
        <w:t>　　5.3 欧姆龙Omron（日本）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经营业绩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研发支出</w:t>
      </w:r>
      <w:r>
        <w:rPr>
          <w:rFonts w:hint="eastAsia"/>
        </w:rPr>
        <w:br/>
      </w:r>
      <w:r>
        <w:rPr>
          <w:rFonts w:hint="eastAsia"/>
        </w:rPr>
        <w:t>　　　　5.3.5 工业自动化控制事业</w:t>
      </w:r>
      <w:r>
        <w:rPr>
          <w:rFonts w:hint="eastAsia"/>
        </w:rPr>
        <w:br/>
      </w:r>
      <w:r>
        <w:rPr>
          <w:rFonts w:hint="eastAsia"/>
        </w:rPr>
        <w:t>　　　　5.3.6 AOI业务</w:t>
      </w:r>
      <w:r>
        <w:rPr>
          <w:rFonts w:hint="eastAsia"/>
        </w:rPr>
        <w:br/>
      </w:r>
      <w:r>
        <w:rPr>
          <w:rFonts w:hint="eastAsia"/>
        </w:rPr>
        <w:t>　　　　5.3.7 在华业务</w:t>
      </w:r>
      <w:r>
        <w:rPr>
          <w:rFonts w:hint="eastAsia"/>
        </w:rPr>
        <w:br/>
      </w:r>
      <w:r>
        <w:rPr>
          <w:rFonts w:hint="eastAsia"/>
        </w:rPr>
        <w:t>　　5.4 高永技术KohYoungTechnology（韩国）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经营业绩</w:t>
      </w:r>
      <w:r>
        <w:rPr>
          <w:rFonts w:hint="eastAsia"/>
        </w:rPr>
        <w:br/>
      </w:r>
      <w:r>
        <w:rPr>
          <w:rFonts w:hint="eastAsia"/>
        </w:rPr>
        <w:t>　　　　5.4.3 研发支出</w:t>
      </w:r>
      <w:r>
        <w:rPr>
          <w:rFonts w:hint="eastAsia"/>
        </w:rPr>
        <w:br/>
      </w:r>
      <w:r>
        <w:rPr>
          <w:rFonts w:hint="eastAsia"/>
        </w:rPr>
        <w:t>　　　　5.4.4 AOI业务</w:t>
      </w:r>
      <w:r>
        <w:rPr>
          <w:rFonts w:hint="eastAsia"/>
        </w:rPr>
        <w:br/>
      </w:r>
      <w:r>
        <w:rPr>
          <w:rFonts w:hint="eastAsia"/>
        </w:rPr>
        <w:t>　　5.5 网屏Screen（日本）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研发支出</w:t>
      </w:r>
      <w:r>
        <w:rPr>
          <w:rFonts w:hint="eastAsia"/>
        </w:rPr>
        <w:br/>
      </w:r>
      <w:r>
        <w:rPr>
          <w:rFonts w:hint="eastAsia"/>
        </w:rPr>
        <w:t>　　　　5.5.5 AOI业务</w:t>
      </w:r>
      <w:r>
        <w:rPr>
          <w:rFonts w:hint="eastAsia"/>
        </w:rPr>
        <w:br/>
      </w:r>
      <w:r>
        <w:rPr>
          <w:rFonts w:hint="eastAsia"/>
        </w:rPr>
        <w:t>　　　　5.5.6 在华业务</w:t>
      </w:r>
      <w:r>
        <w:rPr>
          <w:rFonts w:hint="eastAsia"/>
        </w:rPr>
        <w:br/>
      </w:r>
      <w:r>
        <w:rPr>
          <w:rFonts w:hint="eastAsia"/>
        </w:rPr>
        <w:t>　　5.6 HBTechnology（韩国）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经营业绩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研发支出</w:t>
      </w:r>
      <w:r>
        <w:rPr>
          <w:rFonts w:hint="eastAsia"/>
        </w:rPr>
        <w:br/>
      </w:r>
      <w:r>
        <w:rPr>
          <w:rFonts w:hint="eastAsia"/>
        </w:rPr>
        <w:t>　　　　5.6.5 AOI业务</w:t>
      </w:r>
      <w:r>
        <w:rPr>
          <w:rFonts w:hint="eastAsia"/>
        </w:rPr>
        <w:br/>
      </w:r>
      <w:r>
        <w:rPr>
          <w:rFonts w:hint="eastAsia"/>
        </w:rPr>
        <w:t>　　5.7 德律科技TRI（中国台湾）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经营业绩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　　5.7.4 研发支出</w:t>
      </w:r>
      <w:r>
        <w:rPr>
          <w:rFonts w:hint="eastAsia"/>
        </w:rPr>
        <w:br/>
      </w:r>
      <w:r>
        <w:rPr>
          <w:rFonts w:hint="eastAsia"/>
        </w:rPr>
        <w:t>　　　　5.7.5 主要产品产销量</w:t>
      </w:r>
      <w:r>
        <w:rPr>
          <w:rFonts w:hint="eastAsia"/>
        </w:rPr>
        <w:br/>
      </w:r>
      <w:r>
        <w:rPr>
          <w:rFonts w:hint="eastAsia"/>
        </w:rPr>
        <w:t>　　　　5.7.6 光学检测设备业务</w:t>
      </w:r>
      <w:r>
        <w:rPr>
          <w:rFonts w:hint="eastAsia"/>
        </w:rPr>
        <w:br/>
      </w:r>
      <w:r>
        <w:rPr>
          <w:rFonts w:hint="eastAsia"/>
        </w:rPr>
        <w:t>　　　　5.7.7 在中国大陆业务</w:t>
      </w:r>
      <w:r>
        <w:rPr>
          <w:rFonts w:hint="eastAsia"/>
        </w:rPr>
        <w:br/>
      </w:r>
      <w:r>
        <w:rPr>
          <w:rFonts w:hint="eastAsia"/>
        </w:rPr>
        <w:t>　　　　5.7.8 投资前景</w:t>
      </w:r>
      <w:r>
        <w:rPr>
          <w:rFonts w:hint="eastAsia"/>
        </w:rPr>
        <w:br/>
      </w:r>
      <w:r>
        <w:rPr>
          <w:rFonts w:hint="eastAsia"/>
        </w:rPr>
        <w:t>　　5.8 由田新技Utechzone（中国台湾）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经营业绩</w:t>
      </w:r>
      <w:r>
        <w:rPr>
          <w:rFonts w:hint="eastAsia"/>
        </w:rPr>
        <w:br/>
      </w:r>
      <w:r>
        <w:rPr>
          <w:rFonts w:hint="eastAsia"/>
        </w:rPr>
        <w:t>　　　　5.8.3 营收构成</w:t>
      </w:r>
      <w:r>
        <w:rPr>
          <w:rFonts w:hint="eastAsia"/>
        </w:rPr>
        <w:br/>
      </w:r>
      <w:r>
        <w:rPr>
          <w:rFonts w:hint="eastAsia"/>
        </w:rPr>
        <w:t>　　　　5.8.4 研发支出</w:t>
      </w:r>
      <w:r>
        <w:rPr>
          <w:rFonts w:hint="eastAsia"/>
        </w:rPr>
        <w:br/>
      </w:r>
      <w:r>
        <w:rPr>
          <w:rFonts w:hint="eastAsia"/>
        </w:rPr>
        <w:t>　　　　5.8.5 主要产品产销量</w:t>
      </w:r>
      <w:r>
        <w:rPr>
          <w:rFonts w:hint="eastAsia"/>
        </w:rPr>
        <w:br/>
      </w:r>
      <w:r>
        <w:rPr>
          <w:rFonts w:hint="eastAsia"/>
        </w:rPr>
        <w:t>　　　　5.8.6 主要供货商及客户</w:t>
      </w:r>
      <w:r>
        <w:rPr>
          <w:rFonts w:hint="eastAsia"/>
        </w:rPr>
        <w:br/>
      </w:r>
      <w:r>
        <w:rPr>
          <w:rFonts w:hint="eastAsia"/>
        </w:rPr>
        <w:t>　　　　5.8.7 光学检测设备业务</w:t>
      </w:r>
      <w:r>
        <w:rPr>
          <w:rFonts w:hint="eastAsia"/>
        </w:rPr>
        <w:br/>
      </w:r>
      <w:r>
        <w:rPr>
          <w:rFonts w:hint="eastAsia"/>
        </w:rPr>
        <w:t>　　　　5.8.8 投资前景</w:t>
      </w:r>
      <w:r>
        <w:rPr>
          <w:rFonts w:hint="eastAsia"/>
        </w:rPr>
        <w:br/>
      </w:r>
      <w:r>
        <w:rPr>
          <w:rFonts w:hint="eastAsia"/>
        </w:rPr>
        <w:t>　　5.9 美陆科技Mirtec（韩国）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AOI业务</w:t>
      </w:r>
      <w:r>
        <w:rPr>
          <w:rFonts w:hint="eastAsia"/>
        </w:rPr>
        <w:br/>
      </w:r>
      <w:r>
        <w:rPr>
          <w:rFonts w:hint="eastAsia"/>
        </w:rPr>
        <w:t>　　　　5.9.3 在华业务</w:t>
      </w:r>
      <w:r>
        <w:rPr>
          <w:rFonts w:hint="eastAsia"/>
        </w:rPr>
        <w:br/>
      </w:r>
      <w:r>
        <w:rPr>
          <w:rFonts w:hint="eastAsia"/>
        </w:rPr>
        <w:t>　　5.10 赛凯SAKI（日本）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AOI业务</w:t>
      </w:r>
      <w:r>
        <w:rPr>
          <w:rFonts w:hint="eastAsia"/>
        </w:rPr>
        <w:br/>
      </w:r>
      <w:r>
        <w:rPr>
          <w:rFonts w:hint="eastAsia"/>
        </w:rPr>
        <w:t>　　　　5.10.3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中:智:林:－中国主要自动光学检测企业</w:t>
      </w:r>
      <w:r>
        <w:rPr>
          <w:rFonts w:hint="eastAsia"/>
        </w:rPr>
        <w:br/>
      </w:r>
      <w:r>
        <w:rPr>
          <w:rFonts w:hint="eastAsia"/>
        </w:rPr>
        <w:t>　　6.1 东莞市神州视觉科技（Aleader）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AOI业务</w:t>
      </w:r>
      <w:r>
        <w:rPr>
          <w:rFonts w:hint="eastAsia"/>
        </w:rPr>
        <w:br/>
      </w:r>
      <w:r>
        <w:rPr>
          <w:rFonts w:hint="eastAsia"/>
        </w:rPr>
        <w:t>　　6.2 上海矩子智能科技（JutzeIntelligence）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AOI业务</w:t>
      </w:r>
      <w:r>
        <w:rPr>
          <w:rFonts w:hint="eastAsia"/>
        </w:rPr>
        <w:br/>
      </w:r>
      <w:r>
        <w:rPr>
          <w:rFonts w:hint="eastAsia"/>
        </w:rPr>
        <w:t>　　6.3 深圳易科讯科技（Ekt-Tech）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AOI业务</w:t>
      </w:r>
      <w:r>
        <w:rPr>
          <w:rFonts w:hint="eastAsia"/>
        </w:rPr>
        <w:br/>
      </w:r>
      <w:r>
        <w:rPr>
          <w:rFonts w:hint="eastAsia"/>
        </w:rPr>
        <w:t>　　6.4 深圳振华兴科技（ZhenhuaxingTechnology）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AOI业务</w:t>
      </w:r>
      <w:r>
        <w:rPr>
          <w:rFonts w:hint="eastAsia"/>
        </w:rPr>
        <w:br/>
      </w:r>
      <w:r>
        <w:rPr>
          <w:rFonts w:hint="eastAsia"/>
        </w:rPr>
        <w:t>　　6.5 浙江欧威科技（OvITechnology）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AOI业务</w:t>
      </w:r>
      <w:r>
        <w:rPr>
          <w:rFonts w:hint="eastAsia"/>
        </w:rPr>
        <w:br/>
      </w:r>
      <w:r>
        <w:rPr>
          <w:rFonts w:hint="eastAsia"/>
        </w:rPr>
        <w:t>　　6.6 深圳市劲拓自动化设备（JTAutomationEquipment）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经营业绩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前五大客户</w:t>
      </w:r>
      <w:r>
        <w:rPr>
          <w:rFonts w:hint="eastAsia"/>
        </w:rPr>
        <w:br/>
      </w:r>
      <w:r>
        <w:rPr>
          <w:rFonts w:hint="eastAsia"/>
        </w:rPr>
        <w:t>　　　　6.6.6 AOI业务</w:t>
      </w:r>
      <w:r>
        <w:rPr>
          <w:rFonts w:hint="eastAsia"/>
        </w:rPr>
        <w:br/>
      </w:r>
      <w:r>
        <w:rPr>
          <w:rFonts w:hint="eastAsia"/>
        </w:rPr>
        <w:t>　　　　6.6.7 募投项目</w:t>
      </w:r>
      <w:r>
        <w:rPr>
          <w:rFonts w:hint="eastAsia"/>
        </w:rPr>
        <w:br/>
      </w:r>
      <w:r>
        <w:rPr>
          <w:rFonts w:hint="eastAsia"/>
        </w:rPr>
        <w:t>　　　　6.6.8 经营模式</w:t>
      </w:r>
      <w:r>
        <w:rPr>
          <w:rFonts w:hint="eastAsia"/>
        </w:rPr>
        <w:br/>
      </w:r>
      <w:r>
        <w:rPr>
          <w:rFonts w:hint="eastAsia"/>
        </w:rPr>
        <w:t>　　　　6.6.9 投资前景</w:t>
      </w:r>
      <w:r>
        <w:rPr>
          <w:rFonts w:hint="eastAsia"/>
        </w:rPr>
        <w:br/>
      </w:r>
      <w:r>
        <w:rPr>
          <w:rFonts w:hint="eastAsia"/>
        </w:rPr>
        <w:t>　　6.7 上海赫立电子科技（ShanghaHollyElectronics）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AOI业务</w:t>
      </w:r>
      <w:r>
        <w:rPr>
          <w:rFonts w:hint="eastAsia"/>
        </w:rPr>
        <w:br/>
      </w:r>
      <w:r>
        <w:rPr>
          <w:rFonts w:hint="eastAsia"/>
        </w:rPr>
        <w:t>　　6.8 江苏明富自动化科技（MingfuAutomation）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AOI业务</w:t>
      </w:r>
      <w:r>
        <w:rPr>
          <w:rFonts w:hint="eastAsia"/>
        </w:rPr>
        <w:br/>
      </w:r>
      <w:r>
        <w:rPr>
          <w:rFonts w:hint="eastAsia"/>
        </w:rPr>
        <w:t>　　6.9 深圳市力德创科技（LDCTechnology）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AOI业务</w:t>
      </w:r>
      <w:r>
        <w:rPr>
          <w:rFonts w:hint="eastAsia"/>
        </w:rPr>
        <w:br/>
      </w:r>
      <w:r>
        <w:rPr>
          <w:rFonts w:hint="eastAsia"/>
        </w:rPr>
        <w:t>　　6.10 厦门市福信光电集成（G-FirstOEIC）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AOI业务</w:t>
      </w:r>
      <w:r>
        <w:rPr>
          <w:rFonts w:hint="eastAsia"/>
        </w:rPr>
        <w:br/>
      </w:r>
      <w:r>
        <w:rPr>
          <w:rFonts w:hint="eastAsia"/>
        </w:rPr>
        <w:t>　　6.11 北京星河康帝思科技（StarRiverComtes）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经营业绩</w:t>
      </w:r>
      <w:r>
        <w:rPr>
          <w:rFonts w:hint="eastAsia"/>
        </w:rPr>
        <w:br/>
      </w:r>
      <w:r>
        <w:rPr>
          <w:rFonts w:hint="eastAsia"/>
        </w:rPr>
        <w:t>　　　　6.11.3 研发支出</w:t>
      </w:r>
      <w:r>
        <w:rPr>
          <w:rFonts w:hint="eastAsia"/>
        </w:rPr>
        <w:br/>
      </w:r>
      <w:r>
        <w:rPr>
          <w:rFonts w:hint="eastAsia"/>
        </w:rPr>
        <w:t>　　6.12 其他企业</w:t>
      </w:r>
      <w:r>
        <w:rPr>
          <w:rFonts w:hint="eastAsia"/>
        </w:rPr>
        <w:br/>
      </w:r>
      <w:r>
        <w:rPr>
          <w:rFonts w:hint="eastAsia"/>
        </w:rPr>
        <w:t>　　　　6.12.1 深圳和西电子设备（HexiElectronicEquipment）</w:t>
      </w:r>
      <w:r>
        <w:rPr>
          <w:rFonts w:hint="eastAsia"/>
        </w:rPr>
        <w:br/>
      </w:r>
      <w:r>
        <w:rPr>
          <w:rFonts w:hint="eastAsia"/>
        </w:rPr>
        <w:t>　　　　6.12.2 东莞市科隆威自动化设备（FolungwinAutomaticEquipment）</w:t>
      </w:r>
      <w:r>
        <w:rPr>
          <w:rFonts w:hint="eastAsia"/>
        </w:rPr>
        <w:br/>
      </w:r>
      <w:r>
        <w:rPr>
          <w:rFonts w:hint="eastAsia"/>
        </w:rPr>
        <w:t>　　　　6.12.3 南京协辰电子（JointStarshipElectROnicTechnology）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表：AOI设备优势</w:t>
      </w:r>
      <w:r>
        <w:rPr>
          <w:rFonts w:hint="eastAsia"/>
        </w:rPr>
        <w:br/>
      </w:r>
      <w:r>
        <w:rPr>
          <w:rFonts w:hint="eastAsia"/>
        </w:rPr>
        <w:t>　　图：AOI设备行业相关技术</w:t>
      </w:r>
      <w:r>
        <w:rPr>
          <w:rFonts w:hint="eastAsia"/>
        </w:rPr>
        <w:br/>
      </w:r>
      <w:r>
        <w:rPr>
          <w:rFonts w:hint="eastAsia"/>
        </w:rPr>
        <w:t>　　图：AOI设备产业链</w:t>
      </w:r>
      <w:r>
        <w:rPr>
          <w:rFonts w:hint="eastAsia"/>
        </w:rPr>
        <w:br/>
      </w:r>
      <w:r>
        <w:rPr>
          <w:rFonts w:hint="eastAsia"/>
        </w:rPr>
        <w:t>　　表：光学检测设备上游原材料主要供货来源国</w:t>
      </w:r>
      <w:r>
        <w:rPr>
          <w:rFonts w:hint="eastAsia"/>
        </w:rPr>
        <w:br/>
      </w:r>
      <w:r>
        <w:rPr>
          <w:rFonts w:hint="eastAsia"/>
        </w:rPr>
        <w:t>　　表：AOI主要应用行业及检测项目</w:t>
      </w:r>
      <w:r>
        <w:rPr>
          <w:rFonts w:hint="eastAsia"/>
        </w:rPr>
        <w:br/>
      </w:r>
      <w:r>
        <w:rPr>
          <w:rFonts w:hint="eastAsia"/>
        </w:rPr>
        <w:t>　　图：SMT工艺流程</w:t>
      </w:r>
      <w:r>
        <w:rPr>
          <w:rFonts w:hint="eastAsia"/>
        </w:rPr>
        <w:br/>
      </w:r>
      <w:r>
        <w:rPr>
          <w:rFonts w:hint="eastAsia"/>
        </w:rPr>
        <w:t>　　图：AOI设备在SMT生产线中的应用</w:t>
      </w:r>
      <w:r>
        <w:rPr>
          <w:rFonts w:hint="eastAsia"/>
        </w:rPr>
        <w:br/>
      </w:r>
      <w:r>
        <w:rPr>
          <w:rFonts w:hint="eastAsia"/>
        </w:rPr>
        <w:t>　　图：AOI在太阳能电池生产线中的应用</w:t>
      </w:r>
      <w:r>
        <w:rPr>
          <w:rFonts w:hint="eastAsia"/>
        </w:rPr>
        <w:br/>
      </w:r>
      <w:r>
        <w:rPr>
          <w:rFonts w:hint="eastAsia"/>
        </w:rPr>
        <w:t>　　图：2019-2024年全球AOI市场规模及同比增长</w:t>
      </w:r>
      <w:r>
        <w:rPr>
          <w:rFonts w:hint="eastAsia"/>
        </w:rPr>
        <w:br/>
      </w:r>
      <w:r>
        <w:rPr>
          <w:rFonts w:hint="eastAsia"/>
        </w:rPr>
        <w:t>　　图：2019-2024年全球AOI市场规模（分应用行业）</w:t>
      </w:r>
      <w:r>
        <w:rPr>
          <w:rFonts w:hint="eastAsia"/>
        </w:rPr>
        <w:br/>
      </w:r>
      <w:r>
        <w:rPr>
          <w:rFonts w:hint="eastAsia"/>
        </w:rPr>
        <w:t>　　表：全球及中国主要AOI生产企业及其2024年AOI业务收入（分国家）</w:t>
      </w:r>
      <w:r>
        <w:rPr>
          <w:rFonts w:hint="eastAsia"/>
        </w:rPr>
        <w:br/>
      </w:r>
      <w:r>
        <w:rPr>
          <w:rFonts w:hint="eastAsia"/>
        </w:rPr>
        <w:t>　　表：国外及中国AOI设备厂商优势和劣势对比</w:t>
      </w:r>
      <w:r>
        <w:rPr>
          <w:rFonts w:hint="eastAsia"/>
        </w:rPr>
        <w:br/>
      </w:r>
      <w:r>
        <w:rPr>
          <w:rFonts w:hint="eastAsia"/>
        </w:rPr>
        <w:t>　　表：2019-2024年中国AOI行业相关政策</w:t>
      </w:r>
      <w:r>
        <w:rPr>
          <w:rFonts w:hint="eastAsia"/>
        </w:rPr>
        <w:br/>
      </w:r>
      <w:r>
        <w:rPr>
          <w:rFonts w:hint="eastAsia"/>
        </w:rPr>
        <w:t>　　图：2019-2024年中国AOI市场规模</w:t>
      </w:r>
      <w:r>
        <w:rPr>
          <w:rFonts w:hint="eastAsia"/>
        </w:rPr>
        <w:br/>
      </w:r>
      <w:r>
        <w:rPr>
          <w:rFonts w:hint="eastAsia"/>
        </w:rPr>
        <w:t>　　图：2024-2030年中国AOI市场需求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46ebde2b45c0" w:history="1">
        <w:r>
          <w:rPr>
            <w:rStyle w:val="Hyperlink"/>
          </w:rPr>
          <w:t>2024-2030年中国自动光学检测市场现状研究分析与发展趋势预测报告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846ebde2b45c0" w:history="1">
        <w:r>
          <w:rPr>
            <w:rStyle w:val="Hyperlink"/>
          </w:rPr>
          <w:t>https://www.20087.com/1/08/ZiDongGuangXueJianCeShiChangDiao.html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2d6d736a4538" w:history="1">
      <w:r>
        <w:rPr>
          <w:rStyle w:val="Hyperlink"/>
        </w:rPr>
        <w:t>2024-2030年中国自动光学检测市场现状研究分析与发展趋势预测报告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iDongGuangXueJianCeShiChangDiao.html" TargetMode="External" Id="R979846ebde2b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iDongGuangXueJianCeShiChangDiao.html" TargetMode="External" Id="Rc0be2d6d736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2024-03-25T08:10:00Z</dcterms:created>
  <dcterms:modified xsi:type="dcterms:W3CDTF">2024-03-25T09:10:00Z</dcterms:modified>
  <dc:subject>2024-2030年中国自动光学检测市场现状研究分析与发展趋势预测报告</dc:subject>
  <dc:title>2024-2030年中国自动光学检测市场现状研究分析与发展趋势预测报告</dc:title>
  <cp:keywords>2024-2030年中国自动光学检测市场现状研究分析与发展趋势预测报告</cp:keywords>
  <dc:description>2024-2030年中国自动光学检测市场现状研究分析与发展趋势预测报告</dc:description>
</cp:coreProperties>
</file>