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3ad756c654ca6" w:history="1">
              <w:r>
                <w:rPr>
                  <w:rStyle w:val="Hyperlink"/>
                </w:rPr>
                <w:t>2026-2032年全球与中国触控笔行业研究分析及前景趋势报告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3ad756c654ca6" w:history="1">
              <w:r>
                <w:rPr>
                  <w:rStyle w:val="Hyperlink"/>
                </w:rPr>
                <w:t>2026-2032年全球与中国触控笔行业研究分析及前景趋势报告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3ad756c654ca6" w:history="1">
                <w:r>
                  <w:rPr>
                    <w:rStyle w:val="Hyperlink"/>
                  </w:rPr>
                  <w:t>https://www.20087.com/1/88/ChuKongBiShiChangQianJingFenXi.html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笔是配合平板电脑、绘图板、智能白板等电容式或电磁感应屏幕使用的输入工具，具备压感识别、倾斜检测、精准定位等功能，主要应用于数字绘画、笔记记录、设计建模、教育演示等领域。随着移动办公、在线教育、创意内容创作需求的增长，触控笔市场逐步扩大，产品类型从被动式电容笔向主动式电磁笔、蓝牙智能笔演进。然而，行业内仍存在兼容性差、续航能力弱、书写体验不佳、价格门槛高等问题，影响用户普及率与使用满意度。</w:t>
      </w:r>
      <w:r>
        <w:rPr>
          <w:rFonts w:hint="eastAsia"/>
        </w:rPr>
        <w:br/>
      </w:r>
      <w:r>
        <w:rPr>
          <w:rFonts w:hint="eastAsia"/>
        </w:rPr>
        <w:t>　　未来，触控笔将朝着多功能融合、人机交互增强与跨平台协同方向持续优化。AI辅助绘画、手势识别、语音输入等功能的集成将进一步提升创作效率与交互体验。同时，与AR/VR、全息投影、云端协作等新兴技术的结合，也将拓展其在虚拟现实设计、远程教学、医疗绘图等专业领域的应用。政策层面或将加大对数字创意工具与教育信息化装备的支持力度，推动触控笔从单一输入设备向智能创作终端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3ad756c654ca6" w:history="1">
        <w:r>
          <w:rPr>
            <w:rStyle w:val="Hyperlink"/>
          </w:rPr>
          <w:t>2026-2032年全球与中国触控笔行业研究分析及前景趋势报告</w:t>
        </w:r>
      </w:hyperlink>
      <w:r>
        <w:rPr>
          <w:rFonts w:hint="eastAsia"/>
        </w:rPr>
        <w:t>》基于权威数据与一手调研资料，系统分析了触控笔行业的产业链结构、市场规模、需求特征及价格体系，客观呈现了触控笔行业发展现状。报告科学预测了触控笔市场前景与未来趋势，重点剖析了主要企业的竞争格局、市场集中度及品牌影响力。同时，通过对触控笔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按产品类型细分，全球触控笔市场规模2021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电磁笔</w:t>
      </w:r>
      <w:r>
        <w:rPr>
          <w:rFonts w:hint="eastAsia"/>
        </w:rPr>
        <w:br/>
      </w:r>
      <w:r>
        <w:rPr>
          <w:rFonts w:hint="eastAsia"/>
        </w:rPr>
        <w:t>　　　　1.3.3 电容笔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按应用细分，全球触控笔市场规模2021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平板</w:t>
      </w:r>
      <w:r>
        <w:rPr>
          <w:rFonts w:hint="eastAsia"/>
        </w:rPr>
        <w:br/>
      </w:r>
      <w:r>
        <w:rPr>
          <w:rFonts w:hint="eastAsia"/>
        </w:rPr>
        <w:t>　　　　1.4.3 触控笔记本</w:t>
      </w:r>
      <w:r>
        <w:rPr>
          <w:rFonts w:hint="eastAsia"/>
        </w:rPr>
        <w:br/>
      </w:r>
      <w:r>
        <w:rPr>
          <w:rFonts w:hint="eastAsia"/>
        </w:rPr>
        <w:t>　　　　1.4.4 智能手机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触控笔行业发展总体概况</w:t>
      </w:r>
      <w:r>
        <w:rPr>
          <w:rFonts w:hint="eastAsia"/>
        </w:rPr>
        <w:br/>
      </w:r>
      <w:r>
        <w:rPr>
          <w:rFonts w:hint="eastAsia"/>
        </w:rPr>
        <w:t>　　　　1.5.2 触控笔行业发展主要特点</w:t>
      </w:r>
      <w:r>
        <w:rPr>
          <w:rFonts w:hint="eastAsia"/>
        </w:rPr>
        <w:br/>
      </w:r>
      <w:r>
        <w:rPr>
          <w:rFonts w:hint="eastAsia"/>
        </w:rPr>
        <w:t>　　　　1.5.3 触控笔行业发展影响因素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触控笔有利因素</w:t>
      </w:r>
      <w:r>
        <w:rPr>
          <w:rFonts w:hint="eastAsia"/>
        </w:rPr>
        <w:br/>
      </w:r>
      <w:r>
        <w:rPr>
          <w:rFonts w:hint="eastAsia"/>
        </w:rPr>
        <w:t>　　　　1.5.3 .2 触控笔不利因素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全球市场，近三年触控笔主要企业占有率及排名（按销量）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触控笔主要企业在国际市场占有率（按销量，2023-2026）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2025年触控笔主要企业在国际市场排名（按销量）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全球市场主要企业触控笔销量（2023-2026）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全球市场，近三年触控笔主要企业占有率及排名（按收入）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触控笔主要企业在国际市场占有率（按收入，2023-2026）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2025年触控笔主要企业在国际市场排名（按收入）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全球市场主要企业触控笔销售收入（2023-2026）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全球市场主要企业触控笔销售价格（2023-2026）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中国市场，近三年触控笔主要企业占有率及排名（按销量）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触控笔主要企业在中国市场占有率（按销量，2023-2026）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2025年触控笔主要企业在中国市场排名（按销量）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中国市场主要企业触控笔销量（2023-2026）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中国市场，近三年触控笔主要企业占有率及排名（按收入）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触控笔主要企业在中国市场占有率（按收入，2023-2026）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2025年触控笔主要企业在中国市场排名（按收入）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中国市场主要企业触控笔销售收入（2023-2026）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全球主要厂商触控笔总部及产地分布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全球主要厂商成立时间及触控笔商业化日期</w:t>
      </w:r>
      <w:r>
        <w:rPr>
          <w:rFonts w:hint="eastAsia"/>
        </w:rPr>
        <w:br/>
      </w:r>
      <w:r>
        <w:rPr>
          <w:rFonts w:hint="eastAsia"/>
        </w:rPr>
        <w:t>　　2.8 全球主要厂商触控笔产品类型及应用</w:t>
      </w:r>
      <w:r>
        <w:rPr>
          <w:rFonts w:hint="eastAsia"/>
        </w:rPr>
        <w:br/>
      </w:r>
      <w:r>
        <w:rPr>
          <w:rFonts w:hint="eastAsia"/>
        </w:rPr>
        <w:t>　　2.9 触控笔行业集中度、竞争程度分析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触控笔行业集中度分析：2025年全球Top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全球触控笔第一梯队、第二梯队和第三梯队生产商（品牌）及市场份额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全球触控笔总体规模分析</w:t>
      </w:r>
      <w:r>
        <w:rPr>
          <w:rFonts w:hint="eastAsia"/>
        </w:rPr>
        <w:br/>
      </w:r>
      <w:r>
        <w:rPr>
          <w:rFonts w:hint="eastAsia"/>
        </w:rPr>
        <w:t>　　3.1 全球触控笔供需现状及预测（2021-2032）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全球触控笔产能、产量、产能利用率及发展趋势（2021-2032）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全球触控笔产量、需求量及发展趋势（2021-2032）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全球主要地区触控笔产量及发展趋势（2021-2032）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全球主要地区触控笔产量（2021-2026）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全球主要地区触控笔产量（2027-2032）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全球主要地区触控笔产量市场份额（2021-2032）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中国触控笔供需现状及预测（2021-2032）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中国触控笔产能、产量、产能利用率及发展趋势（2021-2032）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中国触控笔产量、市场需求量及发展趋势（2021-2032）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中国市场触控笔进出口（2021-2032）</w:t>
      </w:r>
      <w:r>
        <w:rPr>
          <w:rFonts w:hint="eastAsia"/>
        </w:rPr>
        <w:br/>
      </w:r>
      <w:r>
        <w:rPr>
          <w:rFonts w:hint="eastAsia"/>
        </w:rPr>
        <w:t>　　3.4 全球触控笔销量及销售额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全球市场触控笔销售额（2021-2032）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全球市场触控笔销量（2021-2032）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全球市场触控笔价格趋势（2021-2032）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全球触控笔主要地区分析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全球主要地区触控笔市场规模分析：2021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全球主要地区触控笔销售收入及市场份额（2021-2026）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全球主要地区触控笔销售收入预测（2027-2032）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全球主要地区触控笔销量分析：2021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全球主要地区触控笔销量及市场份额（2021-2026）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全球主要地区触控笔销量及市场份额预测（2027-2032）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北美市场触控笔销量、收入及增长率（2021-2032）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欧洲市场触控笔销量、收入及增长率（2021-2032）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中国市场触控笔销量、收入及增长率（2021-2032）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日本市场触控笔销量、收入及增长率（2021-2032）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东南亚市场触控笔销量、收入及增长率（2021-2032）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印度市场触控笔销量、收入及增长率（2021-2032）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南美市场触控笔销量、收入及增长率（2021-2032）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中东市场触控笔销量、收入及增长率（2021-2032）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触控笔销量、收入、价格及毛利率（2021-2026）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不同产品类型触控笔分析</w:t>
      </w:r>
      <w:r>
        <w:rPr>
          <w:rFonts w:hint="eastAsia"/>
        </w:rPr>
        <w:br/>
      </w:r>
      <w:r>
        <w:rPr>
          <w:rFonts w:hint="eastAsia"/>
        </w:rPr>
        <w:t>　　6.1 全球不同产品类型触控笔销量（2021-2032）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全球不同产品类型触控笔销量及市场份额（2021-2026）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全球不同产品类型触控笔销量预测（2027-2032）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全球不同产品类型触控笔收入（2021-2032）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全球不同产品类型触控笔收入及市场份额（2021-2026）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全球不同产品类型触控笔收入预测（2027-2032）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全球不同产品类型触控笔价格走势（2021-2032）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中国不同产品类型触控笔销量（2021-2032）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中国不同产品类型触控笔销量及市场份额（2021-2026）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中国不同产品类型触控笔销量预测（2027-2032）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中国不同产品类型触控笔收入（2021-2032）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中国不同产品类型触控笔收入及市场份额（2021-2026）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中国不同产品类型触控笔收入预测（2027-2032）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不同应用触控笔分析</w:t>
      </w:r>
      <w:r>
        <w:rPr>
          <w:rFonts w:hint="eastAsia"/>
        </w:rPr>
        <w:br/>
      </w:r>
      <w:r>
        <w:rPr>
          <w:rFonts w:hint="eastAsia"/>
        </w:rPr>
        <w:t>　　7.1 全球不同应用触控笔销量（2021-2032）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全球不同应用触控笔销量及市场份额（2021-2026）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全球不同应用触控笔销量预测（2027-2032）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全球不同应用触控笔收入（2021-2032）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全球不同应用触控笔收入及市场份额（2021-2026）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全球不同应用触控笔收入预测（2027-2032）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全球不同应用触控笔价格走势（2021-2032）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中国不同应用触控笔销量（2021-2032）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中国不同应用触控笔销量及市场份额（2021-2026）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中国不同应用触控笔销量预测（2027-2032）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中国不同应用触控笔收入（2021-2032）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中国不同应用触控笔收入及市场份额（2021-2026）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中国不同应用触控笔收入预测（2027-2032）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触控笔行业发展趋势</w:t>
      </w:r>
      <w:r>
        <w:rPr>
          <w:rFonts w:hint="eastAsia"/>
        </w:rPr>
        <w:br/>
      </w:r>
      <w:r>
        <w:rPr>
          <w:rFonts w:hint="eastAsia"/>
        </w:rPr>
        <w:t>　　8.2 触控笔行业主要驱动因素</w:t>
      </w:r>
      <w:r>
        <w:rPr>
          <w:rFonts w:hint="eastAsia"/>
        </w:rPr>
        <w:br/>
      </w:r>
      <w:r>
        <w:rPr>
          <w:rFonts w:hint="eastAsia"/>
        </w:rPr>
        <w:t>　　8.3 触控笔中国企业SWOT分析</w:t>
      </w:r>
      <w:r>
        <w:rPr>
          <w:rFonts w:hint="eastAsia"/>
        </w:rPr>
        <w:br/>
      </w:r>
      <w:r>
        <w:rPr>
          <w:rFonts w:hint="eastAsia"/>
        </w:rPr>
        <w:t>　　8.4 中国触控笔行业政策环境分析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触控笔行业产业链简介</w:t>
      </w:r>
      <w:r>
        <w:rPr>
          <w:rFonts w:hint="eastAsia"/>
        </w:rPr>
        <w:br/>
      </w:r>
      <w:r>
        <w:rPr>
          <w:rFonts w:hint="eastAsia"/>
        </w:rPr>
        <w:t>　　　　9.1.1 触控笔行业供应链分析</w:t>
      </w:r>
      <w:r>
        <w:rPr>
          <w:rFonts w:hint="eastAsia"/>
        </w:rPr>
        <w:br/>
      </w:r>
      <w:r>
        <w:rPr>
          <w:rFonts w:hint="eastAsia"/>
        </w:rPr>
        <w:t>　　　　9.1.2 触控笔主要原料及供应情况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触控笔行业采购模式</w:t>
      </w:r>
      <w:r>
        <w:rPr>
          <w:rFonts w:hint="eastAsia"/>
        </w:rPr>
        <w:br/>
      </w:r>
      <w:r>
        <w:rPr>
          <w:rFonts w:hint="eastAsia"/>
        </w:rPr>
        <w:t>　　9.3 触控笔行业生产模式</w:t>
      </w:r>
      <w:r>
        <w:rPr>
          <w:rFonts w:hint="eastAsia"/>
        </w:rPr>
        <w:br/>
      </w:r>
      <w:r>
        <w:rPr>
          <w:rFonts w:hint="eastAsia"/>
        </w:rPr>
        <w:t>　　9.4 触控笔行业销售模式及销售渠道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按产品类型细分，全球触控笔市场规模2021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按应用细分，全球触控笔市场规模（CAGR）2021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触控笔行业发展主要特点</w:t>
      </w:r>
      <w:r>
        <w:rPr>
          <w:rFonts w:hint="eastAsia"/>
        </w:rPr>
        <w:br/>
      </w:r>
      <w:r>
        <w:rPr>
          <w:rFonts w:hint="eastAsia"/>
        </w:rPr>
        <w:t>　　表 4： 触控笔行业发展有利因素分析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触控笔行业发展不利因素分析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进入触控笔行业壁垒</w:t>
      </w:r>
      <w:r>
        <w:rPr>
          <w:rFonts w:hint="eastAsia"/>
        </w:rPr>
        <w:br/>
      </w:r>
      <w:r>
        <w:rPr>
          <w:rFonts w:hint="eastAsia"/>
        </w:rPr>
        <w:t>　　表 7： 触控笔主要企业在国际市场占有率（按销量，2023-2026）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2025年触控笔主要企业在国际市场排名（按销量）&amp;（千个）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全球市场主要企业触控笔销量（2023-2026）&amp;（千个）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触控笔主要企业在国际市场占有率（按收入，2023-2026）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2025年触控笔主要企业在国际市场排名（按收入）&amp;（万元）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全球市场主要企业触控笔销售收入（2023-2026）&amp;（万元）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全球市场主要企业触控笔销售价格（2023-2026）&amp;（元/个）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触控笔主要企业在中国市场占有率（按销量，2023-2026）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2025年触控笔主要企业在中国市场排名（按销量）&amp;（千个）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中国市场主要企业触控笔销量（2023-2026）&amp;（千个）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触控笔主要企业在中国市场占有率（按收入，2023-2026）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2025年触控笔主要企业在中国市场排名（按收入）&amp;（万元）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中国市场主要企业触控笔销售收入（2023-2026）&amp;（万元）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全球主要厂商触控笔总部及产地分布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全球主要厂商成立时间及触控笔商业化日期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全球主要厂商触控笔产品类型及应用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2025年全球触控笔主要厂商市场地位（第一梯队、第二梯队和第三梯队）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全球触控笔市场投资、并购等现状分析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全球主要地区触控笔产量增速（CAGR）：（2021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全球主要地区触控笔产量（2021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全球主要地区触控笔产量（2021-2026）&amp;（千个）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全球主要地区触控笔产量（2027-2032）&amp;（千个）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全球主要地区触控笔产量市场份额（2021-2026）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全球主要地区触控笔产量市场份额（2027-2032）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中国市场触控笔产量、销量、进出口（2021-2026）&amp;（千个）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中国市场触控笔产量、销量、进出口预测（2027-2032）&amp;（千个）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全球主要地区触控笔销售收入增速：（2021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全球主要地区触控笔销售收入（2021-2026）&amp;（万元）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全球主要地区触控笔销售收入市场份额（2021-2026）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全球主要地区触控笔收入（2027-2032）&amp;（万元）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全球主要地区触控笔收入市场份额（2027-2032）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全球主要地区触控笔销量（千个）：2021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全球主要地区触控笔销量（2021-2026）&amp;（千个）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全球主要地区触控笔销量市场份额（2021-2026）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全球主要地区触控笔销量（2027-2032）&amp;（千个）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全球主要地区触控笔销量份额（2027-2032）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触控笔销量（千个）、收入（万元）、价格（元/个）及毛利率（2021-2026）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全球不同产品类型触控笔销量（2021-2026）&amp;（千个）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全球不同产品类型触控笔销量市场份额（2021-2026）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全球不同产品类型触控笔销量预测（2027-2032）&amp;（千个）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全球市场不同产品类型触控笔销量市场份额预测（2027-2032）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全球不同产品类型触控笔收入（2021-2026）&amp;（万元）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全球不同产品类型触控笔收入市场份额（2021-2026）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全球不同产品类型触控笔收入预测（2027-2032）&amp;（万元）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全球不同产品类型触控笔收入市场份额预测（2027-2032）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中国不同产品类型触控笔销量（2021-2026）&amp;（千个）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中国不同产品类型触控笔销量市场份额（2021-2026）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中国不同产品类型触控笔销量预测（2027-2032）&amp;（千个）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全球市场不同产品类型触控笔销量市场份额预测（2027-2032）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中国不同产品类型触控笔收入（2021-2026）&amp;（万元）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中国不同产品类型触控笔收入市场份额（2021-2026）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中国不同产品类型触控笔收入预测（2027-2032）&amp;（万元）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中国不同产品类型触控笔收入市场份额预测（2027-2032）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全球不同应用触控笔销量（2021-2026）&amp;（千个）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全球不同应用触控笔销量市场份额（2021-2026）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全球不同应用触控笔销量预测（2027-2032）&amp;（千个）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全球市场不同应用触控笔销量市场份额预测（2027-2032）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全球不同应用触控笔收入（2021-2026）&amp;（万元）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全球不同应用触控笔收入市场份额（2021-2026）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全球不同应用触控笔收入预测（2027-2032）&amp;（万元）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全球不同应用触控笔收入市场份额预测（2027-2032）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中国不同应用触控笔销量（2021-2026）&amp;（千个）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中国不同应用触控笔销量市场份额（2021-2026）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中国不同应用触控笔销量预测（2027-2032）&amp;（千个）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中国市场不同应用触控笔销量市场份额预测（2027-2032）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中国不同应用触控笔收入（2021-2026）&amp;（万元）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中国不同应用触控笔收入市场份额（2021-2026）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中国不同应用触控笔收入预测（2027-2032）&amp;（万元）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中国不同应用触控笔收入市场份额预测（2027-2032）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触控笔行业发展趋势</w:t>
      </w:r>
      <w:r>
        <w:rPr>
          <w:rFonts w:hint="eastAsia"/>
        </w:rPr>
        <w:br/>
      </w:r>
      <w:r>
        <w:rPr>
          <w:rFonts w:hint="eastAsia"/>
        </w:rPr>
        <w:t>　　表 151： 触控笔行业主要驱动因素</w:t>
      </w:r>
      <w:r>
        <w:rPr>
          <w:rFonts w:hint="eastAsia"/>
        </w:rPr>
        <w:br/>
      </w:r>
      <w:r>
        <w:rPr>
          <w:rFonts w:hint="eastAsia"/>
        </w:rPr>
        <w:t>　　表 152： 触控笔行业供应链分析</w:t>
      </w:r>
      <w:r>
        <w:rPr>
          <w:rFonts w:hint="eastAsia"/>
        </w:rPr>
        <w:br/>
      </w:r>
      <w:r>
        <w:rPr>
          <w:rFonts w:hint="eastAsia"/>
        </w:rPr>
        <w:t>　　表 153： 触控笔上游原料供应商</w:t>
      </w:r>
      <w:r>
        <w:rPr>
          <w:rFonts w:hint="eastAsia"/>
        </w:rPr>
        <w:br/>
      </w:r>
      <w:r>
        <w:rPr>
          <w:rFonts w:hint="eastAsia"/>
        </w:rPr>
        <w:t>　　表 154： 触控笔主要地区不同应用客户分析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触控笔典型经销商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触控笔产品图片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全球不同产品类型触控笔销售额2021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全球不同产品类型触控笔市场份额2025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电磁笔产品图片</w:t>
      </w:r>
      <w:r>
        <w:rPr>
          <w:rFonts w:hint="eastAsia"/>
        </w:rPr>
        <w:br/>
      </w:r>
      <w:r>
        <w:rPr>
          <w:rFonts w:hint="eastAsia"/>
        </w:rPr>
        <w:t>　　图 5： 电容笔产品图片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全球不同应用触控笔市场份额2025 &amp; 2032</w:t>
      </w:r>
      <w:r>
        <w:rPr>
          <w:rFonts w:hint="eastAsia"/>
        </w:rPr>
        <w:br/>
      </w:r>
      <w:r>
        <w:rPr>
          <w:rFonts w:hint="eastAsia"/>
        </w:rPr>
        <w:t>　　图 9： 平板</w:t>
      </w:r>
      <w:r>
        <w:rPr>
          <w:rFonts w:hint="eastAsia"/>
        </w:rPr>
        <w:br/>
      </w:r>
      <w:r>
        <w:rPr>
          <w:rFonts w:hint="eastAsia"/>
        </w:rPr>
        <w:t>　　图 10： 触控笔记本</w:t>
      </w:r>
      <w:r>
        <w:rPr>
          <w:rFonts w:hint="eastAsia"/>
        </w:rPr>
        <w:br/>
      </w:r>
      <w:r>
        <w:rPr>
          <w:rFonts w:hint="eastAsia"/>
        </w:rPr>
        <w:t>　　图 11： 智能手机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2025年全球前五大生产商触控笔市场份额</w:t>
      </w:r>
      <w:r>
        <w:rPr>
          <w:rFonts w:hint="eastAsia"/>
        </w:rPr>
        <w:br/>
      </w:r>
      <w:r>
        <w:rPr>
          <w:rFonts w:hint="eastAsia"/>
        </w:rPr>
        <w:t>　　图 14： 2025年全球触控笔第一梯队、第二梯队和第三梯队厂商及市场份额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全球触控笔产能、产量、产能利用率及发展趋势（2021-2032）&amp;（千个）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全球触控笔产量、需求量及发展趋势（2021-2032）&amp;（千个）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全球主要地区触控笔产量市场份额（2021-2032）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中国触控笔产能、产量、产能利用率及发展趋势（2021-2032）&amp;（千个）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中国触控笔产量、市场需求量及发展趋势（2021-2032）&amp;（千个）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全球触控笔市场销售额及增长率：（2021-2032）&amp;（万元）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全球市场触控笔市场规模：2021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全球市场触控笔销量及增长率（2021-2032）&amp;（千个）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全球市场触控笔价格趋势（2021-2032）&amp;（元/个）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全球主要地区触控笔销售收入（2021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全球主要地区触控笔销售收入市场份额（2021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北美市场触控笔销量及增长率（2021-2032）&amp;（千个）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北美市场触控笔收入及增长率（2021-2032）&amp;（万元）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欧洲市场触控笔销量及增长率（2021-2032）&amp;（千个）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欧洲市场触控笔收入及增长率（2021-2032）&amp;（万元）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中国市场触控笔销量及增长率（2021-2032）&amp;（千个）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中国市场触控笔收入及增长率（2021-2032）&amp;（万元）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日本市场触控笔销量及增长率（2021-2032）&amp;（千个）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日本市场触控笔收入及增长率（2021-2032）&amp;（万元）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东南亚市场触控笔销量及增长率（2021-2032）&amp;（千个）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东南亚市场触控笔收入及增长率（2021-2032）&amp;（万元）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印度市场触控笔销量及增长率（2021-2032）&amp;（千个）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印度市场触控笔收入及增长率（2021-2032）&amp;（万元）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南美市场触控笔销量及增长率（2021-2032）&amp;（千个）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南美市场触控笔收入及增长率（2021-2032）&amp;（万元）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中东市场触控笔销量及增长率（2021-2032）&amp;（千个）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中东市场触控笔收入及增长率（2021-2032）&amp;（万元）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全球不同产品类型触控笔价格走势（2021-2032）&amp;（元/个）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全球不同应用触控笔价格走势（2021-2032）&amp;（元/个）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触控笔中国企业SWOT分析</w:t>
      </w:r>
      <w:r>
        <w:rPr>
          <w:rFonts w:hint="eastAsia"/>
        </w:rPr>
        <w:br/>
      </w:r>
      <w:r>
        <w:rPr>
          <w:rFonts w:hint="eastAsia"/>
        </w:rPr>
        <w:t>　　图 45： 触控笔产业链</w:t>
      </w:r>
      <w:r>
        <w:rPr>
          <w:rFonts w:hint="eastAsia"/>
        </w:rPr>
        <w:br/>
      </w:r>
      <w:r>
        <w:rPr>
          <w:rFonts w:hint="eastAsia"/>
        </w:rPr>
        <w:t>　　图 46： 触控笔行业采购模式分析</w:t>
      </w:r>
      <w:r>
        <w:rPr>
          <w:rFonts w:hint="eastAsia"/>
        </w:rPr>
        <w:br/>
      </w:r>
      <w:r>
        <w:rPr>
          <w:rFonts w:hint="eastAsia"/>
        </w:rPr>
        <w:t>　　图 47： 触控笔行业生产模式</w:t>
      </w:r>
      <w:r>
        <w:rPr>
          <w:rFonts w:hint="eastAsia"/>
        </w:rPr>
        <w:br/>
      </w:r>
      <w:r>
        <w:rPr>
          <w:rFonts w:hint="eastAsia"/>
        </w:rPr>
        <w:t>　　图 48： 触控笔行业销售模式分析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3ad756c654ca6" w:history="1">
        <w:r>
          <w:rPr>
            <w:rStyle w:val="Hyperlink"/>
          </w:rPr>
          <w:t>2026-2032年全球与中国触控笔行业研究分析及前景趋势报告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3ad756c654ca6" w:history="1">
        <w:r>
          <w:rPr>
            <w:rStyle w:val="Hyperlink"/>
          </w:rPr>
          <w:t>https://www.20087.com/1/88/ChuKongBiShiChangQianJingFenXi.html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热点：触控笔是干嘛的、触控笔怎么连接平板、触控笔怎么连接手机、触控笔原理、手写笔、触控笔怎么开机、手机笔触控笔、触控笔怎么充电、触控笔有必要买吗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eb8cc79784668" w:history="1">
      <w:r>
        <w:rPr>
          <w:rStyle w:val="Hyperlink"/>
        </w:rPr>
        <w:t>2026-2032年全球与中国触控笔行业研究分析及前景趋势报告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uKongBiShiChangQianJingFenXi.html" TargetMode="External" Id="R5f93ad756c65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uKongBiShiChangQianJingFenXi.html" TargetMode="External" Id="R7fbeb8cc7978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2025-12-30T03:09:57Z</dcterms:created>
  <dcterms:modified xsi:type="dcterms:W3CDTF">2025-12-30T04:09:57Z</dcterms:modified>
  <dc:subject>2026-2032年全球与中国触控笔行业研究分析及前景趋势报告</dc:subject>
  <dc:title>2026-2032年全球与中国触控笔行业研究分析及前景趋势报告</dc:title>
  <cp:keywords>2026-2032年全球与中国触控笔行业研究分析及前景趋势报告</cp:keywords>
  <dc:description>2026-2032年全球与中国触控笔行业研究分析及前景趋势报告</dc:description>
</cp:coreProperties>
</file>