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ee9a459c24fbd" w:history="1">
              <w:r>
                <w:rPr>
                  <w:rStyle w:val="Hyperlink"/>
                </w:rPr>
                <w:t>2025-2031年中国量子计算行业市场调研与前景趋势预测报告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ee9a459c24fbd" w:history="1">
              <w:r>
                <w:rPr>
                  <w:rStyle w:val="Hyperlink"/>
                </w:rPr>
                <w:t>2025-2031年中国量子计算行业市场调研与前景趋势预测报告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ee9a459c24fbd" w:history="1">
                <w:r>
                  <w:rPr>
                    <w:rStyle w:val="Hyperlink"/>
                  </w:rPr>
                  <w:t>https://www.20087.com/1/98/LiangZiJiSuanHangYeQianJing.html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是一种基于量子力学原理进行信息处理的技术，广泛应用于科学研究、密码学、药物研发等领域。目前，量子计算的技术和应用尚处于初级阶段，但已经展现出巨大的潜力。随着量子信息技术的发展和对复杂计算任务的需求增长，对于量子计算的需求也在不断增加，特别是对于高算力、低错误率的量子计算机需求日益增长。此外，随着量子比特技术和量子纠错技术的进步，量子计算的性能不断提升，如采用先进的量子比特制造技术和高效量子算法，提高了量子计算机的运算速度和可靠性。同时，随着信息技术的应用，一些高端量子计算系统还配备了智能管理系统，能够自动检测量子态并提供维护建议，提高了系统的智能化水平。</w:t>
      </w:r>
      <w:r>
        <w:rPr>
          <w:rFonts w:hint="eastAsia"/>
        </w:rPr>
        <w:br/>
      </w:r>
      <w:r>
        <w:rPr>
          <w:rFonts w:hint="eastAsia"/>
        </w:rPr>
        <w:t>　　未来，量子计算的发展将更加注重实用化和商业化。随着量子纠缠和量子纠错技术的突破，未来的量子计算将集成更多的智能功能，如自动识别计算任务、智能调度量子资源等，提高系统的可靠性和安全性。同时，随着新材料技术的发展，量子计算将采用更多高性能材料，提高量子比特的稳定性和使用效果。例如，通过引入新型高效冷却材料可以进一步提高量子计算的低温运行条件。随着可持续发展理念的推广，量子计算的设计将更加注重环保和资源的循环利用，减少资源消耗。随着市场对高性能计算能力的需求增长，量子计算将更加注重系统的功能性，如提高其在不同应用场景下的适应性。随着环保法规的趋严，量子计算的研发和应用将更加注重环保，减少对环境的影响。随着设计美学的发展，量子计算将更加注重人性化设计，提升用户的使用体验。</w:t>
      </w:r>
      <w:r>
        <w:rPr>
          <w:rFonts w:hint="eastAsia"/>
        </w:rPr>
        <w:br/>
      </w:r>
      <w:r>
        <w:rPr>
          <w:rFonts w:hint="eastAsia"/>
        </w:rPr>
        <w:t>　　《</w:t>
      </w:r>
      <w:hyperlink r:id="R4e0ee9a459c24fbd" w:history="1">
        <w:r>
          <w:rPr>
            <w:rStyle w:val="Hyperlink"/>
          </w:rPr>
          <w:t>2025-2031年中国量子计算行业市场调研与前景趋势预测报告</w:t>
        </w:r>
      </w:hyperlink>
      <w:r>
        <w:rPr>
          <w:rFonts w:hint="eastAsia"/>
        </w:rPr>
        <w:t>》从产业链视角出发，系统分析了量子计算行业的市场现状与需求动态，详细解读了量子计算市场规模、价格波动及上下游影响因素。报告深入剖析了量子计算细分领域的发展特点，基于权威数据对市场前景及未来趋势进行了科学预测，同时揭示了量子计算重点企业的竞争格局与市场集中度变化。报告客观翔实地指出了量子计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量子计算行业概念界定及发展环境剖析</w:t>
      </w:r>
      <w:r>
        <w:rPr>
          <w:rFonts w:hint="eastAsia"/>
        </w:rPr>
        <w:br/>
      </w:r>
      <w:r>
        <w:rPr>
          <w:rFonts w:hint="eastAsia"/>
        </w:rPr>
        <w:t>　　1.1 量子计算基本概念</w:t>
      </w:r>
      <w:r>
        <w:rPr>
          <w:rFonts w:hint="eastAsia"/>
        </w:rPr>
        <w:br/>
      </w:r>
      <w:r>
        <w:rPr>
          <w:rFonts w:hint="eastAsia"/>
        </w:rPr>
        <w:t>　　　　1.1.1 量子计算的定义</w:t>
      </w:r>
      <w:r>
        <w:rPr>
          <w:rFonts w:hint="eastAsia"/>
        </w:rPr>
        <w:br/>
      </w:r>
      <w:r>
        <w:rPr>
          <w:rFonts w:hint="eastAsia"/>
        </w:rPr>
        <w:t>　　　　（1）量子信息技术</w:t>
      </w:r>
      <w:r>
        <w:rPr>
          <w:rFonts w:hint="eastAsia"/>
        </w:rPr>
        <w:br/>
      </w:r>
      <w:r>
        <w:rPr>
          <w:rFonts w:hint="eastAsia"/>
        </w:rPr>
        <w:t>　　　　（2）量子计算</w:t>
      </w:r>
      <w:r>
        <w:rPr>
          <w:rFonts w:hint="eastAsia"/>
        </w:rPr>
        <w:br/>
      </w:r>
      <w:r>
        <w:rPr>
          <w:rFonts w:hint="eastAsia"/>
        </w:rPr>
        <w:t>　　　　1.1.2 量子计算的基本原理与优势</w:t>
      </w:r>
      <w:r>
        <w:rPr>
          <w:rFonts w:hint="eastAsia"/>
        </w:rPr>
        <w:br/>
      </w:r>
      <w:r>
        <w:rPr>
          <w:rFonts w:hint="eastAsia"/>
        </w:rPr>
        <w:t>　　　　（1）基本原理</w:t>
      </w:r>
      <w:r>
        <w:rPr>
          <w:rFonts w:hint="eastAsia"/>
        </w:rPr>
        <w:br/>
      </w:r>
      <w:r>
        <w:rPr>
          <w:rFonts w:hint="eastAsia"/>
        </w:rPr>
        <w:t>　　　　（2）优势</w:t>
      </w:r>
      <w:r>
        <w:rPr>
          <w:rFonts w:hint="eastAsia"/>
        </w:rPr>
        <w:br/>
      </w:r>
      <w:r>
        <w:rPr>
          <w:rFonts w:hint="eastAsia"/>
        </w:rPr>
        <w:t>　　　　1.1.3 本报告的数据来源及统计标准说明</w:t>
      </w:r>
      <w:r>
        <w:rPr>
          <w:rFonts w:hint="eastAsia"/>
        </w:rPr>
        <w:br/>
      </w:r>
      <w:r>
        <w:rPr>
          <w:rFonts w:hint="eastAsia"/>
        </w:rPr>
        <w:t>　　1.2 量子计算行业政策环境分析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政策环境对量子计算行业发展的影响分析</w:t>
      </w:r>
      <w:r>
        <w:rPr>
          <w:rFonts w:hint="eastAsia"/>
        </w:rPr>
        <w:br/>
      </w:r>
      <w:r>
        <w:rPr>
          <w:rFonts w:hint="eastAsia"/>
        </w:rPr>
        <w:t>　　1.3 量子计算行业经济环境分析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量子计算行业社会环境分析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人类对信息处理能力的要求逐步提升</w:t>
      </w:r>
      <w:r>
        <w:rPr>
          <w:rFonts w:hint="eastAsia"/>
        </w:rPr>
        <w:br/>
      </w:r>
      <w:r>
        <w:rPr>
          <w:rFonts w:hint="eastAsia"/>
        </w:rPr>
        <w:t>　　　　1.4.4 社会环境变化及对行业发展的影响分析</w:t>
      </w:r>
      <w:r>
        <w:rPr>
          <w:rFonts w:hint="eastAsia"/>
        </w:rPr>
        <w:br/>
      </w:r>
      <w:r>
        <w:rPr>
          <w:rFonts w:hint="eastAsia"/>
        </w:rPr>
        <w:t>　　1.5 量子计算行业技术环境分析</w:t>
      </w:r>
      <w:r>
        <w:rPr>
          <w:rFonts w:hint="eastAsia"/>
        </w:rPr>
        <w:br/>
      </w:r>
      <w:r>
        <w:rPr>
          <w:rFonts w:hint="eastAsia"/>
        </w:rPr>
        <w:t>　　　　1.5.1 传统计算技术的发展面临体系性困局</w:t>
      </w:r>
      <w:r>
        <w:rPr>
          <w:rFonts w:hint="eastAsia"/>
        </w:rPr>
        <w:br/>
      </w:r>
      <w:r>
        <w:rPr>
          <w:rFonts w:hint="eastAsia"/>
        </w:rPr>
        <w:t>　　　　1.5.2 量子计算关键技术</w:t>
      </w:r>
      <w:r>
        <w:rPr>
          <w:rFonts w:hint="eastAsia"/>
        </w:rPr>
        <w:br/>
      </w:r>
      <w:r>
        <w:rPr>
          <w:rFonts w:hint="eastAsia"/>
        </w:rPr>
        <w:t>　　　　1.5.3 量子计算相关专利的申请及授权情况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1.5.4 量子计算技术发展趋势</w:t>
      </w:r>
      <w:r>
        <w:rPr>
          <w:rFonts w:hint="eastAsia"/>
        </w:rPr>
        <w:br/>
      </w:r>
      <w:r>
        <w:rPr>
          <w:rFonts w:hint="eastAsia"/>
        </w:rPr>
        <w:t>　　　　1.5.5 技术环境变化对行业发展带来的深刻影响分析</w:t>
      </w:r>
      <w:r>
        <w:rPr>
          <w:rFonts w:hint="eastAsia"/>
        </w:rPr>
        <w:br/>
      </w:r>
      <w:r>
        <w:rPr>
          <w:rFonts w:hint="eastAsia"/>
        </w:rPr>
        <w:t>　　1.6 量子计算行业发展环境总结</w:t>
      </w:r>
      <w:r>
        <w:rPr>
          <w:rFonts w:hint="eastAsia"/>
        </w:rPr>
        <w:br/>
      </w:r>
      <w:r>
        <w:rPr>
          <w:rFonts w:hint="eastAsia"/>
        </w:rPr>
        <w:br/>
      </w:r>
      <w:r>
        <w:rPr>
          <w:rFonts w:hint="eastAsia"/>
        </w:rPr>
        <w:t>第二章 全球量子计算行业市场发展现状及趋势前景分析</w:t>
      </w:r>
      <w:r>
        <w:rPr>
          <w:rFonts w:hint="eastAsia"/>
        </w:rPr>
        <w:br/>
      </w:r>
      <w:r>
        <w:rPr>
          <w:rFonts w:hint="eastAsia"/>
        </w:rPr>
        <w:t>　　2.1 全球量子计算行业发展历程及未来趋势</w:t>
      </w:r>
      <w:r>
        <w:rPr>
          <w:rFonts w:hint="eastAsia"/>
        </w:rPr>
        <w:br/>
      </w:r>
      <w:r>
        <w:rPr>
          <w:rFonts w:hint="eastAsia"/>
        </w:rPr>
        <w:t>　　　　2.1.1 全球量子计算技术的历史演变</w:t>
      </w:r>
      <w:r>
        <w:rPr>
          <w:rFonts w:hint="eastAsia"/>
        </w:rPr>
        <w:br/>
      </w:r>
      <w:r>
        <w:rPr>
          <w:rFonts w:hint="eastAsia"/>
        </w:rPr>
        <w:t>　　　　2.1.2 量子计算行业未来发展路线</w:t>
      </w:r>
      <w:r>
        <w:rPr>
          <w:rFonts w:hint="eastAsia"/>
        </w:rPr>
        <w:br/>
      </w:r>
      <w:r>
        <w:rPr>
          <w:rFonts w:hint="eastAsia"/>
        </w:rPr>
        <w:t>　　2.2 全球量子计算行业发展现状</w:t>
      </w:r>
      <w:r>
        <w:rPr>
          <w:rFonts w:hint="eastAsia"/>
        </w:rPr>
        <w:br/>
      </w:r>
      <w:r>
        <w:rPr>
          <w:rFonts w:hint="eastAsia"/>
        </w:rPr>
        <w:t>　　　　2.2.1 全球量子计算行业政策支持现状</w:t>
      </w:r>
      <w:r>
        <w:rPr>
          <w:rFonts w:hint="eastAsia"/>
        </w:rPr>
        <w:br/>
      </w:r>
      <w:r>
        <w:rPr>
          <w:rFonts w:hint="eastAsia"/>
        </w:rPr>
        <w:t>　　　　2.2.2 全球量子计算技术研发现状</w:t>
      </w:r>
      <w:r>
        <w:rPr>
          <w:rFonts w:hint="eastAsia"/>
        </w:rPr>
        <w:br/>
      </w:r>
      <w:r>
        <w:rPr>
          <w:rFonts w:hint="eastAsia"/>
        </w:rPr>
        <w:t>　　　　2.2.3 全球量子计算专利申请现状</w:t>
      </w:r>
      <w:r>
        <w:rPr>
          <w:rFonts w:hint="eastAsia"/>
        </w:rPr>
        <w:br/>
      </w:r>
      <w:r>
        <w:rPr>
          <w:rFonts w:hint="eastAsia"/>
        </w:rPr>
        <w:t>　　　　2.2.4 全球量子计算科技研发投入</w:t>
      </w:r>
      <w:r>
        <w:rPr>
          <w:rFonts w:hint="eastAsia"/>
        </w:rPr>
        <w:br/>
      </w:r>
      <w:r>
        <w:rPr>
          <w:rFonts w:hint="eastAsia"/>
        </w:rPr>
        <w:t>　　　　2.2.5 全球量子信息技术标准化</w:t>
      </w:r>
      <w:r>
        <w:rPr>
          <w:rFonts w:hint="eastAsia"/>
        </w:rPr>
        <w:br/>
      </w:r>
      <w:r>
        <w:rPr>
          <w:rFonts w:hint="eastAsia"/>
        </w:rPr>
        <w:t>　　2.3 全球量子计算产业化发展现状</w:t>
      </w:r>
      <w:r>
        <w:rPr>
          <w:rFonts w:hint="eastAsia"/>
        </w:rPr>
        <w:br/>
      </w:r>
      <w:r>
        <w:rPr>
          <w:rFonts w:hint="eastAsia"/>
        </w:rPr>
        <w:t>　　　　2.3.1 全球量子计算产业化探索历程</w:t>
      </w:r>
      <w:r>
        <w:rPr>
          <w:rFonts w:hint="eastAsia"/>
        </w:rPr>
        <w:br/>
      </w:r>
      <w:r>
        <w:rPr>
          <w:rFonts w:hint="eastAsia"/>
        </w:rPr>
        <w:t>　　　　2.3.2 全球量子计算市场规模测算</w:t>
      </w:r>
      <w:r>
        <w:rPr>
          <w:rFonts w:hint="eastAsia"/>
        </w:rPr>
        <w:br/>
      </w:r>
      <w:r>
        <w:rPr>
          <w:rFonts w:hint="eastAsia"/>
        </w:rPr>
        <w:t>　　　　2.3.3 全球量子计算应用领域</w:t>
      </w:r>
      <w:r>
        <w:rPr>
          <w:rFonts w:hint="eastAsia"/>
        </w:rPr>
        <w:br/>
      </w:r>
      <w:r>
        <w:rPr>
          <w:rFonts w:hint="eastAsia"/>
        </w:rPr>
        <w:t>　　2.4 全球量子计算行业市场竞争格局分析</w:t>
      </w:r>
      <w:r>
        <w:rPr>
          <w:rFonts w:hint="eastAsia"/>
        </w:rPr>
        <w:br/>
      </w:r>
      <w:r>
        <w:rPr>
          <w:rFonts w:hint="eastAsia"/>
        </w:rPr>
        <w:t>　　　　2.4.1 全球量子计算行业区域格局分析</w:t>
      </w:r>
      <w:r>
        <w:rPr>
          <w:rFonts w:hint="eastAsia"/>
        </w:rPr>
        <w:br/>
      </w:r>
      <w:r>
        <w:rPr>
          <w:rFonts w:hint="eastAsia"/>
        </w:rPr>
        <w:t>　　　　2.4.2 全球量子计算行业企业竞争格局</w:t>
      </w:r>
      <w:r>
        <w:rPr>
          <w:rFonts w:hint="eastAsia"/>
        </w:rPr>
        <w:br/>
      </w:r>
      <w:r>
        <w:rPr>
          <w:rFonts w:hint="eastAsia"/>
        </w:rPr>
        <w:t>　　2.5 全球重点地区量子计算行业市场分析</w:t>
      </w:r>
      <w:r>
        <w:rPr>
          <w:rFonts w:hint="eastAsia"/>
        </w:rPr>
        <w:br/>
      </w:r>
      <w:r>
        <w:rPr>
          <w:rFonts w:hint="eastAsia"/>
        </w:rPr>
        <w:t>　　　　2.5.1 美国量子计算行业分析</w:t>
      </w:r>
      <w:r>
        <w:rPr>
          <w:rFonts w:hint="eastAsia"/>
        </w:rPr>
        <w:br/>
      </w:r>
      <w:r>
        <w:rPr>
          <w:rFonts w:hint="eastAsia"/>
        </w:rPr>
        <w:t>　　　　（1）美国量子计算行业政策支持及发展规划</w:t>
      </w:r>
      <w:r>
        <w:rPr>
          <w:rFonts w:hint="eastAsia"/>
        </w:rPr>
        <w:br/>
      </w:r>
      <w:r>
        <w:rPr>
          <w:rFonts w:hint="eastAsia"/>
        </w:rPr>
        <w:t>　　　　（2）美国量子计算研究进展</w:t>
      </w:r>
      <w:r>
        <w:rPr>
          <w:rFonts w:hint="eastAsia"/>
        </w:rPr>
        <w:br/>
      </w:r>
      <w:r>
        <w:rPr>
          <w:rFonts w:hint="eastAsia"/>
        </w:rPr>
        <w:t>　　　　（3）美国量子计算专利申请情况</w:t>
      </w:r>
      <w:r>
        <w:rPr>
          <w:rFonts w:hint="eastAsia"/>
        </w:rPr>
        <w:br/>
      </w:r>
      <w:r>
        <w:rPr>
          <w:rFonts w:hint="eastAsia"/>
        </w:rPr>
        <w:t>　　　　（4）美国量子计算产业化现状</w:t>
      </w:r>
      <w:r>
        <w:rPr>
          <w:rFonts w:hint="eastAsia"/>
        </w:rPr>
        <w:br/>
      </w:r>
      <w:r>
        <w:rPr>
          <w:rFonts w:hint="eastAsia"/>
        </w:rPr>
        <w:t>　　　　2.5.2 日本量子计算行业分析</w:t>
      </w:r>
      <w:r>
        <w:rPr>
          <w:rFonts w:hint="eastAsia"/>
        </w:rPr>
        <w:br/>
      </w:r>
      <w:r>
        <w:rPr>
          <w:rFonts w:hint="eastAsia"/>
        </w:rPr>
        <w:t>　　　　（1）日本量子计算行业政策支持及发展规划</w:t>
      </w:r>
      <w:r>
        <w:rPr>
          <w:rFonts w:hint="eastAsia"/>
        </w:rPr>
        <w:br/>
      </w:r>
      <w:r>
        <w:rPr>
          <w:rFonts w:hint="eastAsia"/>
        </w:rPr>
        <w:t>　　　　（2）日本量子计算研究进展</w:t>
      </w:r>
      <w:r>
        <w:rPr>
          <w:rFonts w:hint="eastAsia"/>
        </w:rPr>
        <w:br/>
      </w:r>
      <w:r>
        <w:rPr>
          <w:rFonts w:hint="eastAsia"/>
        </w:rPr>
        <w:t>　　　　（3）日本量子计算专利申请情况</w:t>
      </w:r>
      <w:r>
        <w:rPr>
          <w:rFonts w:hint="eastAsia"/>
        </w:rPr>
        <w:br/>
      </w:r>
      <w:r>
        <w:rPr>
          <w:rFonts w:hint="eastAsia"/>
        </w:rPr>
        <w:t>　　　　（4）日本量子计算产业化现状</w:t>
      </w:r>
      <w:r>
        <w:rPr>
          <w:rFonts w:hint="eastAsia"/>
        </w:rPr>
        <w:br/>
      </w:r>
      <w:r>
        <w:rPr>
          <w:rFonts w:hint="eastAsia"/>
        </w:rPr>
        <w:t>　　　　2.5.3 欧洲量子计算行业分析</w:t>
      </w:r>
      <w:r>
        <w:rPr>
          <w:rFonts w:hint="eastAsia"/>
        </w:rPr>
        <w:br/>
      </w:r>
      <w:r>
        <w:rPr>
          <w:rFonts w:hint="eastAsia"/>
        </w:rPr>
        <w:t>　　2.6 全球量子计算行业代表性企业发展布局案例分析</w:t>
      </w:r>
      <w:r>
        <w:rPr>
          <w:rFonts w:hint="eastAsia"/>
        </w:rPr>
        <w:br/>
      </w:r>
      <w:r>
        <w:rPr>
          <w:rFonts w:hint="eastAsia"/>
        </w:rPr>
        <w:t>　　　　2.6.1 Google</w:t>
      </w:r>
      <w:r>
        <w:rPr>
          <w:rFonts w:hint="eastAsia"/>
        </w:rPr>
        <w:br/>
      </w:r>
      <w:r>
        <w:rPr>
          <w:rFonts w:hint="eastAsia"/>
        </w:rPr>
        <w:t>　　　　2.6.2 IBM</w:t>
      </w:r>
      <w:r>
        <w:rPr>
          <w:rFonts w:hint="eastAsia"/>
        </w:rPr>
        <w:br/>
      </w:r>
      <w:r>
        <w:rPr>
          <w:rFonts w:hint="eastAsia"/>
        </w:rPr>
        <w:t>　　　　2.6.3 Intel</w:t>
      </w:r>
      <w:r>
        <w:rPr>
          <w:rFonts w:hint="eastAsia"/>
        </w:rPr>
        <w:br/>
      </w:r>
      <w:r>
        <w:rPr>
          <w:rFonts w:hint="eastAsia"/>
        </w:rPr>
        <w:t>　　2.7 全球量子计算行业市场发展趋势分析</w:t>
      </w:r>
      <w:r>
        <w:rPr>
          <w:rFonts w:hint="eastAsia"/>
        </w:rPr>
        <w:br/>
      </w:r>
      <w:r>
        <w:rPr>
          <w:rFonts w:hint="eastAsia"/>
        </w:rPr>
        <w:t>　　　　2.7.1 全球量子计算市场前景分析</w:t>
      </w:r>
      <w:r>
        <w:rPr>
          <w:rFonts w:hint="eastAsia"/>
        </w:rPr>
        <w:br/>
      </w:r>
      <w:r>
        <w:rPr>
          <w:rFonts w:hint="eastAsia"/>
        </w:rPr>
        <w:t>　　　　2.7.2 全球量子计算发展趋势分析</w:t>
      </w:r>
      <w:r>
        <w:rPr>
          <w:rFonts w:hint="eastAsia"/>
        </w:rPr>
        <w:br/>
      </w:r>
      <w:r>
        <w:rPr>
          <w:rFonts w:hint="eastAsia"/>
        </w:rPr>
        <w:br/>
      </w:r>
      <w:r>
        <w:rPr>
          <w:rFonts w:hint="eastAsia"/>
        </w:rPr>
        <w:t>第三章 中国量子计算行业发展现状分析</w:t>
      </w:r>
      <w:r>
        <w:rPr>
          <w:rFonts w:hint="eastAsia"/>
        </w:rPr>
        <w:br/>
      </w:r>
      <w:r>
        <w:rPr>
          <w:rFonts w:hint="eastAsia"/>
        </w:rPr>
        <w:t>　　3.1 中国量子计算技术研发历程及最新动态</w:t>
      </w:r>
      <w:r>
        <w:rPr>
          <w:rFonts w:hint="eastAsia"/>
        </w:rPr>
        <w:br/>
      </w:r>
      <w:r>
        <w:rPr>
          <w:rFonts w:hint="eastAsia"/>
        </w:rPr>
        <w:t>　　3.2 中国量子计算产业化探索历程</w:t>
      </w:r>
      <w:r>
        <w:rPr>
          <w:rFonts w:hint="eastAsia"/>
        </w:rPr>
        <w:br/>
      </w:r>
      <w:r>
        <w:rPr>
          <w:rFonts w:hint="eastAsia"/>
        </w:rPr>
        <w:t>　　3.3 中国量子计算行业所处生命周期阶段</w:t>
      </w:r>
      <w:r>
        <w:rPr>
          <w:rFonts w:hint="eastAsia"/>
        </w:rPr>
        <w:br/>
      </w:r>
      <w:r>
        <w:rPr>
          <w:rFonts w:hint="eastAsia"/>
        </w:rPr>
        <w:t>　　3.4 中国量子计算业市场空间测算</w:t>
      </w:r>
      <w:r>
        <w:rPr>
          <w:rFonts w:hint="eastAsia"/>
        </w:rPr>
        <w:br/>
      </w:r>
      <w:r>
        <w:rPr>
          <w:rFonts w:hint="eastAsia"/>
        </w:rPr>
        <w:t>　　3.5 中国量子计算行业在全球的竞争力分析</w:t>
      </w:r>
      <w:r>
        <w:rPr>
          <w:rFonts w:hint="eastAsia"/>
        </w:rPr>
        <w:br/>
      </w:r>
      <w:r>
        <w:rPr>
          <w:rFonts w:hint="eastAsia"/>
        </w:rPr>
        <w:t>　　3.6 中国量子计算行业企业竞争格局</w:t>
      </w:r>
      <w:r>
        <w:rPr>
          <w:rFonts w:hint="eastAsia"/>
        </w:rPr>
        <w:br/>
      </w:r>
      <w:r>
        <w:rPr>
          <w:rFonts w:hint="eastAsia"/>
        </w:rPr>
        <w:t>　　3.7 中国量子计算行业发展面临的问题及调整</w:t>
      </w:r>
      <w:r>
        <w:rPr>
          <w:rFonts w:hint="eastAsia"/>
        </w:rPr>
        <w:br/>
      </w:r>
      <w:r>
        <w:rPr>
          <w:rFonts w:hint="eastAsia"/>
        </w:rPr>
        <w:br/>
      </w:r>
      <w:r>
        <w:rPr>
          <w:rFonts w:hint="eastAsia"/>
        </w:rPr>
        <w:t>第四章 量子计算行业产业链全景及软硬件研究现状</w:t>
      </w:r>
      <w:r>
        <w:rPr>
          <w:rFonts w:hint="eastAsia"/>
        </w:rPr>
        <w:br/>
      </w:r>
      <w:r>
        <w:rPr>
          <w:rFonts w:hint="eastAsia"/>
        </w:rPr>
        <w:t>　　4.1 量子计算行业产业链全景</w:t>
      </w:r>
      <w:r>
        <w:rPr>
          <w:rFonts w:hint="eastAsia"/>
        </w:rPr>
        <w:br/>
      </w:r>
      <w:r>
        <w:rPr>
          <w:rFonts w:hint="eastAsia"/>
        </w:rPr>
        <w:t>　　　　4.1.1 量子计算行业产业链生态图谱</w:t>
      </w:r>
      <w:r>
        <w:rPr>
          <w:rFonts w:hint="eastAsia"/>
        </w:rPr>
        <w:br/>
      </w:r>
      <w:r>
        <w:rPr>
          <w:rFonts w:hint="eastAsia"/>
        </w:rPr>
        <w:t>　　　　4.1.2 量子生态潜在应用生态</w:t>
      </w:r>
      <w:r>
        <w:rPr>
          <w:rFonts w:hint="eastAsia"/>
        </w:rPr>
        <w:br/>
      </w:r>
      <w:r>
        <w:rPr>
          <w:rFonts w:hint="eastAsia"/>
        </w:rPr>
        <w:t>　　4.2 我国量子计算行业软硬件研究现状及发展趋势</w:t>
      </w:r>
      <w:r>
        <w:rPr>
          <w:rFonts w:hint="eastAsia"/>
        </w:rPr>
        <w:br/>
      </w:r>
      <w:r>
        <w:rPr>
          <w:rFonts w:hint="eastAsia"/>
        </w:rPr>
        <w:t>　　　　4.2.1 量子芯片</w:t>
      </w:r>
      <w:r>
        <w:rPr>
          <w:rFonts w:hint="eastAsia"/>
        </w:rPr>
        <w:br/>
      </w:r>
      <w:r>
        <w:rPr>
          <w:rFonts w:hint="eastAsia"/>
        </w:rPr>
        <w:t>　　　　4.2.2 量子算法</w:t>
      </w:r>
      <w:r>
        <w:rPr>
          <w:rFonts w:hint="eastAsia"/>
        </w:rPr>
        <w:br/>
      </w:r>
      <w:r>
        <w:rPr>
          <w:rFonts w:hint="eastAsia"/>
        </w:rPr>
        <w:br/>
      </w:r>
      <w:r>
        <w:rPr>
          <w:rFonts w:hint="eastAsia"/>
        </w:rPr>
        <w:t>第五章 量子计算行业下游应用生态需求潜力分析</w:t>
      </w:r>
      <w:r>
        <w:rPr>
          <w:rFonts w:hint="eastAsia"/>
        </w:rPr>
        <w:br/>
      </w:r>
      <w:r>
        <w:rPr>
          <w:rFonts w:hint="eastAsia"/>
        </w:rPr>
        <w:t>　　5.1 量子计算行业下游应用生态需求概述</w:t>
      </w:r>
      <w:r>
        <w:rPr>
          <w:rFonts w:hint="eastAsia"/>
        </w:rPr>
        <w:br/>
      </w:r>
      <w:r>
        <w:rPr>
          <w:rFonts w:hint="eastAsia"/>
        </w:rPr>
        <w:t>　　5.2 主要产业应用生态需求潜力分析</w:t>
      </w:r>
      <w:r>
        <w:rPr>
          <w:rFonts w:hint="eastAsia"/>
        </w:rPr>
        <w:br/>
      </w:r>
      <w:r>
        <w:rPr>
          <w:rFonts w:hint="eastAsia"/>
        </w:rPr>
        <w:t>　　　　5.2.1 材料科学领域</w:t>
      </w:r>
      <w:r>
        <w:rPr>
          <w:rFonts w:hint="eastAsia"/>
        </w:rPr>
        <w:br/>
      </w:r>
      <w:r>
        <w:rPr>
          <w:rFonts w:hint="eastAsia"/>
        </w:rPr>
        <w:t>　　　　（1）材料科学领域发展现状</w:t>
      </w:r>
      <w:r>
        <w:rPr>
          <w:rFonts w:hint="eastAsia"/>
        </w:rPr>
        <w:br/>
      </w:r>
      <w:r>
        <w:rPr>
          <w:rFonts w:hint="eastAsia"/>
        </w:rPr>
        <w:t>　　　　（2）量子计算在材料科学中的应用优势</w:t>
      </w:r>
      <w:r>
        <w:rPr>
          <w:rFonts w:hint="eastAsia"/>
        </w:rPr>
        <w:br/>
      </w:r>
      <w:r>
        <w:rPr>
          <w:rFonts w:hint="eastAsia"/>
        </w:rPr>
        <w:t>　　　　（3）材料科学领域量子计算试点应用案例</w:t>
      </w:r>
      <w:r>
        <w:rPr>
          <w:rFonts w:hint="eastAsia"/>
        </w:rPr>
        <w:br/>
      </w:r>
      <w:r>
        <w:rPr>
          <w:rFonts w:hint="eastAsia"/>
        </w:rPr>
        <w:t>　　　　（4）材料科学领域量子计算需求空间测算</w:t>
      </w:r>
      <w:r>
        <w:rPr>
          <w:rFonts w:hint="eastAsia"/>
        </w:rPr>
        <w:br/>
      </w:r>
      <w:r>
        <w:rPr>
          <w:rFonts w:hint="eastAsia"/>
        </w:rPr>
        <w:t>　　　　5.2.2 金融领域</w:t>
      </w:r>
      <w:r>
        <w:rPr>
          <w:rFonts w:hint="eastAsia"/>
        </w:rPr>
        <w:br/>
      </w:r>
      <w:r>
        <w:rPr>
          <w:rFonts w:hint="eastAsia"/>
        </w:rPr>
        <w:t>　　　　（1）金融行业发展现状</w:t>
      </w:r>
      <w:r>
        <w:rPr>
          <w:rFonts w:hint="eastAsia"/>
        </w:rPr>
        <w:br/>
      </w:r>
      <w:r>
        <w:rPr>
          <w:rFonts w:hint="eastAsia"/>
        </w:rPr>
        <w:t>　　　　（2）量子计算在金融行业的应用优势</w:t>
      </w:r>
      <w:r>
        <w:rPr>
          <w:rFonts w:hint="eastAsia"/>
        </w:rPr>
        <w:br/>
      </w:r>
      <w:r>
        <w:rPr>
          <w:rFonts w:hint="eastAsia"/>
        </w:rPr>
        <w:t>　　　　（3）金融行业量子计算试点应用案例</w:t>
      </w:r>
      <w:r>
        <w:rPr>
          <w:rFonts w:hint="eastAsia"/>
        </w:rPr>
        <w:br/>
      </w:r>
      <w:r>
        <w:rPr>
          <w:rFonts w:hint="eastAsia"/>
        </w:rPr>
        <w:t>　　　　（4）金融行业量子计算需求空间测算</w:t>
      </w:r>
      <w:r>
        <w:rPr>
          <w:rFonts w:hint="eastAsia"/>
        </w:rPr>
        <w:br/>
      </w:r>
      <w:r>
        <w:rPr>
          <w:rFonts w:hint="eastAsia"/>
        </w:rPr>
        <w:t>　　　　5.2.3 航空航天领域</w:t>
      </w:r>
      <w:r>
        <w:rPr>
          <w:rFonts w:hint="eastAsia"/>
        </w:rPr>
        <w:br/>
      </w:r>
      <w:r>
        <w:rPr>
          <w:rFonts w:hint="eastAsia"/>
        </w:rPr>
        <w:t>　　　　5.2.4 汽车交通领域</w:t>
      </w:r>
      <w:r>
        <w:rPr>
          <w:rFonts w:hint="eastAsia"/>
        </w:rPr>
        <w:br/>
      </w:r>
      <w:r>
        <w:rPr>
          <w:rFonts w:hint="eastAsia"/>
        </w:rPr>
        <w:br/>
      </w:r>
      <w:r>
        <w:rPr>
          <w:rFonts w:hint="eastAsia"/>
        </w:rPr>
        <w:t>第六章 中国量子计算行业代表性企业案例分析</w:t>
      </w:r>
      <w:r>
        <w:rPr>
          <w:rFonts w:hint="eastAsia"/>
        </w:rPr>
        <w:br/>
      </w:r>
      <w:r>
        <w:rPr>
          <w:rFonts w:hint="eastAsia"/>
        </w:rPr>
        <w:t>　　6.1 中国量子计算行业企业代表发展对比</w:t>
      </w:r>
      <w:r>
        <w:rPr>
          <w:rFonts w:hint="eastAsia"/>
        </w:rPr>
        <w:br/>
      </w:r>
      <w:r>
        <w:rPr>
          <w:rFonts w:hint="eastAsia"/>
        </w:rPr>
        <w:t>　　6.2 中国量子计算行业高校和科研机构代表案例分析</w:t>
      </w:r>
      <w:r>
        <w:rPr>
          <w:rFonts w:hint="eastAsia"/>
        </w:rPr>
        <w:br/>
      </w:r>
      <w:r>
        <w:rPr>
          <w:rFonts w:hint="eastAsia"/>
        </w:rPr>
        <w:t>　　　　6.2.1 中国科学技术大学</w:t>
      </w:r>
      <w:r>
        <w:rPr>
          <w:rFonts w:hint="eastAsia"/>
        </w:rPr>
        <w:br/>
      </w:r>
      <w:r>
        <w:rPr>
          <w:rFonts w:hint="eastAsia"/>
        </w:rPr>
        <w:t>　　　　6.2.2 中国科学院</w:t>
      </w:r>
      <w:r>
        <w:rPr>
          <w:rFonts w:hint="eastAsia"/>
        </w:rPr>
        <w:br/>
      </w:r>
      <w:r>
        <w:rPr>
          <w:rFonts w:hint="eastAsia"/>
        </w:rPr>
        <w:t>　　　　6.2.3 浙江大学</w:t>
      </w:r>
      <w:r>
        <w:rPr>
          <w:rFonts w:hint="eastAsia"/>
        </w:rPr>
        <w:br/>
      </w:r>
      <w:r>
        <w:rPr>
          <w:rFonts w:hint="eastAsia"/>
        </w:rPr>
        <w:t>　　　　6.2.4 新华大学</w:t>
      </w:r>
      <w:r>
        <w:rPr>
          <w:rFonts w:hint="eastAsia"/>
        </w:rPr>
        <w:br/>
      </w:r>
      <w:r>
        <w:rPr>
          <w:rFonts w:hint="eastAsia"/>
        </w:rPr>
        <w:t>　　　　6.2.5 南京大学</w:t>
      </w:r>
      <w:r>
        <w:rPr>
          <w:rFonts w:hint="eastAsia"/>
        </w:rPr>
        <w:br/>
      </w:r>
      <w:r>
        <w:rPr>
          <w:rFonts w:hint="eastAsia"/>
        </w:rPr>
        <w:t>　　　　6.2.6 北京计算科学研究中心</w:t>
      </w:r>
      <w:r>
        <w:rPr>
          <w:rFonts w:hint="eastAsia"/>
        </w:rPr>
        <w:br/>
      </w:r>
      <w:r>
        <w:rPr>
          <w:rFonts w:hint="eastAsia"/>
        </w:rPr>
        <w:t>　　6.3 中国量子计算行业企业代表案例分析</w:t>
      </w:r>
      <w:r>
        <w:rPr>
          <w:rFonts w:hint="eastAsia"/>
        </w:rPr>
        <w:br/>
      </w:r>
      <w:r>
        <w:rPr>
          <w:rFonts w:hint="eastAsia"/>
        </w:rPr>
        <w:t>　　　　6.3.1 阿里巴巴</w:t>
      </w:r>
      <w:r>
        <w:rPr>
          <w:rFonts w:hint="eastAsia"/>
        </w:rPr>
        <w:br/>
      </w:r>
      <w:r>
        <w:rPr>
          <w:rFonts w:hint="eastAsia"/>
        </w:rPr>
        <w:t>　　　　6.3.2 腾讯</w:t>
      </w:r>
      <w:r>
        <w:rPr>
          <w:rFonts w:hint="eastAsia"/>
        </w:rPr>
        <w:br/>
      </w:r>
      <w:r>
        <w:rPr>
          <w:rFonts w:hint="eastAsia"/>
        </w:rPr>
        <w:t>　　　　6.3.3 百度</w:t>
      </w:r>
      <w:r>
        <w:rPr>
          <w:rFonts w:hint="eastAsia"/>
        </w:rPr>
        <w:br/>
      </w:r>
      <w:r>
        <w:rPr>
          <w:rFonts w:hint="eastAsia"/>
        </w:rPr>
        <w:t>　　　　6.3.4 华为</w:t>
      </w:r>
      <w:r>
        <w:rPr>
          <w:rFonts w:hint="eastAsia"/>
        </w:rPr>
        <w:br/>
      </w:r>
      <w:r>
        <w:rPr>
          <w:rFonts w:hint="eastAsia"/>
        </w:rPr>
        <w:br/>
      </w:r>
      <w:r>
        <w:rPr>
          <w:rFonts w:hint="eastAsia"/>
        </w:rPr>
        <w:t>第七章 中智林^中国量子计算行业趋势前景及发展策略建议</w:t>
      </w:r>
      <w:r>
        <w:rPr>
          <w:rFonts w:hint="eastAsia"/>
        </w:rPr>
        <w:br/>
      </w:r>
      <w:r>
        <w:rPr>
          <w:rFonts w:hint="eastAsia"/>
        </w:rPr>
        <w:t>　　7.1 中国量子计算行业投资潜力分析</w:t>
      </w:r>
      <w:r>
        <w:rPr>
          <w:rFonts w:hint="eastAsia"/>
        </w:rPr>
        <w:br/>
      </w:r>
      <w:r>
        <w:rPr>
          <w:rFonts w:hint="eastAsia"/>
        </w:rPr>
        <w:t>　　　　7.1.1 行业投资促进因素分析</w:t>
      </w:r>
      <w:r>
        <w:rPr>
          <w:rFonts w:hint="eastAsia"/>
        </w:rPr>
        <w:br/>
      </w:r>
      <w:r>
        <w:rPr>
          <w:rFonts w:hint="eastAsia"/>
        </w:rPr>
        <w:t>　　　　7.1.2 行业投资制约因素分析</w:t>
      </w:r>
      <w:r>
        <w:rPr>
          <w:rFonts w:hint="eastAsia"/>
        </w:rPr>
        <w:br/>
      </w:r>
      <w:r>
        <w:rPr>
          <w:rFonts w:hint="eastAsia"/>
        </w:rPr>
        <w:t>　　　　7.1.3 行业投资潜力综合判断</w:t>
      </w:r>
      <w:r>
        <w:rPr>
          <w:rFonts w:hint="eastAsia"/>
        </w:rPr>
        <w:br/>
      </w:r>
      <w:r>
        <w:rPr>
          <w:rFonts w:hint="eastAsia"/>
        </w:rPr>
        <w:t>　　7.2 中国量子计算行业发展趋势及市场前景预测</w:t>
      </w:r>
      <w:r>
        <w:rPr>
          <w:rFonts w:hint="eastAsia"/>
        </w:rPr>
        <w:br/>
      </w:r>
      <w:r>
        <w:rPr>
          <w:rFonts w:hint="eastAsia"/>
        </w:rPr>
        <w:t>　　　　7.2.1 行业市场容量预测</w:t>
      </w:r>
      <w:r>
        <w:rPr>
          <w:rFonts w:hint="eastAsia"/>
        </w:rPr>
        <w:br/>
      </w:r>
      <w:r>
        <w:rPr>
          <w:rFonts w:hint="eastAsia"/>
        </w:rPr>
        <w:t>　　　　7.2.2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7.3 中国量子计算行业投资特性分析</w:t>
      </w:r>
      <w:r>
        <w:rPr>
          <w:rFonts w:hint="eastAsia"/>
        </w:rPr>
        <w:br/>
      </w:r>
      <w:r>
        <w:rPr>
          <w:rFonts w:hint="eastAsia"/>
        </w:rPr>
        <w:t>　　　　7.3.1 行业进入壁垒分析</w:t>
      </w:r>
      <w:r>
        <w:rPr>
          <w:rFonts w:hint="eastAsia"/>
        </w:rPr>
        <w:br/>
      </w:r>
      <w:r>
        <w:rPr>
          <w:rFonts w:hint="eastAsia"/>
        </w:rPr>
        <w:t>　　　　7.3.2 行业投资风险预警</w:t>
      </w:r>
      <w:r>
        <w:rPr>
          <w:rFonts w:hint="eastAsia"/>
        </w:rPr>
        <w:br/>
      </w:r>
      <w:r>
        <w:rPr>
          <w:rFonts w:hint="eastAsia"/>
        </w:rPr>
        <w:t>　　7.4 中国量子计算行业投资价值与投资机会</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7.5 量子计算行业投资策略与可持续发展建议</w:t>
      </w:r>
      <w:r>
        <w:rPr>
          <w:rFonts w:hint="eastAsia"/>
        </w:rPr>
        <w:br/>
      </w:r>
      <w:r>
        <w:rPr>
          <w:rFonts w:hint="eastAsia"/>
        </w:rPr>
        <w:t>　　　　7.5.1 行业投资策略分析</w:t>
      </w:r>
      <w:r>
        <w:rPr>
          <w:rFonts w:hint="eastAsia"/>
        </w:rPr>
        <w:br/>
      </w:r>
      <w:r>
        <w:rPr>
          <w:rFonts w:hint="eastAsia"/>
        </w:rPr>
        <w:t>　　　　7.5.2 行业可持续发展建议</w:t>
      </w:r>
      <w:r>
        <w:rPr>
          <w:rFonts w:hint="eastAsia"/>
        </w:rPr>
        <w:br/>
      </w:r>
      <w:r>
        <w:rPr>
          <w:rFonts w:hint="eastAsia"/>
        </w:rPr>
        <w:br/>
      </w:r>
      <w:r>
        <w:rPr>
          <w:rFonts w:hint="eastAsia"/>
        </w:rPr>
        <w:t>图表目录</w:t>
      </w:r>
      <w:r>
        <w:rPr>
          <w:rFonts w:hint="eastAsia"/>
        </w:rPr>
        <w:br/>
      </w:r>
      <w:r>
        <w:rPr>
          <w:rFonts w:hint="eastAsia"/>
        </w:rPr>
        <w:t>　　图表 量子计算行业现状</w:t>
      </w:r>
      <w:r>
        <w:rPr>
          <w:rFonts w:hint="eastAsia"/>
        </w:rPr>
        <w:br/>
      </w:r>
      <w:r>
        <w:rPr>
          <w:rFonts w:hint="eastAsia"/>
        </w:rPr>
        <w:t>　　图表 量子计算行业产业链调研</w:t>
      </w:r>
      <w:r>
        <w:rPr>
          <w:rFonts w:hint="eastAsia"/>
        </w:rPr>
        <w:br/>
      </w:r>
      <w:r>
        <w:rPr>
          <w:rFonts w:hint="eastAsia"/>
        </w:rPr>
        <w:t>　　……</w:t>
      </w:r>
      <w:r>
        <w:rPr>
          <w:rFonts w:hint="eastAsia"/>
        </w:rPr>
        <w:br/>
      </w:r>
      <w:r>
        <w:rPr>
          <w:rFonts w:hint="eastAsia"/>
        </w:rPr>
        <w:t>　　图表 2020-2025年量子计算行业市场容量统计</w:t>
      </w:r>
      <w:r>
        <w:rPr>
          <w:rFonts w:hint="eastAsia"/>
        </w:rPr>
        <w:br/>
      </w:r>
      <w:r>
        <w:rPr>
          <w:rFonts w:hint="eastAsia"/>
        </w:rPr>
        <w:t>　　图表 2020-2025年中国量子计算行业市场规模情况</w:t>
      </w:r>
      <w:r>
        <w:rPr>
          <w:rFonts w:hint="eastAsia"/>
        </w:rPr>
        <w:br/>
      </w:r>
      <w:r>
        <w:rPr>
          <w:rFonts w:hint="eastAsia"/>
        </w:rPr>
        <w:t>　　图表 量子计算行业动态</w:t>
      </w:r>
      <w:r>
        <w:rPr>
          <w:rFonts w:hint="eastAsia"/>
        </w:rPr>
        <w:br/>
      </w:r>
      <w:r>
        <w:rPr>
          <w:rFonts w:hint="eastAsia"/>
        </w:rPr>
        <w:t>　　图表 2020-2025年中国量子计算行业销售收入统计</w:t>
      </w:r>
      <w:r>
        <w:rPr>
          <w:rFonts w:hint="eastAsia"/>
        </w:rPr>
        <w:br/>
      </w:r>
      <w:r>
        <w:rPr>
          <w:rFonts w:hint="eastAsia"/>
        </w:rPr>
        <w:t>　　图表 2020-2025年中国量子计算行业盈利统计</w:t>
      </w:r>
      <w:r>
        <w:rPr>
          <w:rFonts w:hint="eastAsia"/>
        </w:rPr>
        <w:br/>
      </w:r>
      <w:r>
        <w:rPr>
          <w:rFonts w:hint="eastAsia"/>
        </w:rPr>
        <w:t>　　图表 2020-2025年中国量子计算行业利润总额</w:t>
      </w:r>
      <w:r>
        <w:rPr>
          <w:rFonts w:hint="eastAsia"/>
        </w:rPr>
        <w:br/>
      </w:r>
      <w:r>
        <w:rPr>
          <w:rFonts w:hint="eastAsia"/>
        </w:rPr>
        <w:t>　　图表 2020-2025年中国量子计算行业企业数量统计</w:t>
      </w:r>
      <w:r>
        <w:rPr>
          <w:rFonts w:hint="eastAsia"/>
        </w:rPr>
        <w:br/>
      </w:r>
      <w:r>
        <w:rPr>
          <w:rFonts w:hint="eastAsia"/>
        </w:rPr>
        <w:t>　　图表 2020-2025年中国量子计算行业竞争力分析</w:t>
      </w:r>
      <w:r>
        <w:rPr>
          <w:rFonts w:hint="eastAsia"/>
        </w:rPr>
        <w:br/>
      </w:r>
      <w:r>
        <w:rPr>
          <w:rFonts w:hint="eastAsia"/>
        </w:rPr>
        <w:t>　　……</w:t>
      </w:r>
      <w:r>
        <w:rPr>
          <w:rFonts w:hint="eastAsia"/>
        </w:rPr>
        <w:br/>
      </w:r>
      <w:r>
        <w:rPr>
          <w:rFonts w:hint="eastAsia"/>
        </w:rPr>
        <w:t>　　图表 2020-2025年中国量子计算行业盈利能力分析</w:t>
      </w:r>
      <w:r>
        <w:rPr>
          <w:rFonts w:hint="eastAsia"/>
        </w:rPr>
        <w:br/>
      </w:r>
      <w:r>
        <w:rPr>
          <w:rFonts w:hint="eastAsia"/>
        </w:rPr>
        <w:t>　　图表 2020-2025年中国量子计算行业运营能力分析</w:t>
      </w:r>
      <w:r>
        <w:rPr>
          <w:rFonts w:hint="eastAsia"/>
        </w:rPr>
        <w:br/>
      </w:r>
      <w:r>
        <w:rPr>
          <w:rFonts w:hint="eastAsia"/>
        </w:rPr>
        <w:t>　　图表 2020-2025年中国量子计算行业偿债能力分析</w:t>
      </w:r>
      <w:r>
        <w:rPr>
          <w:rFonts w:hint="eastAsia"/>
        </w:rPr>
        <w:br/>
      </w:r>
      <w:r>
        <w:rPr>
          <w:rFonts w:hint="eastAsia"/>
        </w:rPr>
        <w:t>　　图表 2020-2025年中国量子计算行业发展能力分析</w:t>
      </w:r>
      <w:r>
        <w:rPr>
          <w:rFonts w:hint="eastAsia"/>
        </w:rPr>
        <w:br/>
      </w:r>
      <w:r>
        <w:rPr>
          <w:rFonts w:hint="eastAsia"/>
        </w:rPr>
        <w:t>　　图表 2020-2025年中国量子计算行业经营效益分析</w:t>
      </w:r>
      <w:r>
        <w:rPr>
          <w:rFonts w:hint="eastAsia"/>
        </w:rPr>
        <w:br/>
      </w:r>
      <w:r>
        <w:rPr>
          <w:rFonts w:hint="eastAsia"/>
        </w:rPr>
        <w:t>　　图表 量子计算行业竞争对手分析</w:t>
      </w:r>
      <w:r>
        <w:rPr>
          <w:rFonts w:hint="eastAsia"/>
        </w:rPr>
        <w:br/>
      </w:r>
      <w:r>
        <w:rPr>
          <w:rFonts w:hint="eastAsia"/>
        </w:rPr>
        <w:t>　　图表 **地区量子计算市场规模</w:t>
      </w:r>
      <w:r>
        <w:rPr>
          <w:rFonts w:hint="eastAsia"/>
        </w:rPr>
        <w:br/>
      </w:r>
      <w:r>
        <w:rPr>
          <w:rFonts w:hint="eastAsia"/>
        </w:rPr>
        <w:t>　　图表 **地区量子计算行业市场需求</w:t>
      </w:r>
      <w:r>
        <w:rPr>
          <w:rFonts w:hint="eastAsia"/>
        </w:rPr>
        <w:br/>
      </w:r>
      <w:r>
        <w:rPr>
          <w:rFonts w:hint="eastAsia"/>
        </w:rPr>
        <w:t>　　图表 **地区量子计算市场调研</w:t>
      </w:r>
      <w:r>
        <w:rPr>
          <w:rFonts w:hint="eastAsia"/>
        </w:rPr>
        <w:br/>
      </w:r>
      <w:r>
        <w:rPr>
          <w:rFonts w:hint="eastAsia"/>
        </w:rPr>
        <w:t>　　图表 **地区量子计算行业市场需求分析</w:t>
      </w:r>
      <w:r>
        <w:rPr>
          <w:rFonts w:hint="eastAsia"/>
        </w:rPr>
        <w:br/>
      </w:r>
      <w:r>
        <w:rPr>
          <w:rFonts w:hint="eastAsia"/>
        </w:rPr>
        <w:t>　　图表 **地区量子计算市场规模</w:t>
      </w:r>
      <w:r>
        <w:rPr>
          <w:rFonts w:hint="eastAsia"/>
        </w:rPr>
        <w:br/>
      </w:r>
      <w:r>
        <w:rPr>
          <w:rFonts w:hint="eastAsia"/>
        </w:rPr>
        <w:t>　　图表 **地区量子计算行业市场需求</w:t>
      </w:r>
      <w:r>
        <w:rPr>
          <w:rFonts w:hint="eastAsia"/>
        </w:rPr>
        <w:br/>
      </w:r>
      <w:r>
        <w:rPr>
          <w:rFonts w:hint="eastAsia"/>
        </w:rPr>
        <w:t>　　图表 **地区量子计算市场调研</w:t>
      </w:r>
      <w:r>
        <w:rPr>
          <w:rFonts w:hint="eastAsia"/>
        </w:rPr>
        <w:br/>
      </w:r>
      <w:r>
        <w:rPr>
          <w:rFonts w:hint="eastAsia"/>
        </w:rPr>
        <w:t>　　图表 **地区量子计算行业市场需求分析</w:t>
      </w:r>
      <w:r>
        <w:rPr>
          <w:rFonts w:hint="eastAsia"/>
        </w:rPr>
        <w:br/>
      </w:r>
      <w:r>
        <w:rPr>
          <w:rFonts w:hint="eastAsia"/>
        </w:rPr>
        <w:t>　　……</w:t>
      </w:r>
      <w:r>
        <w:rPr>
          <w:rFonts w:hint="eastAsia"/>
        </w:rPr>
        <w:br/>
      </w:r>
      <w:r>
        <w:rPr>
          <w:rFonts w:hint="eastAsia"/>
        </w:rPr>
        <w:t>　　图表 量子计算重点企业（一）基本信息</w:t>
      </w:r>
      <w:r>
        <w:rPr>
          <w:rFonts w:hint="eastAsia"/>
        </w:rPr>
        <w:br/>
      </w:r>
      <w:r>
        <w:rPr>
          <w:rFonts w:hint="eastAsia"/>
        </w:rPr>
        <w:t>　　图表 量子计算重点企业（一）经营情况分析</w:t>
      </w:r>
      <w:r>
        <w:rPr>
          <w:rFonts w:hint="eastAsia"/>
        </w:rPr>
        <w:br/>
      </w:r>
      <w:r>
        <w:rPr>
          <w:rFonts w:hint="eastAsia"/>
        </w:rPr>
        <w:t>　　图表 量子计算重点企业（一）盈利能力情况</w:t>
      </w:r>
      <w:r>
        <w:rPr>
          <w:rFonts w:hint="eastAsia"/>
        </w:rPr>
        <w:br/>
      </w:r>
      <w:r>
        <w:rPr>
          <w:rFonts w:hint="eastAsia"/>
        </w:rPr>
        <w:t>　　图表 量子计算重点企业（一）偿债能力情况</w:t>
      </w:r>
      <w:r>
        <w:rPr>
          <w:rFonts w:hint="eastAsia"/>
        </w:rPr>
        <w:br/>
      </w:r>
      <w:r>
        <w:rPr>
          <w:rFonts w:hint="eastAsia"/>
        </w:rPr>
        <w:t>　　图表 量子计算重点企业（一）运营能力情况</w:t>
      </w:r>
      <w:r>
        <w:rPr>
          <w:rFonts w:hint="eastAsia"/>
        </w:rPr>
        <w:br/>
      </w:r>
      <w:r>
        <w:rPr>
          <w:rFonts w:hint="eastAsia"/>
        </w:rPr>
        <w:t>　　图表 量子计算重点企业（一）成长能力情况</w:t>
      </w:r>
      <w:r>
        <w:rPr>
          <w:rFonts w:hint="eastAsia"/>
        </w:rPr>
        <w:br/>
      </w:r>
      <w:r>
        <w:rPr>
          <w:rFonts w:hint="eastAsia"/>
        </w:rPr>
        <w:t>　　图表 量子计算重点企业（二）基本信息</w:t>
      </w:r>
      <w:r>
        <w:rPr>
          <w:rFonts w:hint="eastAsia"/>
        </w:rPr>
        <w:br/>
      </w:r>
      <w:r>
        <w:rPr>
          <w:rFonts w:hint="eastAsia"/>
        </w:rPr>
        <w:t>　　图表 量子计算重点企业（二）经营情况分析</w:t>
      </w:r>
      <w:r>
        <w:rPr>
          <w:rFonts w:hint="eastAsia"/>
        </w:rPr>
        <w:br/>
      </w:r>
      <w:r>
        <w:rPr>
          <w:rFonts w:hint="eastAsia"/>
        </w:rPr>
        <w:t>　　图表 量子计算重点企业（二）盈利能力情况</w:t>
      </w:r>
      <w:r>
        <w:rPr>
          <w:rFonts w:hint="eastAsia"/>
        </w:rPr>
        <w:br/>
      </w:r>
      <w:r>
        <w:rPr>
          <w:rFonts w:hint="eastAsia"/>
        </w:rPr>
        <w:t>　　图表 量子计算重点企业（二）偿债能力情况</w:t>
      </w:r>
      <w:r>
        <w:rPr>
          <w:rFonts w:hint="eastAsia"/>
        </w:rPr>
        <w:br/>
      </w:r>
      <w:r>
        <w:rPr>
          <w:rFonts w:hint="eastAsia"/>
        </w:rPr>
        <w:t>　　图表 量子计算重点企业（二）运营能力情况</w:t>
      </w:r>
      <w:r>
        <w:rPr>
          <w:rFonts w:hint="eastAsia"/>
        </w:rPr>
        <w:br/>
      </w:r>
      <w:r>
        <w:rPr>
          <w:rFonts w:hint="eastAsia"/>
        </w:rPr>
        <w:t>　　图表 量子计算重点企业（二）成长能力情况</w:t>
      </w:r>
      <w:r>
        <w:rPr>
          <w:rFonts w:hint="eastAsia"/>
        </w:rPr>
        <w:br/>
      </w:r>
      <w:r>
        <w:rPr>
          <w:rFonts w:hint="eastAsia"/>
        </w:rPr>
        <w:t>　　……</w:t>
      </w:r>
      <w:r>
        <w:rPr>
          <w:rFonts w:hint="eastAsia"/>
        </w:rPr>
        <w:br/>
      </w:r>
      <w:r>
        <w:rPr>
          <w:rFonts w:hint="eastAsia"/>
        </w:rPr>
        <w:t>　　图表 2025-2031年中国量子计算行业信息化</w:t>
      </w:r>
      <w:r>
        <w:rPr>
          <w:rFonts w:hint="eastAsia"/>
        </w:rPr>
        <w:br/>
      </w:r>
      <w:r>
        <w:rPr>
          <w:rFonts w:hint="eastAsia"/>
        </w:rPr>
        <w:t>　　图表 2025-2031年中国量子计算行业市场容量预测</w:t>
      </w:r>
      <w:r>
        <w:rPr>
          <w:rFonts w:hint="eastAsia"/>
        </w:rPr>
        <w:br/>
      </w:r>
      <w:r>
        <w:rPr>
          <w:rFonts w:hint="eastAsia"/>
        </w:rPr>
        <w:t>　　图表 2025-2031年中国量子计算行业市场规模预测</w:t>
      </w:r>
      <w:r>
        <w:rPr>
          <w:rFonts w:hint="eastAsia"/>
        </w:rPr>
        <w:br/>
      </w:r>
      <w:r>
        <w:rPr>
          <w:rFonts w:hint="eastAsia"/>
        </w:rPr>
        <w:t>　　图表 2025-2031年中国量子计算行业风险分析</w:t>
      </w:r>
      <w:r>
        <w:rPr>
          <w:rFonts w:hint="eastAsia"/>
        </w:rPr>
        <w:br/>
      </w:r>
      <w:r>
        <w:rPr>
          <w:rFonts w:hint="eastAsia"/>
        </w:rPr>
        <w:t>　　图表 2025-2031年中国量子计算市场前景分析</w:t>
      </w:r>
      <w:r>
        <w:rPr>
          <w:rFonts w:hint="eastAsia"/>
        </w:rPr>
        <w:br/>
      </w:r>
      <w:r>
        <w:rPr>
          <w:rFonts w:hint="eastAsia"/>
        </w:rPr>
        <w:t>　　图表 2025-2031年中国量子计算行业发展趋势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ee9a459c24fbd" w:history="1">
        <w:r>
          <w:rPr>
            <w:rStyle w:val="Hyperlink"/>
          </w:rPr>
          <w:t>2025-2031年中国量子计算行业市场调研与前景趋势预测报告</w:t>
        </w:r>
      </w:hyperlink>
      <w:r>
        <w:rPr>
          <w:color w:val="C00000"/>
        </w:rPr>
        <w:t>》，报告编号：</w:t>
      </w:r>
      <w:r>
        <w:rPr>
          <w:rFonts w:hint="eastAsia"/>
          <w:color w:val="C00000"/>
        </w:rPr>
        <w:t>2862981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ee9a459c24fbd" w:history="1">
        <w:r>
          <w:rPr>
            <w:rStyle w:val="Hyperlink"/>
          </w:rPr>
          <w:t>https://www.20087.com/1/98/LiangZiJiSuanHangYeQianJing.html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计算上市公司龙头股、量子计算机工作原理、量子纠缠与心理疾病、量子计算机在处理特定问题时具有什么能力、量子计算的发展历程、量子计算的理论模型是()、量子芯片第一股、量子计算机与普通计算机的区别、量子计算的理论基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21aab7bf341ae" w:history="1">
      <w:r>
        <w:rPr>
          <w:rStyle w:val="Hyperlink"/>
        </w:rPr>
        <w:t>2025-2031年中国量子计算行业市场调研与前景趋势预测报告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LiangZiJiSuanHangYeQianJing.html" TargetMode="External" Id="R4e0ee9a459c24fbd" /></Relationships>
</file>

<file path=word/_rels/header2.xml.rels>&#65279;<?xml version="1.0" encoding="utf-8"?><Relationships xmlns="http://schemas.openxmlformats.org/package/2006/relationships"><Relationship Type="http://schemas.openxmlformats.org/officeDocument/2006/relationships/hyperlink" Target="https://www.20087.com/1/98/LiangZiJiSuanHangYeQianJing.html" TargetMode="External" Id="R18121aab7bf3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2025-03-03T05:39:00Z</dcterms:created>
  <dcterms:modified xsi:type="dcterms:W3CDTF">2025-03-03T06:39:00Z</dcterms:modified>
  <dc:subject>2025-2031年中国量子计算行业市场调研与前景趋势预测报告</dc:subject>
  <dc:title>2025-2031年中国量子计算行业市场调研与前景趋势预测报告</dc:title>
  <cp:keywords>2025-2031年中国量子计算行业市场调研与前景趋势预测报告</cp:keywords>
  <dc:description>2025-2031年中国量子计算行业市场调研与前景趋势预测报告</dc:description>
</cp:coreProperties>
</file>