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b44692fc643b8" w:history="1">
              <w:r>
                <w:rPr>
                  <w:rStyle w:val="Hyperlink"/>
                </w:rPr>
                <w:t>2025-2031年中国专业音视频设备行业市场分析与前景趋势预测报告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b44692fc643b8" w:history="1">
              <w:r>
                <w:rPr>
                  <w:rStyle w:val="Hyperlink"/>
                </w:rPr>
                <w:t>2025-2031年中国专业音视频设备行业市场分析与前景趋势预测报告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b44692fc643b8" w:history="1">
                <w:r>
                  <w:rPr>
                    <w:rStyle w:val="Hyperlink"/>
                  </w:rPr>
                  <w:t>https://www.20087.com/2/68/ZhuanYeYinShiPinSheBeiDeQianJingQuShi.html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视频设备涵盖调音台、功放、扬声器阵列、摄像机、切换台与信号传输系统，是广播电视、现场演出、会议系统与影视制作的核心技术装备。目前，专业音视频设备主流设备采用数字信号处理架构，支持多通道音频路由、高清视频编码与网络化传输（如Dante、NDI），具备高保真、低延迟与远程控制能力。国内企业在系统集成、散热设计与抗干扰能力方面技术成熟，产品可满足大型体育赛事直播、剧院扩声与远程协作会议等复杂场景需求。部分高端型号支持沉浸式音频（如Dolby Atmos）与4K/8K超高清视频处理，提升内容表现力。模块化设计便于系统扩展与维护。然而，在多品牌设备互联与协议兼容性方面仍存在集成挑战。</w:t>
      </w:r>
      <w:r>
        <w:rPr>
          <w:rFonts w:hint="eastAsia"/>
        </w:rPr>
        <w:br/>
      </w:r>
      <w:r>
        <w:rPr>
          <w:rFonts w:hint="eastAsia"/>
        </w:rPr>
        <w:t>　　未来，专业音视频设备将向网络化、标准化与沉浸式体验方向发展。全IP化架构成为主流，音视频信号通过标准以太网传输，简化布线并提升系统灵活性。标准化协议（如AES67、SMPTE ST 2110）推动不同厂商设备无缝互联，构建开放生态系统。在终端呈现上，高动态范围（HDR）、宽色域与空间音频技术的融合，增强观众感官沉浸感。轻量化与便携式设备发展，支持户外直播与移动制作。在运维层面，远程诊断、固件升级与性能监控功能降低维护成本。长远来看，专业音视频设备将从独立硬件单元演变为分布式、可编程的媒体网络节点，支撑内容生产向智能化、云端化与互动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b44692fc643b8" w:history="1">
        <w:r>
          <w:rPr>
            <w:rStyle w:val="Hyperlink"/>
          </w:rPr>
          <w:t>2025-2031年中国专业音视频设备行业市场分析与前景趋势预测报告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专业音视频设备行业的现状与发展趋势，并对专业音视频设备产业链各环节进行了系统性探讨。报告科学预测了专业音视频设备行业未来发展方向，重点分析了专业音视频设备技术现状及创新路径，同时聚焦专业音视频设备重点企业的经营表现，评估了市场竞争格局、品牌影响力及市场集中度。通过对细分市场的深入研究及SWOT分析，报告揭示了专业音视频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专业音视频设备行业概述</w:t>
      </w:r>
      <w:r>
        <w:rPr>
          <w:rFonts w:hint="eastAsia"/>
        </w:rPr>
        <w:br/>
      </w:r>
      <w:r>
        <w:rPr>
          <w:rFonts w:hint="eastAsia"/>
        </w:rPr>
        <w:t>　　第一节 专业音视频设备定义与分类</w:t>
      </w:r>
      <w:r>
        <w:rPr>
          <w:rFonts w:hint="eastAsia"/>
        </w:rPr>
        <w:br/>
      </w:r>
      <w:r>
        <w:rPr>
          <w:rFonts w:hint="eastAsia"/>
        </w:rPr>
        <w:t>　　第二节 专业音视频设备应用领域</w:t>
      </w:r>
      <w:r>
        <w:rPr>
          <w:rFonts w:hint="eastAsia"/>
        </w:rPr>
        <w:br/>
      </w:r>
      <w:r>
        <w:rPr>
          <w:rFonts w:hint="eastAsia"/>
        </w:rPr>
        <w:t>　　第三节 专业音视频设备行业经济指标分析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专业音视频设备产业链及经营模式分析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三、专业音视频设备销售模式及销售渠道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全球专业音视频设备市场发展综述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2019-2024年全球专业音视频设备市场规模与趋势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主要国家与地区专业音视频设备市场分析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2025-2031年全球专业音视频设备行业发展趋势与前景预测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中国专业音视频设备行业市场分析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2024-2025年专业音视频设备产能与投资动态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一、国内专业音视频设备产能及利用情况</w:t>
      </w:r>
      <w:r>
        <w:rPr>
          <w:rFonts w:hint="eastAsia"/>
        </w:rPr>
        <w:br/>
      </w:r>
      <w:r>
        <w:rPr>
          <w:rFonts w:hint="eastAsia"/>
        </w:rPr>
        <w:t>　　　　二、专业音视频设备产能扩张与投资动态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2025-2031年专业音视频设备行业产量统计与趋势预测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一、2019-2024年专业音视频设备行业产量数据统计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1、2019-2024年专业音视频设备产量及增长趋势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2、2019-2024年专业音视频设备细分产品产量及份额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二、影响专业音视频设备产量的关键因素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三、2025-2031年专业音视频设备产量预测</w:t>
      </w:r>
      <w:r>
        <w:rPr>
          <w:rFonts w:hint="eastAsia"/>
        </w:rPr>
        <w:br/>
      </w:r>
      <w:r>
        <w:rPr>
          <w:rFonts w:hint="eastAsia"/>
        </w:rPr>
        <w:t>　　第三节 2025-2031年专业音视频设备市场需求与销售分析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一、2024-2025年专业音视频设备行业需求现状</w:t>
      </w:r>
      <w:r>
        <w:rPr>
          <w:rFonts w:hint="eastAsia"/>
        </w:rPr>
        <w:br/>
      </w:r>
      <w:r>
        <w:rPr>
          <w:rFonts w:hint="eastAsia"/>
        </w:rPr>
        <w:t>　　　　二、专业音视频设备客户群体与需求特点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三、2019-2024年专业音视频设备行业销售规模分析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四、2025-2031年专业音视频设备市场增长潜力与规模预测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中国专业音视频设备细分市场与下游应用领域分析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专业音视频设备细分市场分析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一、2024-2025年专业音视频设备主要细分产品市场现状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专业音视频设备下游应用与客户群体分析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一、2024-2025年专业音视频设备各应用领域市场现状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2024-2025年专业音视频设备行业技术发展现状及趋势分析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专业音视频设备行业技术发展现状分析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国内外专业音视频设备行业技术差异与原因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专业音视频设备行业技术发展方向、趋势预测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提升专业音视频设备行业技术能力策略建议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专业音视频设备价格机制与竞争策略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一、2019-2024年专业音视频设备市场价格走势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专业音视频设备定价策略与方法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2025-2031年专业音视频设备价格竞争态势与趋势预测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中国专业音视频设备行业重点区域市场研究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2024-2025年重点区域专业音视频设备市场发展概况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二、2019-2024年专业音视频设备市场需求规模情况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三、2025-2031年专业音视频设备行业发展潜力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2019-2024年中国专业音视频设备行业进出口情况分析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专业音视频设备行业进口情况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一、2019-2024年专业音视频设备进口规模及增长情况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二、专业音视频设备主要进口来源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专业音视频设备行业出口情况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一、2019-2024年专业音视频设备出口规模及增长情况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二、专业音视频设备主要出口目的地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2019-2024年中国专业音视频设备行业总体发展与财务状况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2019-2024年中国专业音视频设备行业规模情况</w:t>
      </w:r>
      <w:r>
        <w:rPr>
          <w:rFonts w:hint="eastAsia"/>
        </w:rPr>
        <w:br/>
      </w:r>
      <w:r>
        <w:rPr>
          <w:rFonts w:hint="eastAsia"/>
        </w:rPr>
        <w:t>　　　　一、专业音视频设备行业企业数量规模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二、专业音视频设备行业从业人员规模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三、专业音视频设备行业市场敏感性分析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2019-2024年中国专业音视频设备行业财务能力分析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一、专业音视频设备行业盈利能力</w:t>
      </w:r>
      <w:r>
        <w:rPr>
          <w:rFonts w:hint="eastAsia"/>
        </w:rPr>
        <w:br/>
      </w:r>
      <w:r>
        <w:rPr>
          <w:rFonts w:hint="eastAsia"/>
        </w:rPr>
        <w:t>　　　　二、专业音视频设备行业偿债能力</w:t>
      </w:r>
      <w:r>
        <w:rPr>
          <w:rFonts w:hint="eastAsia"/>
        </w:rPr>
        <w:br/>
      </w:r>
      <w:r>
        <w:rPr>
          <w:rFonts w:hint="eastAsia"/>
        </w:rPr>
        <w:t>　　　　三、专业音视频设备行业营运能力</w:t>
      </w:r>
      <w:r>
        <w:rPr>
          <w:rFonts w:hint="eastAsia"/>
        </w:rPr>
        <w:br/>
      </w:r>
      <w:r>
        <w:rPr>
          <w:rFonts w:hint="eastAsia"/>
        </w:rPr>
        <w:t>　　　　四、专业音视频设备行业发展能力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专业音视频设备行业重点企业调研分析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二、企业专业音视频设备业务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中国专业音视频设备行业竞争格局分析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专业音视频设备行业竞争格局总览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2024-2025年专业音视频设备行业竞争力分析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2019-2024年专业音视频设备行业企业并购活动分析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2024-2025年专业音视频设备行业会展与招投标活动分析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一、专业音视频设备行业会展活动及其市场影响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2025年中国专业音视频设备企业发展企业发展策略与建议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专业音视频设备销售模式与渠道策略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专业音视频设备品牌与市场推广策略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专业音视频设备研发投入与技术创新能力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专业音视频设备合作联盟与资源整合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中国专业音视频设备行业风险与对策</w:t>
      </w:r>
      <w:r>
        <w:rPr>
          <w:rFonts w:hint="eastAsia"/>
        </w:rPr>
        <w:br/>
      </w:r>
      <w:r>
        <w:rPr>
          <w:rFonts w:hint="eastAsia"/>
        </w:rPr>
        <w:t>　　第一节 专业音视频设备行业SWOT分析</w:t>
      </w:r>
      <w:r>
        <w:rPr>
          <w:rFonts w:hint="eastAsia"/>
        </w:rPr>
        <w:br/>
      </w:r>
      <w:r>
        <w:rPr>
          <w:rFonts w:hint="eastAsia"/>
        </w:rPr>
        <w:t>　　　　一、专业音视频设备行业优势</w:t>
      </w:r>
      <w:r>
        <w:rPr>
          <w:rFonts w:hint="eastAsia"/>
        </w:rPr>
        <w:br/>
      </w:r>
      <w:r>
        <w:rPr>
          <w:rFonts w:hint="eastAsia"/>
        </w:rPr>
        <w:t>　　　　二、专业音视频设备行业劣势</w:t>
      </w:r>
      <w:r>
        <w:rPr>
          <w:rFonts w:hint="eastAsia"/>
        </w:rPr>
        <w:br/>
      </w:r>
      <w:r>
        <w:rPr>
          <w:rFonts w:hint="eastAsia"/>
        </w:rPr>
        <w:t>　　　　三、专业音视频设备市场机会</w:t>
      </w:r>
      <w:r>
        <w:rPr>
          <w:rFonts w:hint="eastAsia"/>
        </w:rPr>
        <w:br/>
      </w:r>
      <w:r>
        <w:rPr>
          <w:rFonts w:hint="eastAsia"/>
        </w:rPr>
        <w:t>　　　　四、专业音视频设备市场威胁</w:t>
      </w:r>
      <w:r>
        <w:rPr>
          <w:rFonts w:hint="eastAsia"/>
        </w:rPr>
        <w:br/>
      </w:r>
      <w:r>
        <w:rPr>
          <w:rFonts w:hint="eastAsia"/>
        </w:rPr>
        <w:t>　　第二节 专业音视频设备行业风险及对策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2025-2031年中国专业音视频设备行业前景与发展趋势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2024-2025年专业音视频设备行业发展环境分析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一、专业音视频设备行业主管部门与监管体制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二、专业音视频设备行业主要法律法规及政策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三、专业音视频设备行业标准与质量监管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2025-2031年专业音视频设备行业发展趋势与方向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2025-2031年专业音视频设备行业发展潜力与机遇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专业音视频设备行业研究结论与建议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专业音视频设备行业发展建议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专业音视频设备介绍</w:t>
      </w:r>
      <w:r>
        <w:rPr>
          <w:rFonts w:hint="eastAsia"/>
        </w:rPr>
        <w:br/>
      </w:r>
      <w:r>
        <w:rPr>
          <w:rFonts w:hint="eastAsia"/>
        </w:rPr>
        <w:t>　　图表 专业音视频设备图片</w:t>
      </w:r>
      <w:r>
        <w:rPr>
          <w:rFonts w:hint="eastAsia"/>
        </w:rPr>
        <w:br/>
      </w:r>
      <w:r>
        <w:rPr>
          <w:rFonts w:hint="eastAsia"/>
        </w:rPr>
        <w:t>　　图表 专业音视频设备种类</w:t>
      </w:r>
      <w:r>
        <w:rPr>
          <w:rFonts w:hint="eastAsia"/>
        </w:rPr>
        <w:br/>
      </w:r>
      <w:r>
        <w:rPr>
          <w:rFonts w:hint="eastAsia"/>
        </w:rPr>
        <w:t>　　图表 专业音视频设备用途 应用</w:t>
      </w:r>
      <w:r>
        <w:rPr>
          <w:rFonts w:hint="eastAsia"/>
        </w:rPr>
        <w:br/>
      </w:r>
      <w:r>
        <w:rPr>
          <w:rFonts w:hint="eastAsia"/>
        </w:rPr>
        <w:t>　　图表 专业音视频设备产业链调研</w:t>
      </w:r>
      <w:r>
        <w:rPr>
          <w:rFonts w:hint="eastAsia"/>
        </w:rPr>
        <w:br/>
      </w:r>
      <w:r>
        <w:rPr>
          <w:rFonts w:hint="eastAsia"/>
        </w:rPr>
        <w:t>　　图表 专业音视频设备行业现状</w:t>
      </w:r>
      <w:r>
        <w:rPr>
          <w:rFonts w:hint="eastAsia"/>
        </w:rPr>
        <w:br/>
      </w:r>
      <w:r>
        <w:rPr>
          <w:rFonts w:hint="eastAsia"/>
        </w:rPr>
        <w:t>　　图表 专业音视频设备行业特点</w:t>
      </w:r>
      <w:r>
        <w:rPr>
          <w:rFonts w:hint="eastAsia"/>
        </w:rPr>
        <w:br/>
      </w:r>
      <w:r>
        <w:rPr>
          <w:rFonts w:hint="eastAsia"/>
        </w:rPr>
        <w:t>　　图表 专业音视频设备政策</w:t>
      </w:r>
      <w:r>
        <w:rPr>
          <w:rFonts w:hint="eastAsia"/>
        </w:rPr>
        <w:br/>
      </w:r>
      <w:r>
        <w:rPr>
          <w:rFonts w:hint="eastAsia"/>
        </w:rPr>
        <w:t>　　图表 专业音视频设备技术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2019-2024年中国专业音视频设备行业市场规模</w:t>
      </w:r>
      <w:r>
        <w:rPr>
          <w:rFonts w:hint="eastAsia"/>
        </w:rPr>
        <w:br/>
      </w:r>
      <w:r>
        <w:rPr>
          <w:rFonts w:hint="eastAsia"/>
        </w:rPr>
        <w:t>　　图表 专业音视频设备生产现状</w:t>
      </w:r>
      <w:r>
        <w:rPr>
          <w:rFonts w:hint="eastAsia"/>
        </w:rPr>
        <w:br/>
      </w:r>
      <w:r>
        <w:rPr>
          <w:rFonts w:hint="eastAsia"/>
        </w:rPr>
        <w:t>　　图表 专业音视频设备发展有利因素分析</w:t>
      </w:r>
      <w:r>
        <w:rPr>
          <w:rFonts w:hint="eastAsia"/>
        </w:rPr>
        <w:br/>
      </w:r>
      <w:r>
        <w:rPr>
          <w:rFonts w:hint="eastAsia"/>
        </w:rPr>
        <w:t>　　图表 专业音视频设备发展不利因素分析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2024年中国专业音视频设备产能</w:t>
      </w:r>
      <w:r>
        <w:rPr>
          <w:rFonts w:hint="eastAsia"/>
        </w:rPr>
        <w:br/>
      </w:r>
      <w:r>
        <w:rPr>
          <w:rFonts w:hint="eastAsia"/>
        </w:rPr>
        <w:t>　　图表 2024年专业音视频设备供给情况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2019-2024年中国专业音视频设备产量统计</w:t>
      </w:r>
      <w:r>
        <w:rPr>
          <w:rFonts w:hint="eastAsia"/>
        </w:rPr>
        <w:br/>
      </w:r>
      <w:r>
        <w:rPr>
          <w:rFonts w:hint="eastAsia"/>
        </w:rPr>
        <w:t>　　图表 专业音视频设备最新消息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2019-2024年专业音视频设备销售情况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2019-2024年中国专业音视频设备行业企业数量统计</w:t>
      </w:r>
      <w:r>
        <w:rPr>
          <w:rFonts w:hint="eastAsia"/>
        </w:rPr>
        <w:br/>
      </w:r>
      <w:r>
        <w:rPr>
          <w:rFonts w:hint="eastAsia"/>
        </w:rPr>
        <w:t>　　图表 专业音视频设备成本和利润分析</w:t>
      </w:r>
      <w:r>
        <w:rPr>
          <w:rFonts w:hint="eastAsia"/>
        </w:rPr>
        <w:br/>
      </w:r>
      <w:r>
        <w:rPr>
          <w:rFonts w:hint="eastAsia"/>
        </w:rPr>
        <w:t>　　图表 专业音视频设备上游发展</w:t>
      </w:r>
      <w:r>
        <w:rPr>
          <w:rFonts w:hint="eastAsia"/>
        </w:rPr>
        <w:br/>
      </w:r>
      <w:r>
        <w:rPr>
          <w:rFonts w:hint="eastAsia"/>
        </w:rPr>
        <w:t>　　图表 专业音视频设备下游发展</w:t>
      </w:r>
      <w:r>
        <w:rPr>
          <w:rFonts w:hint="eastAsia"/>
        </w:rPr>
        <w:br/>
      </w:r>
      <w:r>
        <w:rPr>
          <w:rFonts w:hint="eastAsia"/>
        </w:rPr>
        <w:t>　　图表 2024年中国专业音视频设备行业需求区域调研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**地区专业音视频设备市场规模</w:t>
      </w:r>
      <w:r>
        <w:rPr>
          <w:rFonts w:hint="eastAsia"/>
        </w:rPr>
        <w:br/>
      </w:r>
      <w:r>
        <w:rPr>
          <w:rFonts w:hint="eastAsia"/>
        </w:rPr>
        <w:t>　　图表 **地区专业音视频设备行业市场需求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**地区专业音视频设备市场调研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**地区专业音视频设备市场需求分析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**地区专业音视频设备市场规模</w:t>
      </w:r>
      <w:r>
        <w:rPr>
          <w:rFonts w:hint="eastAsia"/>
        </w:rPr>
        <w:br/>
      </w:r>
      <w:r>
        <w:rPr>
          <w:rFonts w:hint="eastAsia"/>
        </w:rPr>
        <w:t>　　图表 **地区专业音视频设备行业市场需求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**地区专业音视频设备市场调研</w:t>
      </w:r>
      <w:r>
        <w:rPr>
          <w:rFonts w:hint="eastAsia"/>
        </w:rPr>
        <w:br/>
      </w:r>
      <w:r>
        <w:rPr>
          <w:rFonts w:hint="eastAsia"/>
        </w:rPr>
        <w:t>　　图表 **地区专业音视频设备市场需求分析</w:t>
      </w:r>
      <w:r>
        <w:rPr>
          <w:rFonts w:hint="eastAsia"/>
        </w:rPr>
        <w:br/>
      </w:r>
      <w:r>
        <w:rPr>
          <w:rFonts w:hint="eastAsia"/>
        </w:rPr>
        <w:t>　　图表 专业音视频设备招标、中标情况</w:t>
      </w:r>
      <w:r>
        <w:rPr>
          <w:rFonts w:hint="eastAsia"/>
        </w:rPr>
        <w:br/>
      </w:r>
      <w:r>
        <w:rPr>
          <w:rFonts w:hint="eastAsia"/>
        </w:rPr>
        <w:t>　　图表 专业音视频设备品牌分析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企业专业音视频设备型号、规格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企业专业音视频设备型号、规格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企业专业音视频设备型号、规格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专业音视频设备重点企业（三）成长能力情况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专业音视频设备优势</w:t>
      </w:r>
      <w:r>
        <w:rPr>
          <w:rFonts w:hint="eastAsia"/>
        </w:rPr>
        <w:br/>
      </w:r>
      <w:r>
        <w:rPr>
          <w:rFonts w:hint="eastAsia"/>
        </w:rPr>
        <w:t>　　图表 专业音视频设备劣势</w:t>
      </w:r>
      <w:r>
        <w:rPr>
          <w:rFonts w:hint="eastAsia"/>
        </w:rPr>
        <w:br/>
      </w:r>
      <w:r>
        <w:rPr>
          <w:rFonts w:hint="eastAsia"/>
        </w:rPr>
        <w:t>　　图表 专业音视频设备机会</w:t>
      </w:r>
      <w:r>
        <w:rPr>
          <w:rFonts w:hint="eastAsia"/>
        </w:rPr>
        <w:br/>
      </w:r>
      <w:r>
        <w:rPr>
          <w:rFonts w:hint="eastAsia"/>
        </w:rPr>
        <w:t>　　图表 专业音视频设备威胁</w:t>
      </w:r>
      <w:r>
        <w:rPr>
          <w:rFonts w:hint="eastAsia"/>
        </w:rPr>
        <w:br/>
      </w:r>
      <w:r>
        <w:rPr>
          <w:rFonts w:hint="eastAsia"/>
        </w:rPr>
        <w:t>　　图表 进入专业音视频设备行业壁垒</w:t>
      </w:r>
      <w:r>
        <w:rPr>
          <w:rFonts w:hint="eastAsia"/>
        </w:rPr>
        <w:br/>
      </w:r>
      <w:r>
        <w:rPr>
          <w:rFonts w:hint="eastAsia"/>
        </w:rPr>
        <w:t>　　图表 专业音视频设备投资、并购情况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2025-2031年中国专业音视频设备市场规模预测</w:t>
      </w:r>
      <w:r>
        <w:rPr>
          <w:rFonts w:hint="eastAsia"/>
        </w:rPr>
        <w:br/>
      </w:r>
      <w:r>
        <w:rPr>
          <w:rFonts w:hint="eastAsia"/>
        </w:rPr>
        <w:t>　　图表 专业音视频设备行业准入条件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2025-2031年中国专业音视频设备市场前景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b44692fc643b8" w:history="1">
        <w:r>
          <w:rPr>
            <w:rStyle w:val="Hyperlink"/>
          </w:rPr>
          <w:t>2025-2031年中国专业音视频设备行业市场分析与前景趋势预测报告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b44692fc643b8" w:history="1">
        <w:r>
          <w:rPr>
            <w:rStyle w:val="Hyperlink"/>
          </w:rPr>
          <w:t>https://www.20087.com/2/68/ZhuanYeYinShiPinSheBeiDeQianJingQuShi.html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热点：音视频设备有哪些厂商、专业音频播放设备、专业音视频行业、音视频设备厂家、家用音视频设备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21e61c7c4d30" w:history="1">
      <w:r>
        <w:rPr>
          <w:rStyle w:val="Hyperlink"/>
        </w:rPr>
        <w:t>2025-2031年中国专业音视频设备行业市场分析与前景趋势预测报告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uanYeYinShiPinSheBeiDeQianJingQuShi.html" TargetMode="External" Id="R4fbb44692fc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uanYeYinShiPinSheBeiDeQianJingQuShi.html" TargetMode="External" Id="R01a821e61c7c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2025-09-19T03:03:15Z</dcterms:created>
  <dcterms:modified xsi:type="dcterms:W3CDTF">2025-09-19T04:03:15Z</dcterms:modified>
  <dc:subject>2025-2031年中国专业音视频设备行业市场分析与前景趋势预测报告</dc:subject>
  <dc:title>2025-2031年中国专业音视频设备行业市场分析与前景趋势预测报告</dc:title>
  <cp:keywords>2025-2031年中国专业音视频设备行业市场分析与前景趋势预测报告</cp:keywords>
  <dc:description>2025-2031年中国专业音视频设备行业市场分析与前景趋势预测报告</dc:description>
</cp:coreProperties>
</file>