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3ef532a84acd" w:history="1">
              <w:r>
                <w:rPr>
                  <w:rStyle w:val="Hyperlink"/>
                </w:rPr>
                <w:t>2024-2030年全球与中国动态创意优化（DCO）行业发展全面调研与未来趋势预测报告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3ef532a84acd" w:history="1">
              <w:r>
                <w:rPr>
                  <w:rStyle w:val="Hyperlink"/>
                </w:rPr>
                <w:t>2024-2030年全球与中国动态创意优化（DCO）行业发展全面调研与未来趋势预测报告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33ef532a84acd" w:history="1">
                <w:r>
                  <w:rPr>
                    <w:rStyle w:val="Hyperlink"/>
                  </w:rPr>
                  <w:t>https://www.20087.com/2/88/DongTaiChuangYiYouHuaDCOHangYeFa.html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创意优化（DCO）是数字营销领域的一项关键技术，通过实时分析用户数据和上下文信息，动态生成和优化广告创意，以提高广告的相关性和转化率。目前，DCO技术正通过机器学习和人工智能算法，实现更加精细化的用户画像和预测建模，从而提供更加个性化和情境相关的广告体验。</w:t>
      </w:r>
      <w:r>
        <w:rPr>
          <w:rFonts w:hint="eastAsia"/>
        </w:rPr>
        <w:br/>
      </w:r>
      <w:r>
        <w:rPr>
          <w:rFonts w:hint="eastAsia"/>
        </w:rPr>
        <w:t>　　未来，动态创意优化将更加注重用户体验和隐私保护的平衡。一方面，随着AI和大数据技术的进步，DCO将能够更准确地理解用户意图和情绪，生成更具创意和吸引力的广告内容，同时，通过增强现实和虚拟现实技术，广告将变得更加沉浸和互动。另一方面，行业将加强对用户隐私的保护，采用差分隐私、联邦学习等技术，确保数据安全和合规性，同时，透明度和用户控制权的提升将成为行业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833ef532a84acd" w:history="1">
        <w:r>
          <w:rPr>
            <w:rStyle w:val="Hyperlink"/>
          </w:rPr>
          <w:t>2024-2030年全球与中国动态创意优化（DCO）行业发展全面调研与未来趋势预测报告</w:t>
        </w:r>
      </w:hyperlink>
      <w:r>
        <w:rPr>
          <w:rFonts w:hint="eastAsia"/>
        </w:rPr>
        <w:t>全面剖析了动态创意优化（DCO）行业的市场规模、需求及价格动态。报告通过对动态创意优化（DCO）产业链的深入挖掘，详细分析了行业现状，并对动态创意优化（DCO）市场前景及发展趋势进行了科学预测。动态创意优化（DCO）报告还深入探索了各细分市场的特点，突出关注动态创意优化（DCO）重点企业的经营状况，全面揭示了动态创意优化（DCO）行业竞争格局、品牌影响力和市场集中度。动态创意优化（DCO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动态创意优化（DCO）市场概述</w:t>
      </w:r>
      <w:r>
        <w:rPr>
          <w:rFonts w:hint="eastAsia"/>
        </w:rPr>
        <w:br/>
      </w:r>
      <w:r>
        <w:rPr>
          <w:rFonts w:hint="eastAsia"/>
        </w:rPr>
        <w:t>　　1.1 动态创意优化（DCO）市场概述</w:t>
      </w:r>
      <w:r>
        <w:rPr>
          <w:rFonts w:hint="eastAsia"/>
        </w:rPr>
        <w:br/>
      </w:r>
      <w:r>
        <w:rPr>
          <w:rFonts w:hint="eastAsia"/>
        </w:rPr>
        <w:t>　　1.2 不同类型动态创意优化（DCO）分析</w:t>
      </w:r>
      <w:r>
        <w:rPr>
          <w:rFonts w:hint="eastAsia"/>
        </w:rPr>
        <w:br/>
      </w:r>
      <w:r>
        <w:rPr>
          <w:rFonts w:hint="eastAsia"/>
        </w:rPr>
        <w:t>　　　　1.2.1 出版商和品牌拥有者</w:t>
      </w:r>
      <w:r>
        <w:rPr>
          <w:rFonts w:hint="eastAsia"/>
        </w:rPr>
        <w:br/>
      </w:r>
      <w:r>
        <w:rPr>
          <w:rFonts w:hint="eastAsia"/>
        </w:rPr>
        <w:t>　　　　1.2.2 营销和代理商</w:t>
      </w:r>
      <w:r>
        <w:rPr>
          <w:rFonts w:hint="eastAsia"/>
        </w:rPr>
        <w:br/>
      </w:r>
      <w:r>
        <w:rPr>
          <w:rFonts w:hint="eastAsia"/>
        </w:rPr>
        <w:t>　　1.3 全球市场不同类型动态创意优化（DCO）规模对比分析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全球市场不同类型动态创意优化（DCO）规模对比（2018-2023年）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全球不同类型动态创意优化（DCO）规模及市场份额（2018-2023年）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中国市场不同类型动态创意优化（DCO）规模对比分析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中国市场不同类型动态创意优化（DCO）规模对比（2018-2023年）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中国不同类型动态创意优化（DCO）规模及市场份额（2018-2023年）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动态创意优化（DCO）市场概述</w:t>
      </w:r>
      <w:r>
        <w:rPr>
          <w:rFonts w:hint="eastAsia"/>
        </w:rPr>
        <w:br/>
      </w:r>
      <w:r>
        <w:rPr>
          <w:rFonts w:hint="eastAsia"/>
        </w:rPr>
        <w:t>　　2.1 动态创意优化（DCO）主要应用领域分析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全球动态创意优化（DCO）主要应用领域对比分析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全球动态创意优化（DCO）主要应用领域规模（万元）及增长率（2018-2023年）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全球动态创意优化（DCO）主要应用规模（万元）及增长率（2018-2023年）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中国动态创意优化（DCO）主要应用领域对比分析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中国动态创意优化（DCO）主要应用领域规模（万元）及增长率（2018-2023年）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中国动态创意优化（DCO）主要应用规模（万元）及增长率（2018-2023年）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全球主要地区动态创意优化（DCO）发展历程及现状分析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全球主要地区动态创意优化（DCO）现状与未来趋势分析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全球动态创意优化（DCO）主要地区对比分析（2018-2023年）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全球主要地区动态创意优化（DCO）规模及对比（2018-2023年）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全球动态创意优化（DCO）主要地区规模及市场份额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全球动态创意优化（DCO）主要企业竞争分析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全球主要企业动态创意优化（DCO）规模及市场份额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全球动态创意优化（DCO）主要企业竞争态势及未来趋势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全球动态创意优化（DCO）市场集中度</w:t>
      </w:r>
      <w:r>
        <w:rPr>
          <w:rFonts w:hint="eastAsia"/>
        </w:rPr>
        <w:br/>
      </w:r>
      <w:r>
        <w:rPr>
          <w:rFonts w:hint="eastAsia"/>
        </w:rPr>
        <w:t>　　　　4.3.2 全球动态创意优化（DCO）Top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中国动态创意优化（DCO）主要企业竞争分析</w:t>
      </w:r>
      <w:r>
        <w:rPr>
          <w:rFonts w:hint="eastAsia"/>
        </w:rPr>
        <w:br/>
      </w:r>
      <w:r>
        <w:rPr>
          <w:rFonts w:hint="eastAsia"/>
        </w:rPr>
        <w:t>　　5.1 中国动态创意优化（DCO）规模及市场份额（2018-2023年）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中国动态创意优化（DCO）Top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动态创意优化（DCO）主要企业现状分析</w:t>
      </w:r>
      <w:r>
        <w:rPr>
          <w:rFonts w:hint="eastAsia"/>
        </w:rPr>
        <w:br/>
      </w:r>
      <w:r>
        <w:rPr>
          <w:rFonts w:hint="eastAsia"/>
        </w:rPr>
        <w:t>　　5.1 Celtra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Celtra动态创意优化（DCO）规模（万元）及毛利率（2018-2023年）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Celtra主要业务介绍</w:t>
      </w:r>
      <w:r>
        <w:rPr>
          <w:rFonts w:hint="eastAsia"/>
        </w:rPr>
        <w:br/>
      </w:r>
      <w:r>
        <w:rPr>
          <w:rFonts w:hint="eastAsia"/>
        </w:rPr>
        <w:t>　　5.2 Thunder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Thunder动态创意优化（DCO）规模（万元）及毛利率（2018-2023年）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Thunder主要业务介绍</w:t>
      </w:r>
      <w:r>
        <w:rPr>
          <w:rFonts w:hint="eastAsia"/>
        </w:rPr>
        <w:br/>
      </w:r>
      <w:r>
        <w:rPr>
          <w:rFonts w:hint="eastAsia"/>
        </w:rPr>
        <w:t>　　5.3 Sizmek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Sizmek动态创意优化（DCO）规模（万元）及毛利率（2018-2023年）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Sizmek主要业务介绍</w:t>
      </w:r>
      <w:r>
        <w:rPr>
          <w:rFonts w:hint="eastAsia"/>
        </w:rPr>
        <w:br/>
      </w:r>
      <w:r>
        <w:rPr>
          <w:rFonts w:hint="eastAsia"/>
        </w:rPr>
        <w:t>　　5.4 Adobe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Adobe动态创意优化（DCO）规模（万元）及毛利率（2018-2023年）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Adobe主要业务介绍</w:t>
      </w:r>
      <w:r>
        <w:rPr>
          <w:rFonts w:hint="eastAsia"/>
        </w:rPr>
        <w:br/>
      </w:r>
      <w:r>
        <w:rPr>
          <w:rFonts w:hint="eastAsia"/>
        </w:rPr>
        <w:t>　　5.5 Criteo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Criteo动态创意优化（DCO）规模（万元）及毛利率（2018-2023年）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Criteo主要业务介绍</w:t>
      </w:r>
      <w:r>
        <w:rPr>
          <w:rFonts w:hint="eastAsia"/>
        </w:rPr>
        <w:br/>
      </w:r>
      <w:r>
        <w:rPr>
          <w:rFonts w:hint="eastAsia"/>
        </w:rPr>
        <w:t>　　5.6 Balihoo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Balihoo动态创意优化（DCO）规模（万元）及毛利率（2018-2023年）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Balihoo主要业务介绍</w:t>
      </w:r>
      <w:r>
        <w:rPr>
          <w:rFonts w:hint="eastAsia"/>
        </w:rPr>
        <w:br/>
      </w:r>
      <w:r>
        <w:rPr>
          <w:rFonts w:hint="eastAsia"/>
        </w:rPr>
        <w:t>　　5.7 Adacado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Adacado动态创意优化（DCO）规模（万元）及毛利率（2018-2023年）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Adacado主要业务介绍</w:t>
      </w:r>
      <w:r>
        <w:rPr>
          <w:rFonts w:hint="eastAsia"/>
        </w:rPr>
        <w:br/>
      </w:r>
      <w:r>
        <w:rPr>
          <w:rFonts w:hint="eastAsia"/>
        </w:rPr>
        <w:t>　　5.8 Admotion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Admotion动态创意优化（DCO）规模（万元）及毛利率（2018-2023年）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Admotion主要业务介绍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动态创意优化（DCO）行业动态分析</w:t>
      </w:r>
      <w:r>
        <w:rPr>
          <w:rFonts w:hint="eastAsia"/>
        </w:rPr>
        <w:br/>
      </w:r>
      <w:r>
        <w:rPr>
          <w:rFonts w:hint="eastAsia"/>
        </w:rPr>
        <w:t>　　7.1 动态创意优化（DCO）发展历史、现状及趋势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动态创意优化（DCO）发展机遇、挑战及潜在风险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动态创意优化（DCO）当前及未来发展机遇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动态创意优化（DCO）发展面临的主要挑战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动态创意优化（DCO）目前存在的风险及潜在风险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动态创意优化（DCO）市场有利因素、不利因素分析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动态创意优化（DCO）发展的推动因素、有利条件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动态创意优化（DCO）发展的阻力、不利因素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全球动态创意优化（DCO）市场发展预测</w:t>
      </w:r>
      <w:r>
        <w:rPr>
          <w:rFonts w:hint="eastAsia"/>
        </w:rPr>
        <w:br/>
      </w:r>
      <w:r>
        <w:rPr>
          <w:rFonts w:hint="eastAsia"/>
        </w:rPr>
        <w:t>　　8.1 全球动态创意优化（DCO）规模（万元）预测（2024-2030年）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中国动态创意优化（DCO）发展预测</w:t>
      </w:r>
      <w:r>
        <w:rPr>
          <w:rFonts w:hint="eastAsia"/>
        </w:rPr>
        <w:br/>
      </w:r>
      <w:r>
        <w:rPr>
          <w:rFonts w:hint="eastAsia"/>
        </w:rPr>
        <w:t>　　8.3 全球主要地区动态创意优化（DCO）市场预测</w:t>
      </w:r>
      <w:r>
        <w:rPr>
          <w:rFonts w:hint="eastAsia"/>
        </w:rPr>
        <w:br/>
      </w:r>
      <w:r>
        <w:rPr>
          <w:rFonts w:hint="eastAsia"/>
        </w:rPr>
        <w:t>　　　　8.3.1 北美动态创意优化（DCO）发展趋势及未来潜力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欧洲动态创意优化（DCO）发展趋势及未来潜力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亚太动态创意优化（DCO）发展趋势及未来潜力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南美动态创意优化（DCO）发展趋势及未来潜力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不同类型动态创意优化（DCO）发展预测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全球不同类型动态创意优化（DCO）规模（万元）分析预测（2024-2030年）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中国不同类型动态创意优化（DCO）规模（万元）分析预测</w:t>
      </w:r>
      <w:r>
        <w:rPr>
          <w:rFonts w:hint="eastAsia"/>
        </w:rPr>
        <w:br/>
      </w:r>
      <w:r>
        <w:rPr>
          <w:rFonts w:hint="eastAsia"/>
        </w:rPr>
        <w:t>　　8.5 动态创意优化（DCO）主要应用领域分析预测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全球动态创意优化（DCO）主要应用领域规模预测（2024-2030年）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中国动态创意优化（DCO）主要应用领域规模预测（2024-2030年）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图：2018-2030年全球动态创意优化（DCO）市场规模（万元）及未来趋势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图：2018-2030年中国动态创意优化（DCO）市场规模（万元）及未来趋势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表：全球市场不同类型动态创意优化（DCO）规模（万元）及增长率对比（2018-2023年）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表：2018-2023年全球不同类型动态创意优化（DCO）规模列表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表：2018-2023年全球不同类型动态创意优化（DCO）规模市场份额列表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表：2024-2030年全球不同类型动态创意优化（DCO）规模市场份额列表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图：2023年全球不同类型动态创意优化（DCO）市场份额</w:t>
      </w:r>
      <w:r>
        <w:rPr>
          <w:rFonts w:hint="eastAsia"/>
        </w:rPr>
        <w:br/>
      </w:r>
      <w:r>
        <w:rPr>
          <w:rFonts w:hint="eastAsia"/>
        </w:rPr>
        <w:t>　　表：中国不同类型动态创意优化（DCO）规模（万元）及增长率对比（2018-2023年）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表：2018-2023年中国不同类型动态创意优化（DCO）规模列表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表：2018-2023年中国不同类型动态创意优化（DCO）规模市场份额列表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图：中国不同类型动态创意优化（DCO）规模市场份额列表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图：2023年中国不同类型动态创意优化（DCO）规模市场份额</w:t>
      </w:r>
      <w:r>
        <w:rPr>
          <w:rFonts w:hint="eastAsia"/>
        </w:rPr>
        <w:br/>
      </w:r>
      <w:r>
        <w:rPr>
          <w:rFonts w:hint="eastAsia"/>
        </w:rPr>
        <w:t>　　图：动态创意优化（DCO）应用</w:t>
      </w:r>
      <w:r>
        <w:rPr>
          <w:rFonts w:hint="eastAsia"/>
        </w:rPr>
        <w:br/>
      </w:r>
      <w:r>
        <w:rPr>
          <w:rFonts w:hint="eastAsia"/>
        </w:rPr>
        <w:t>　　表：全球动态创意优化（DCO）主要应用领域规模对比（2018-2023年）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表：全球动态创意优化（DCO）主要应用规模（2018-2023年）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表：全球动态创意优化（DCO）主要应用规模份额（2018-2023年）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图：全球动态创意优化（DCO）主要应用规模份额（2018-2023年）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图：2023年全球动态创意优化（DCO）主要应用规模份额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表：2018-2023年中国动态创意优化（DCO）主要应用领域规模对比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表：中国动态创意优化（DCO）主要应用领域规模（2018-2023年）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表：中国动态创意优化（DCO）主要应用领域规模份额（2018-2023年）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图：中国动态创意优化（DCO）主要应用领域规模份额（2018-2023年）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图：2023年中国动态创意优化（DCO）主要应用领域规模份额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表：全球主要地区动态创意优化（DCO）规模（万元）及增长率对比（2018-2023年）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图：2018-2023年北美动态创意优化（DCO）规模（万元）及增长率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图：2018-2023年亚太动态创意优化（DCO）规模（万元）及增长率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图：欧洲动态创意优化（DCO）规模（万元）及增长率（2018-2023年）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图：南美动态创意优化（DCO）规模（万元）及增长率（2018-2023年）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图：其他地区动态创意优化（DCO）规模（万元）及增长率（2018-2023年）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图：中国动态创意优化（DCO）规模（万元）及增长率（2018-2023年）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表：2018-2023年全球主要地区动态创意优化（DCO）规模（万元）列表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图：2018-2023年全球主要地区动态创意优化（DCO）规模市场份额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图：2024-2030年全球主要地区动态创意优化（DCO）规模市场份额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图：2023年全球主要地区动态创意优化（DCO）规模市场份额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表：2018-2023年全球主要企业动态创意优化（DCO）规模（万元）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表：全球动态创意优化（DCO）主要企业产品类型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图：2023年全球动态创意优化（DCO）Top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图：2023年全球动态创意优化（DCO）Top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表：2018-2023年中国主要企业动态创意优化（DCO）规模（万元）列表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图：2023年中国动态创意优化（DCO）Top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图：2023年中国动态创意优化（DCO）Top 5企业市场份额</w:t>
      </w:r>
      <w:r>
        <w:rPr>
          <w:rFonts w:hint="eastAsia"/>
        </w:rPr>
        <w:br/>
      </w:r>
      <w:r>
        <w:rPr>
          <w:rFonts w:hint="eastAsia"/>
        </w:rPr>
        <w:t>　　表：Celtra基本信息、主要业务介绍、市场地位以及主要的竞争对手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表：Celtra动态创意优化（DCO）规模（万元）及毛利率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表：Celtra动态创意优化（DCO）规模增长率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表：Celtra动态创意优化（DCO）规模全球市场份额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表：Thunder基本信息、主要业务介绍、市场地位以及主要的竞争对手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表：Thunder动态创意优化（DCO）规模（万元）及毛利率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表：Thunder动态创意优化（DCO）规模增长率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表：Thunder动态创意优化（DCO）规模全球市场份额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表：Sizmek基本信息、主要业务介绍、市场地位以及主要的竞争对手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表：Sizmek动态创意优化（DCO）规模（万元）及毛利率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表：Sizmek动态创意优化（DCO）规模增长率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表：Sizmek动态创意优化（DCO）规模全球市场份额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表：Adobe基本信息、主要业务介绍、市场地位以及主要的竞争对手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表：Adobe动态创意优化（DCO）规模（万元）及毛利率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表：Adobe动态创意优化（DCO）规模增长率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表：Adobe动态创意优化（DCO）规模全球市场份额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表：Criteo基本信息、主要业务介绍、市场地位以及主要的竞争对手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表：Criteo动态创意优化（DCO）规模（万元）及毛利率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表：Criteo动态创意优化（DCO）规模增长率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表：Criteo动态创意优化（DCO）规模全球市场份额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表：Balihoo基本信息、主要业务介绍、市场地位以及主要的竞争对手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表：Balihoo动态创意优化（DCO）规模（万元）及毛利率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表：Balihoo动态创意优化（DCO）规模增长率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表：Balihoo动态创意优化（DCO）规模全球市场份额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表：Adacado基本信息、主要业务介绍、市场地位以及主要的竞争对手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表：Adacado动态创意优化（DCO）规模（万元）及毛利率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表：Adacado动态创意优化（DCO）规模增长率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表：Adacado动态创意优化（DCO）规模全球市场份额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表：Admotion基本信息、主要业务介绍、市场地位以及主要的竞争对手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表：Admotion动态创意优化（DCO）规模（万元）及毛利率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表：Admotion动态创意优化（DCO）规模增长率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表：Admotion动态创意优化（DCO）规模全球市场份额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表：2024-2030年全球主要地区动态创意优化（DCO）规模预测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图：2024-2030年全球主要地区动态创意优化（DCO）规模市场份额预测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表：2024-2030年全球不同类型动态创意优化（DCO）规模分析预测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图：2024-2030年全球动态创意优化（DCO）规模市场份额预测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表：2024-2030年全球不同类型动态创意优化（DCO）规模（万元）分析预测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图：2024-2030年全球不同类型动态创意优化（DCO）规模（万元）及市场份额预测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表：2024-2030年中国不同类型动态创意优化（DCO）规模分析预测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图：中国不同类型动态创意优化（DCO）规模市场份额预测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表：2024-2030年中国不同类型动态创意优化（DCO）规模（万元）分析预测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图：2024-2030年中国不同类型动态创意优化（DCO）规模（万元）及市场份额预测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表：2024-2030年全球动态创意优化（DCO）主要应用领域规模预测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图：2024-2030年全球动态创意优化（DCO）主要应用领域规模份额预测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表：2024-2030年中国动态创意优化（DCO）主要应用领域规模预测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表：2018-2023年中国动态创意优化（DCO）主要应用领域规模预测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3ef532a84acd" w:history="1">
        <w:r>
          <w:rPr>
            <w:rStyle w:val="Hyperlink"/>
          </w:rPr>
          <w:t>2024-2030年全球与中国动态创意优化（DCO）行业发展全面调研与未来趋势预测报告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33ef532a84acd" w:history="1">
        <w:r>
          <w:rPr>
            <w:rStyle w:val="Hyperlink"/>
          </w:rPr>
          <w:t>https://www.20087.com/2/88/DongTaiChuangYiYouHuaDCOHangYeFa.html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d616881644f18" w:history="1">
      <w:r>
        <w:rPr>
          <w:rStyle w:val="Hyperlink"/>
        </w:rPr>
        <w:t>2024-2030年全球与中国动态创意优化（DCO）行业发展全面调研与未来趋势预测报告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ongTaiChuangYiYouHuaDCOHangYeFa.html" TargetMode="External" Id="R1a833ef532a8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ongTaiChuangYiYouHuaDCOHangYeFa.html" TargetMode="External" Id="Ra44d61688164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2023-10-27T02:45:00Z</dcterms:created>
  <dcterms:modified xsi:type="dcterms:W3CDTF">2023-10-27T03:45:00Z</dcterms:modified>
  <dc:subject>2024-2030年全球与中国动态创意优化（DCO）行业发展全面调研与未来趋势预测报告</dc:subject>
  <dc:title>2024-2030年全球与中国动态创意优化（DCO）行业发展全面调研与未来趋势预测报告</dc:title>
  <cp:keywords>2024-2030年全球与中国动态创意优化（DCO）行业发展全面调研与未来趋势预测报告</cp:keywords>
  <dc:description>2024-2030年全球与中国动态创意优化（DCO）行业发展全面调研与未来趋势预测报告</dc:description>
</cp:coreProperties>
</file>