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7e6e17ee643e8" w:history="1">
              <w:r>
                <w:rPr>
                  <w:rStyle w:val="Hyperlink"/>
                </w:rPr>
                <w:t>2022-2028年全球与中国生物技术食品市场现状及前景趋势分析报告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7e6e17ee643e8" w:history="1">
              <w:r>
                <w:rPr>
                  <w:rStyle w:val="Hyperlink"/>
                </w:rPr>
                <w:t>2022-2028年全球与中国生物技术食品市场现状及前景趋势分析报告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7e6e17ee643e8" w:history="1">
                <w:r>
                  <w:rPr>
                    <w:rStyle w:val="Hyperlink"/>
                  </w:rPr>
                  <w:t>https://www.20087.com/2/68/ShengWuJiShuShiPinFaZhanQuShi.html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食品是通过现代生物技术改良的传统食品或新开发的食品，旨在改善食品的营养价值、口感和安全性。近年来，随着生物技术的进步和消费者对健康饮食的关注度提高，生物技术食品市场持续增长。目前，生物技术食品正朝着更健康、更安全的方向发展。通过采用转基因技术和精准育种技术，新一代生物技术食品不仅提高了营养价值，还增强了食品的抗病性和适应性。</w:t>
      </w:r>
      <w:r>
        <w:rPr>
          <w:rFonts w:hint="eastAsia"/>
        </w:rPr>
        <w:br/>
      </w:r>
      <w:r>
        <w:rPr>
          <w:rFonts w:hint="eastAsia"/>
        </w:rPr>
        <w:t>　　未来，生物技术食品的发展将更加注重技术创新和服务优化。一方面，随着生物工程技术的应用，生物技术食品将更加注重提高产品的健康效益和安全性，如开发具有更高抗氧化活性和更强免疫力支持的功能性食品。另一方面，为了满足不同人群的健康需求，生物技术食品将更加注重提供定制化解决方案，如开发适用于特定健康状况或特殊营养需求的产品。此外，随着全球对食品安全和可持续发展的重视，生物技术食品还将探索与更多环保技术和可持续农业实践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7e6e17ee643e8" w:history="1">
        <w:r>
          <w:rPr>
            <w:rStyle w:val="Hyperlink"/>
          </w:rPr>
          <w:t>2022-2028年全球与中国生物技术食品市场现状及前景趋势分析报告</w:t>
        </w:r>
      </w:hyperlink>
      <w:r>
        <w:rPr>
          <w:rFonts w:hint="eastAsia"/>
        </w:rPr>
        <w:t>》专业、系统地分析了生物技术食品行业现状，包括市场需求、市场规模及价格动态，全面梳理了生物技术食品产业链结构，并对生物技术食品细分市场进行了探究。生物技术食品报告基于详实数据，科学预测了生物技术食品市场发展前景和发展趋势，同时剖析了生物技术食品品牌竞争、市场集中度以及重点企业的市场地位。在识别风险与机遇的基础上，生物技术食品报告提出了针对性的发展策略和建议。生物技术食品报告为生物技术食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生物技术食品市场概述</w:t>
      </w:r>
      <w:r>
        <w:rPr>
          <w:rFonts w:hint="eastAsia"/>
        </w:rPr>
        <w:br/>
      </w:r>
      <w:r>
        <w:rPr>
          <w:rFonts w:hint="eastAsia"/>
        </w:rPr>
        <w:t>　　1.1 生物技术食品市场概述</w:t>
      </w:r>
      <w:r>
        <w:rPr>
          <w:rFonts w:hint="eastAsia"/>
        </w:rPr>
        <w:br/>
      </w:r>
      <w:r>
        <w:rPr>
          <w:rFonts w:hint="eastAsia"/>
        </w:rPr>
        <w:t>　　1.2 不同产品类型生物技术食品分析</w:t>
      </w:r>
      <w:r>
        <w:rPr>
          <w:rFonts w:hint="eastAsia"/>
        </w:rPr>
        <w:br/>
      </w:r>
      <w:r>
        <w:rPr>
          <w:rFonts w:hint="eastAsia"/>
        </w:rPr>
        <w:t>　　　　1.2.1 转基因食品</w:t>
      </w:r>
      <w:r>
        <w:rPr>
          <w:rFonts w:hint="eastAsia"/>
        </w:rPr>
        <w:br/>
      </w:r>
      <w:r>
        <w:rPr>
          <w:rFonts w:hint="eastAsia"/>
        </w:rPr>
        <w:t>　　　　1.2.2 合成型生物衍生产品</w:t>
      </w:r>
      <w:r>
        <w:rPr>
          <w:rFonts w:hint="eastAsia"/>
        </w:rPr>
        <w:br/>
      </w:r>
      <w:r>
        <w:rPr>
          <w:rFonts w:hint="eastAsia"/>
        </w:rPr>
        <w:t>　　1.3 全球市场不同产品类型生物技术食品规模对比（2021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全球不同产品类型生物技术食品规模及预测（2017-2021年）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全球不同产品类型生物技术食品规模及市场份额（2017-2021年）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全球不同产品类型生物技术食品规模预测（2017-2021年）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中国不同产品类型生物技术食品规模及预测（2017-2021年）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中国不同产品类型生物技术食品规模及市场份额（2017-2021年）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中国不同产品类型生物技术食品规模预测（2017-2021年）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生物技术食品不同应用分析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从不同应用，生物技术食品主要包括如下几个方面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动物类</w:t>
      </w:r>
      <w:r>
        <w:rPr>
          <w:rFonts w:hint="eastAsia"/>
        </w:rPr>
        <w:br/>
      </w:r>
      <w:r>
        <w:rPr>
          <w:rFonts w:hint="eastAsia"/>
        </w:rPr>
        <w:t>　　　　2.1.2 植物类</w:t>
      </w:r>
      <w:r>
        <w:rPr>
          <w:rFonts w:hint="eastAsia"/>
        </w:rPr>
        <w:br/>
      </w:r>
      <w:r>
        <w:rPr>
          <w:rFonts w:hint="eastAsia"/>
        </w:rPr>
        <w:t>　　　　2.1.3 其他类型</w:t>
      </w:r>
      <w:r>
        <w:rPr>
          <w:rFonts w:hint="eastAsia"/>
        </w:rPr>
        <w:br/>
      </w:r>
      <w:r>
        <w:rPr>
          <w:rFonts w:hint="eastAsia"/>
        </w:rPr>
        <w:t>　　2.2 全球市场不同应用生物技术食品规模对比（2021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全球不同应用生物技术食品规模及预测（2017-2021年）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全球不同应用生物技术食品规模及市场份额（2017-2021年）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全球不同应用生物技术食品规模预测（2017-2021年）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中国不同应用生物技术食品规模及预测（2017-2021年）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中国不同应用生物技术食品规模及市场份额（2017-2021年）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中国不同应用生物技术食品规模预测（2017-2021年）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全球生物技术食品主要地区分析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全球主要地区生物技术食品市场规模分析：2021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全球主要地区生物技术食品规模及份额（2017-2021年）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全球主要地区生物技术食品规模及份额预测（2017-2021年）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全球生物技术食品主要企业分析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全球主要企业生物技术食品规模及市场份额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全球主要企业总部、主要市场区域、进入生物技术食品市场日期、提供的产品及服务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全球生物技术食品主要企业竞争态势及未来趋势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全球生物技术食品第一梯队、第二梯队和第三梯队企业及市场份额（2021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2022年全球排名前五和前十生物技术食品企业市场份额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生物技术食品全球领先企业SWOT分析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全球主要生物技术食品企业采访及观点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中国生物技术食品主要企业分析</w:t>
      </w:r>
      <w:r>
        <w:rPr>
          <w:rFonts w:hint="eastAsia"/>
        </w:rPr>
        <w:br/>
      </w:r>
      <w:r>
        <w:rPr>
          <w:rFonts w:hint="eastAsia"/>
        </w:rPr>
        <w:t>　　5.1 中国生物技术食品规模及市场份额（2017-2021年）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中国生物技术食品Top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生物技术食品主要企业概况分析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重点企业（11）基本信息、生物技术食品生产基地、总部、竞争对手及市场地位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重点企业（12）基本信息、生物技术食品生产基地、总部、竞争对手及市场地位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生物技术食品行业动态分析</w:t>
      </w:r>
      <w:r>
        <w:rPr>
          <w:rFonts w:hint="eastAsia"/>
        </w:rPr>
        <w:br/>
      </w:r>
      <w:r>
        <w:rPr>
          <w:rFonts w:hint="eastAsia"/>
        </w:rPr>
        <w:t>　　7.1 生物技术食品发展历史、现状及趋势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生物技术食品发展机遇、挑战及潜在风险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生物技术食品当前及未来发展机遇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生物技术食品发展的推动因素、有利条件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生物技术食品发展面临的主要挑战及风险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生物技术食品市场不利因素分析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转基因食品主要企业列表</w:t>
      </w:r>
      <w:r>
        <w:rPr>
          <w:rFonts w:hint="eastAsia"/>
        </w:rPr>
        <w:br/>
      </w:r>
      <w:r>
        <w:rPr>
          <w:rFonts w:hint="eastAsia"/>
        </w:rPr>
        <w:t>　　表2 合成型生物衍生产品主要企业列表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全球市场不同产品类型生物技术食品规模（百万美元）及增长率对比（2021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全球不同产品类型生物技术食品规模列表（百万美元）&amp;（2017-2021年）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2017-2021年全球不同产品类型生物技术食品规模市场份额列表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全球不同产品类型生物技术食品规模（百万美元）预测（2017-2021年）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2017-2021年全球不同产品类型生物技术食品规模市场份额预测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中国不同产品类型生物技术食品规模（百万美元）&amp;（2017-2021年）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2017-2021年中国不同产品类型生物技术食品规模市场份额列表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中国不同产品类型生物技术食品规模（百万美元）预测（2017-2021年）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2017-2021年中国不同产品类型生物技术食品规模市场份额预测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全球市场不同应用生物技术食品规模（百万美元）及增长率对比（2021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全球不同应用生物技术食品规模（2017-2021年）&amp;（百万美元）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全球不同应用生物技术食品规模市场份额（2017-2021年）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全球不同应用生物技术食品规模（百万美元）预测（2017-2021年）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全球不同应用生物技术食品规模市场份额预测（2017-2021年）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中国不同应用生物技术食品规模（百万美元）&amp;（2017-2021年）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中国不同应用生物技术食品规模市场份额（2017-2021年）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中国不同应用生物技术食品规模（百万美元）预测（2017-2021年）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中国不同应用生物技术食品规模市场份额预测（2017-2021年）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全球主要地区生物技术食品规模（百万美元）：2021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全球主要地区生物技术食品规模份额（2017-2021年）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全球主要地区生物技术食品规模及份额（2017-2021年）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全球主要地区生物技术食品规模列表预测（2017-2021年）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全球主要地区生物技术食品规模及份额列表预测（2017-2021年）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全球主要企业生物技术食品规模（百万美元）&amp;（2017-2021年）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全球主要企业生物技术食品规模份额对比（2017-2021年）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全球主要企业进入生物技术食品市场日期，及提供的产品和服务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全球生物技术食品市场投资、并购等现状分析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全球主要生物技术食品企业采访及观点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中国主要企业生物技术食品规模（百万美元）列表（2017-2021年）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2017-2021年中国主要企业生物技术食品规模份额对比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重点企业（12）公司信息、总部、生物技术食品市场地位以及主要的竞争对手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重点企业（12）生物技术食品产品及服务介绍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重点企业（12）生物技术食品收入（百万美元）及毛利率（2017-2021年）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表82市场投资情况</w:t>
      </w:r>
      <w:r>
        <w:rPr>
          <w:rFonts w:hint="eastAsia"/>
        </w:rPr>
        <w:br/>
      </w:r>
      <w:r>
        <w:rPr>
          <w:rFonts w:hint="eastAsia"/>
        </w:rPr>
        <w:t>　　表83 生物技术食品未来发展方向</w:t>
      </w:r>
      <w:r>
        <w:rPr>
          <w:rFonts w:hint="eastAsia"/>
        </w:rPr>
        <w:br/>
      </w:r>
      <w:r>
        <w:rPr>
          <w:rFonts w:hint="eastAsia"/>
        </w:rPr>
        <w:t>　　表84 生物技术食品当前及未来发展机遇</w:t>
      </w:r>
      <w:r>
        <w:rPr>
          <w:rFonts w:hint="eastAsia"/>
        </w:rPr>
        <w:br/>
      </w:r>
      <w:r>
        <w:rPr>
          <w:rFonts w:hint="eastAsia"/>
        </w:rPr>
        <w:t>　　表85 生物技术食品发展的推动因素、有利条件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生物技术食品发展面临的主要挑战及风险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生物技术食品发展的阻力、不利因素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全球市场生物技术食品市场规模，2021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2017-2021年全球生物技术食品市场规模（百万美元）及未来趋势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2017-2021年中国生物技术食品市场规模（百万美元）及未来趋势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全球转基因食品规模（百万美元）及增长率（2017-2021年）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合成型生物衍生产品图片</w:t>
      </w:r>
      <w:r>
        <w:rPr>
          <w:rFonts w:hint="eastAsia"/>
        </w:rPr>
        <w:br/>
      </w:r>
      <w:r>
        <w:rPr>
          <w:rFonts w:hint="eastAsia"/>
        </w:rPr>
        <w:t>　　图7 全球合成型生物衍生产品规模（百万美元）及增长率（2017-2021年）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全球不同产品类型生物技术食品市场份额（2017&amp;2021年）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全球不同产品类型生物技术食品市场份额预测（2017&amp;2021年）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中国不同产品类型生物技术食品市场份额（2017&amp;2021年）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中国不同产品类型生物技术食品市场份额预测（2017&amp;2021年）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动物类</w:t>
      </w:r>
      <w:r>
        <w:rPr>
          <w:rFonts w:hint="eastAsia"/>
        </w:rPr>
        <w:br/>
      </w:r>
      <w:r>
        <w:rPr>
          <w:rFonts w:hint="eastAsia"/>
        </w:rPr>
        <w:t>　　图13 植物类</w:t>
      </w:r>
      <w:r>
        <w:rPr>
          <w:rFonts w:hint="eastAsia"/>
        </w:rPr>
        <w:br/>
      </w:r>
      <w:r>
        <w:rPr>
          <w:rFonts w:hint="eastAsia"/>
        </w:rPr>
        <w:t>　　图14 其他类型</w:t>
      </w:r>
      <w:r>
        <w:rPr>
          <w:rFonts w:hint="eastAsia"/>
        </w:rPr>
        <w:br/>
      </w:r>
      <w:r>
        <w:rPr>
          <w:rFonts w:hint="eastAsia"/>
        </w:rPr>
        <w:t>　　图15 全球不同应用生物技术食品市场份额2017&amp;2021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全球不同应用生物技术食品市场份额预测2022&amp;2028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中国不同应用生物技术食品市场份额2017&amp;2021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中国不同应用生物技术食品市场份额预测2022&amp;2028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全球主要地区生物技术食品规模市场份额（2021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中国生物技术食品市场规模及预测（2017-2021年）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全球生物技术食品第一梯队、第二梯队和第三梯队企业及市场份额（2021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2022年全球生物技术食品Top 5 &amp;Top 10企业市场份额</w:t>
      </w:r>
      <w:r>
        <w:rPr>
          <w:rFonts w:hint="eastAsia"/>
        </w:rPr>
        <w:br/>
      </w:r>
      <w:r>
        <w:rPr>
          <w:rFonts w:hint="eastAsia"/>
        </w:rPr>
        <w:t>　　图27 生物技术食品全球领先企业SWOT分析</w:t>
      </w:r>
      <w:r>
        <w:rPr>
          <w:rFonts w:hint="eastAsia"/>
        </w:rPr>
        <w:br/>
      </w:r>
      <w:r>
        <w:rPr>
          <w:rFonts w:hint="eastAsia"/>
        </w:rPr>
        <w:t>　　图28 2022年中国排名前三和前五生物技术食品企业市场份额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图33 全球主要国家GDP占比</w:t>
      </w:r>
      <w:r>
        <w:rPr>
          <w:rFonts w:hint="eastAsia"/>
        </w:rPr>
        <w:br/>
      </w:r>
      <w:r>
        <w:rPr>
          <w:rFonts w:hint="eastAsia"/>
        </w:rPr>
        <w:t>　　图34 全球主要国家工业GDP比重</w:t>
      </w:r>
      <w:r>
        <w:rPr>
          <w:rFonts w:hint="eastAsia"/>
        </w:rPr>
        <w:br/>
      </w:r>
      <w:r>
        <w:rPr>
          <w:rFonts w:hint="eastAsia"/>
        </w:rPr>
        <w:t>　　图35 全球主要国家农业GDP比重</w:t>
      </w:r>
      <w:r>
        <w:rPr>
          <w:rFonts w:hint="eastAsia"/>
        </w:rPr>
        <w:br/>
      </w:r>
      <w:r>
        <w:rPr>
          <w:rFonts w:hint="eastAsia"/>
        </w:rPr>
        <w:t>　　图36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图39 主要国家研发投入规模</w:t>
      </w:r>
      <w:r>
        <w:rPr>
          <w:rFonts w:hint="eastAsia"/>
        </w:rPr>
        <w:br/>
      </w:r>
      <w:r>
        <w:rPr>
          <w:rFonts w:hint="eastAsia"/>
        </w:rPr>
        <w:t>　　图40 全球主要国家人均GDP</w:t>
      </w:r>
      <w:r>
        <w:rPr>
          <w:rFonts w:hint="eastAsia"/>
        </w:rPr>
        <w:br/>
      </w:r>
      <w:r>
        <w:rPr>
          <w:rFonts w:hint="eastAsia"/>
        </w:rPr>
        <w:t>　　图41 全球主要国家股市市值对比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7e6e17ee643e8" w:history="1">
        <w:r>
          <w:rPr>
            <w:rStyle w:val="Hyperlink"/>
          </w:rPr>
          <w:t>2022-2028年全球与中国生物技术食品市场现状及前景趋势分析报告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7e6e17ee643e8" w:history="1">
        <w:r>
          <w:rPr>
            <w:rStyle w:val="Hyperlink"/>
          </w:rPr>
          <w:t>https://www.20087.com/2/68/ShengWuJiShuShiPinFaZhanQuShi.html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498016ca74fb2" w:history="1">
      <w:r>
        <w:rPr>
          <w:rStyle w:val="Hyperlink"/>
        </w:rPr>
        <w:t>2022-2028年全球与中国生物技术食品市场现状及前景趋势分析报告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engWuJiShuShiPinFaZhanQuShi.html" TargetMode="External" Id="R2e77e6e17ee6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engWuJiShuShiPinFaZhanQuShi.html" TargetMode="External" Id="R93d498016ca7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2022-02-24T07:51:00Z</dcterms:created>
  <dcterms:modified xsi:type="dcterms:W3CDTF">2022-02-24T08:51:00Z</dcterms:modified>
  <dc:subject>2022-2028年全球与中国生物技术食品市场现状及前景趋势分析报告</dc:subject>
  <dc:title>2022-2028年全球与中国生物技术食品市场现状及前景趋势分析报告</dc:title>
  <cp:keywords>2022-2028年全球与中国生物技术食品市场现状及前景趋势分析报告</cp:keywords>
  <dc:description>2022-2028年全球与中国生物技术食品市场现状及前景趋势分析报告</dc:description>
</cp:coreProperties>
</file>