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41e623be4449c" w:history="1">
              <w:r>
                <w:rPr>
                  <w:rStyle w:val="Hyperlink"/>
                </w:rPr>
                <w:t>中国船用惯性导航系统市场分析与发展前景报告（2025-2031年）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41e623be4449c" w:history="1">
              <w:r>
                <w:rPr>
                  <w:rStyle w:val="Hyperlink"/>
                </w:rPr>
                <w:t>中国船用惯性导航系统市场分析与发展前景报告（2025-2031年）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41e623be4449c" w:history="1">
                <w:r>
                  <w:rPr>
                    <w:rStyle w:val="Hyperlink"/>
                  </w:rPr>
                  <w:t>https://www.20087.com/2/88/ChuanYongGuanXingDaoHangXiTongFaZhanXianZhuangQianJing.html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惯性导航系统（INS）是海上航行中不可或缺的关键技术，主要用于船舶的定位、导航和姿态控制。近年来，随着微机电系统（MEMS）技术的进步，惯性测量单元（IMU）的小型化、低成本化和高可靠性已成为可能，这使得惯性导航系统在海事领域的应用更加广泛。同时，INS与全球定位系统（GPS）、磁罗经、测深仪等其他传感器的融合使用，形成了综合导航系统，大大提高了船舶的导航精度和安全性。</w:t>
      </w:r>
      <w:r>
        <w:rPr>
          <w:rFonts w:hint="eastAsia"/>
        </w:rPr>
        <w:br/>
      </w:r>
      <w:r>
        <w:rPr>
          <w:rFonts w:hint="eastAsia"/>
        </w:rPr>
        <w:t>　　未来，船用惯性导航系统将更加注重智能化和自主性。通过深度学习和人工智能算法，INS将能够自我校准和修正误差，即使在卫星信号缺失的环境中也能保持高精度的导航能力。此外，随着无人船和自动驾驶技术的发展，对高精度、高可靠性的惯性导航系统需求将更加迫切，这将推动INS技术的持续创新和升级。同时，与大数据和云计算的结合，将使得INS能够进行实时数据处理和远程监控，为船舶的智能航行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41e623be4449c" w:history="1">
        <w:r>
          <w:rPr>
            <w:rStyle w:val="Hyperlink"/>
          </w:rPr>
          <w:t>中国船用惯性导航系统市场分析与发展前景报告（2025-2031年）</w:t>
        </w:r>
      </w:hyperlink>
      <w:r>
        <w:rPr>
          <w:rFonts w:hint="eastAsia"/>
        </w:rPr>
        <w:t>》依托权威机构及行业协会数据，结合船用惯性导航系统行业的宏观环境与微观实践，从船用惯性导航系统市场规模、市场需求、技术现状及产业链结构等多维度进行了系统调研与分析。报告通过严谨的研究方法与翔实的数据支持，辅以直观图表，全面剖析了船用惯性导航系统行业发展趋势、重点企业表现及市场竞争格局，并通过SWOT分析揭示了行业机遇与潜在风险，为船用惯性导航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船用惯性导航系统行业界定</w:t>
      </w:r>
      <w:r>
        <w:rPr>
          <w:rFonts w:hint="eastAsia"/>
        </w:rPr>
        <w:br/>
      </w:r>
      <w:r>
        <w:rPr>
          <w:rFonts w:hint="eastAsia"/>
        </w:rPr>
        <w:t>　　第一节 船用惯性导航系统行业定义</w:t>
      </w:r>
      <w:r>
        <w:rPr>
          <w:rFonts w:hint="eastAsia"/>
        </w:rPr>
        <w:br/>
      </w:r>
      <w:r>
        <w:rPr>
          <w:rFonts w:hint="eastAsia"/>
        </w:rPr>
        <w:t>　　第二节 船用惯性导航系统行业特点分析</w:t>
      </w:r>
      <w:r>
        <w:rPr>
          <w:rFonts w:hint="eastAsia"/>
        </w:rPr>
        <w:br/>
      </w:r>
      <w:r>
        <w:rPr>
          <w:rFonts w:hint="eastAsia"/>
        </w:rPr>
        <w:t>　　第三节 船用惯性导航系统产业链分析</w:t>
      </w:r>
      <w:r>
        <w:rPr>
          <w:rFonts w:hint="eastAsia"/>
        </w:rPr>
        <w:br/>
      </w:r>
      <w:r>
        <w:rPr>
          <w:rFonts w:hint="eastAsia"/>
        </w:rPr>
        <w:t>　　第四节 船用惯性导航系统产品主要分类</w:t>
      </w:r>
      <w:r>
        <w:rPr>
          <w:rFonts w:hint="eastAsia"/>
        </w:rPr>
        <w:br/>
      </w:r>
      <w:r>
        <w:rPr>
          <w:rFonts w:hint="eastAsia"/>
        </w:rPr>
        <w:t>　　　　一、机械陀螺</w:t>
      </w:r>
      <w:r>
        <w:rPr>
          <w:rFonts w:hint="eastAsia"/>
        </w:rPr>
        <w:br/>
      </w:r>
      <w:r>
        <w:rPr>
          <w:rFonts w:hint="eastAsia"/>
        </w:rPr>
        <w:t>　　　　二、环形激光陀螺</w:t>
      </w:r>
      <w:r>
        <w:rPr>
          <w:rFonts w:hint="eastAsia"/>
        </w:rPr>
        <w:br/>
      </w:r>
      <w:r>
        <w:rPr>
          <w:rFonts w:hint="eastAsia"/>
        </w:rPr>
        <w:t>　　　　三、光纤陀螺</w:t>
      </w:r>
      <w:r>
        <w:rPr>
          <w:rFonts w:hint="eastAsia"/>
        </w:rPr>
        <w:br/>
      </w:r>
      <w:r>
        <w:rPr>
          <w:rFonts w:hint="eastAsia"/>
        </w:rPr>
        <w:t>　　　　四、微机电系统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船用惯性导航系统主要应用领域分析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一、商船</w:t>
      </w:r>
      <w:r>
        <w:rPr>
          <w:rFonts w:hint="eastAsia"/>
        </w:rPr>
        <w:br/>
      </w:r>
      <w:r>
        <w:rPr>
          <w:rFonts w:hint="eastAsia"/>
        </w:rPr>
        <w:t>　　　　二、海军舰艇</w:t>
      </w:r>
      <w:r>
        <w:rPr>
          <w:rFonts w:hint="eastAsia"/>
        </w:rPr>
        <w:br/>
      </w:r>
      <w:r>
        <w:rPr>
          <w:rFonts w:hint="eastAsia"/>
        </w:rPr>
        <w:t>　　　　三、无人驾驶船舶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2020-2025年国际船用惯性导航系统行业发展态势分析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国际船用惯性导航系统行业总体情况</w:t>
      </w:r>
      <w:r>
        <w:rPr>
          <w:rFonts w:hint="eastAsia"/>
        </w:rPr>
        <w:br/>
      </w:r>
      <w:r>
        <w:rPr>
          <w:rFonts w:hint="eastAsia"/>
        </w:rPr>
        <w:t>　　第二节 船用惯性导航系统行业重点市场分析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2025-2031年国际船用惯性导航系统行业发展前景预测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2025年中国船用惯性导航系统行业发展环境分析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船用惯性导航系统行业经济环境分析</w:t>
      </w:r>
      <w:r>
        <w:rPr>
          <w:rFonts w:hint="eastAsia"/>
        </w:rPr>
        <w:br/>
      </w:r>
      <w:r>
        <w:rPr>
          <w:rFonts w:hint="eastAsia"/>
        </w:rPr>
        <w:t>　　第二节 船用惯性导航系统行业政策环境分析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船用惯性导航系统行业技术发展现状及趋势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当前中国船用惯性导航系统技术发展现状</w:t>
      </w:r>
      <w:r>
        <w:rPr>
          <w:rFonts w:hint="eastAsia"/>
        </w:rPr>
        <w:br/>
      </w:r>
      <w:r>
        <w:rPr>
          <w:rFonts w:hint="eastAsia"/>
        </w:rPr>
        <w:t>　　第二节 中外船用惯性导航系统技术差距及产生差距的主要原因分析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提高中国船用惯性导航系统技术的对策</w:t>
      </w:r>
      <w:r>
        <w:rPr>
          <w:rFonts w:hint="eastAsia"/>
        </w:rPr>
        <w:br/>
      </w:r>
      <w:r>
        <w:rPr>
          <w:rFonts w:hint="eastAsia"/>
        </w:rPr>
        <w:t>　　第四节 中国船用惯性导航系统研发、设计发展趋势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中国船用惯性导航系统行业市场供需状况分析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2025年中国船用惯性导航系统行业市场情况</w:t>
      </w:r>
      <w:r>
        <w:rPr>
          <w:rFonts w:hint="eastAsia"/>
        </w:rPr>
        <w:br/>
      </w:r>
      <w:r>
        <w:rPr>
          <w:rFonts w:hint="eastAsia"/>
        </w:rPr>
        <w:t>　　第二节 中国船用惯性导航系统行业市场需求状况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一、2020-2025年船用惯性导航系统行业市场需求情况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二、2025-2031年船用惯性导航系统行业市场需求预测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中国船用惯性导航系统行业市场供给状况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一、2020-2025年船用惯性导航系统行业市场供给情况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二、2025-2031年船用惯性导航系统行业市场供给预测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船用惯性导航系统所属行业经济运行分析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2020-2025年船用惯性导航系统所属行业偿债能力分析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2020-2025年船用惯性导航系统所属行业盈利能力分析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2020-2025年船用惯性导航系统所属行业发展能力分析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2020-2025年船用惯性导航系统行业企业数量及变化趋势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2020-2025年中国船用惯性导航系统行业重点区域市场分析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中国船用惯性导航系统行业产品价格监测</w:t>
      </w:r>
      <w:r>
        <w:rPr>
          <w:rFonts w:hint="eastAsia"/>
        </w:rPr>
        <w:br/>
      </w:r>
      <w:r>
        <w:rPr>
          <w:rFonts w:hint="eastAsia"/>
        </w:rPr>
        <w:t>　　第一节 船用惯性导航系统市场价格特征</w:t>
      </w:r>
      <w:r>
        <w:rPr>
          <w:rFonts w:hint="eastAsia"/>
        </w:rPr>
        <w:br/>
      </w:r>
      <w:r>
        <w:rPr>
          <w:rFonts w:hint="eastAsia"/>
        </w:rPr>
        <w:t>　　第二节 影响船用惯性导航系统市场价格因素分析</w:t>
      </w:r>
      <w:r>
        <w:rPr>
          <w:rFonts w:hint="eastAsia"/>
        </w:rPr>
        <w:br/>
      </w:r>
      <w:r>
        <w:rPr>
          <w:rFonts w:hint="eastAsia"/>
        </w:rPr>
        <w:t>　　第三节 未来船用惯性导航系统市场价格走势预测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2020-2025年船用惯性导航系统行业上、下游市场分析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船用惯性导航系统行业上游</w:t>
      </w:r>
      <w:r>
        <w:rPr>
          <w:rFonts w:hint="eastAsia"/>
        </w:rPr>
        <w:br/>
      </w:r>
      <w:r>
        <w:rPr>
          <w:rFonts w:hint="eastAsia"/>
        </w:rPr>
        <w:t>　　第二节 船用惯性导航系统行业下游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船用惯性导航系统行业重点企业发展调研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北京赛微电子股份有限公司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西安中星测控有限公司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北京星网宇达科技股份有限公司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西安晨曦航空科技股份有限公司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船用惯性导航系统行业风险及对策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2025-2031年船用惯性导航系统行业发展环境分析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2025-2031年船用惯性导航系统行业壁垒分析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2025-2031年船用惯性导航系统行业风险及对策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船用惯性导航系统行业发展及竞争策略分析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2025-2031年船用惯性导航系统行业发展战略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2025-2031年船用惯性导航系统企业竞争策略分析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一、提高中国船用惯性导航系统企业核心竞争力的对策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二、影响船用惯性导航系统企业核心竞争力的因素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三、提高船用惯性导航系统企业竞争力的策略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中-智-林-－对中国船用惯性导航系统品牌的战略思考</w:t>
      </w:r>
      <w:r>
        <w:rPr>
          <w:rFonts w:hint="eastAsia"/>
        </w:rPr>
        <w:br/>
      </w:r>
      <w:r>
        <w:rPr>
          <w:rFonts w:hint="eastAsia"/>
        </w:rPr>
        <w:t>　　　　一、船用惯性导航系统实施品牌战略的意义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二、中国船用惯性导航系统企业的品牌战略</w:t>
      </w:r>
      <w:r>
        <w:rPr>
          <w:rFonts w:hint="eastAsia"/>
        </w:rPr>
        <w:br/>
      </w:r>
      <w:r>
        <w:rPr>
          <w:rFonts w:hint="eastAsia"/>
        </w:rPr>
        <w:t>　　　　三、船用惯性导航系统品牌战略管理的策略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船用惯性导航系统行业历程</w:t>
      </w:r>
      <w:r>
        <w:rPr>
          <w:rFonts w:hint="eastAsia"/>
        </w:rPr>
        <w:br/>
      </w:r>
      <w:r>
        <w:rPr>
          <w:rFonts w:hint="eastAsia"/>
        </w:rPr>
        <w:t>　　图表 船用惯性导航系统行业生命周期</w:t>
      </w:r>
      <w:r>
        <w:rPr>
          <w:rFonts w:hint="eastAsia"/>
        </w:rPr>
        <w:br/>
      </w:r>
      <w:r>
        <w:rPr>
          <w:rFonts w:hint="eastAsia"/>
        </w:rPr>
        <w:t>　　图表 船用惯性导航系统行业产业链分析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2020-2025年船用惯性导航系统行业市场容量统计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2020-2025年中国船用惯性导航系统行业经营效益分析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船用惯性导航系统重点企业（二）成长能力情况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2025-2031年中国船用惯性导航系统行业发展趋势预测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41e623be4449c" w:history="1">
        <w:r>
          <w:rPr>
            <w:rStyle w:val="Hyperlink"/>
          </w:rPr>
          <w:t>中国船用惯性导航系统市场分析与发展前景报告（2025-2031年）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41e623be4449c" w:history="1">
        <w:r>
          <w:rPr>
            <w:rStyle w:val="Hyperlink"/>
          </w:rPr>
          <w:t>https://www.20087.com/2/88/ChuanYongGuanXingDaoHangXiTongFaZhanXianZhuangQianJing.html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热点：高精度惯性导航系统、船用惯性导航系统原理、惯性导航、船舶惯性导航系统、惯性导航系统的组成、惯性导航技术、船舶推进系统、惯性导航技术应用、车载卫星惯性导航系统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dea2b8cca4983" w:history="1">
      <w:r>
        <w:rPr>
          <w:rStyle w:val="Hyperlink"/>
        </w:rPr>
        <w:t>中国船用惯性导航系统市场分析与发展前景报告（2025-2031年）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uanYongGuanXingDaoHangXiTongFaZhanXianZhuangQianJing.html" TargetMode="External" Id="R03b41e623be4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uanYongGuanXingDaoHangXiTongFaZhanXianZhuangQianJing.html" TargetMode="External" Id="R5c8dea2b8cca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2025-05-03T05:44:00Z</dcterms:created>
  <dcterms:modified xsi:type="dcterms:W3CDTF">2025-05-03T06:44:00Z</dcterms:modified>
  <dc:subject>中国船用惯性导航系统市场分析与发展前景报告（2025-2031年）</dc:subject>
  <dc:title>中国船用惯性导航系统市场分析与发展前景报告（2025-2031年）</dc:title>
  <cp:keywords>中国船用惯性导航系统市场分析与发展前景报告（2025-2031年）</cp:keywords>
  <dc:description>中国船用惯性导航系统市场分析与发展前景报告（2025-2031年）</dc:description>
</cp:coreProperties>
</file>