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e5cd09d244ea" w:history="1">
              <w:r>
                <w:rPr>
                  <w:rStyle w:val="Hyperlink"/>
                </w:rPr>
                <w:t>2025-2031年中国通信制造行业现状调研与发展前景报告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e5cd09d244ea" w:history="1">
              <w:r>
                <w:rPr>
                  <w:rStyle w:val="Hyperlink"/>
                </w:rPr>
                <w:t>2025-2031年中国通信制造行业现状调研与发展前景报告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4e5cd09d244ea" w:history="1">
                <w:r>
                  <w:rPr>
                    <w:rStyle w:val="Hyperlink"/>
                  </w:rPr>
                  <w:t>https://www.20087.com/2/38/TongXinZhiZaoDeQianJing.html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制造是围绕信息传输与交换所需的设备、模块与系统进行研发、生产和销售的产业活动，涵盖光纤通信、无线基站、核心网设备、数据交换机、卫星通信等多个细分领域，广泛服务于电信运营商、政企客户与个人终端用户。目前，该行业在5G基站部署、光模块迭代与网络切片技术等方面取得长足进展，并逐步向高频段通信、毫米波技术与边缘计算方向优化，部分龙头企业已形成从芯片到整机的完整产业链。随着全球数字化转型加速与新型基础设施建设推进，通信制造业在支撑数字经济运行、保障信息安全与提升通信效率方面作用日益突出。然而，行业内仍存在核心技术受制于人、国际供应链波动大、研发投入周期长、政策监管趋严等问题，影响企业的全球化布局与市场响应能力。</w:t>
      </w:r>
      <w:r>
        <w:rPr>
          <w:rFonts w:hint="eastAsia"/>
        </w:rPr>
        <w:br/>
      </w:r>
      <w:r>
        <w:rPr>
          <w:rFonts w:hint="eastAsia"/>
        </w:rPr>
        <w:t>　　未来，通信制造将朝着自主化、融合化与智能化方向持续发展。一方面，随着国产芯片、高速光模块与6G前瞻技术研发的突破，企业将开发具备更高传输速率、更低时延与更强安全防护能力的新一代通信设备，满足工业互联网、自动驾驶与远程医疗等新兴应用场景的需求。另一方面，结合人工智能、软件定义网络（SDN）与网络功能虚拟化（NFV），通信制造将进一步实现网络架构的弹性调整与资源动态分配，提升通信系统的灵活性与运维效率。此外，在国家推动关键核心技术攻关与数字中国战略背景下，通信制造业或将更多地纳入国家安全体系与新基建投资重点，推动行业向自主可控与高质量发展方向迈进。整体来看，通信制造将在技术自主创新与国家战略引导双重驱动下，逐步迈向更先进、更安全、更具国际竞争力的现代通信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e5cd09d244ea" w:history="1">
        <w:r>
          <w:rPr>
            <w:rStyle w:val="Hyperlink"/>
          </w:rPr>
          <w:t>2025-2031年中国通信制造行业现状调研与发展前景报告</w:t>
        </w:r>
      </w:hyperlink>
      <w:r>
        <w:rPr>
          <w:rFonts w:hint="eastAsia"/>
        </w:rPr>
        <w:t>》全面分析了通信制造行业的产业链、市场规模、需求与价格动态，并客观呈现了当前行业的现状。同时，报告科学预测了通信制造市场前景及发展趋势，聚焦于重点企业，全面分析了通信制造市场竞争格局、集中度及品牌影响力。此外，通信制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通信制造行业概述</w:t>
      </w:r>
      <w:r>
        <w:rPr>
          <w:rFonts w:hint="eastAsia"/>
        </w:rPr>
        <w:br/>
      </w:r>
      <w:r>
        <w:rPr>
          <w:rFonts w:hint="eastAsia"/>
        </w:rPr>
        <w:t>　　第一节 通信制造定义与分类</w:t>
      </w:r>
      <w:r>
        <w:rPr>
          <w:rFonts w:hint="eastAsia"/>
        </w:rPr>
        <w:br/>
      </w:r>
      <w:r>
        <w:rPr>
          <w:rFonts w:hint="eastAsia"/>
        </w:rPr>
        <w:t>　　第二节 通信制造应用领域</w:t>
      </w:r>
      <w:r>
        <w:rPr>
          <w:rFonts w:hint="eastAsia"/>
        </w:rPr>
        <w:br/>
      </w:r>
      <w:r>
        <w:rPr>
          <w:rFonts w:hint="eastAsia"/>
        </w:rPr>
        <w:t>　　第三节 通信制造行业经济指标分析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一、国内通信制造产能及利用情况</w:t>
      </w:r>
      <w:r>
        <w:rPr>
          <w:rFonts w:hint="eastAsia"/>
        </w:rPr>
        <w:br/>
      </w:r>
      <w:r>
        <w:rPr>
          <w:rFonts w:hint="eastAsia"/>
        </w:rPr>
        <w:t>　　　　二、通信制造产能扩张与投资动态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三、2025-2031年通信制造产量预测</w:t>
      </w:r>
      <w:r>
        <w:rPr>
          <w:rFonts w:hint="eastAsia"/>
        </w:rPr>
        <w:br/>
      </w:r>
      <w:r>
        <w:rPr>
          <w:rFonts w:hint="eastAsia"/>
        </w:rPr>
        <w:t>　　第三节 2025-2031年通信制造市场需求与销售分析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一、2024-2025年通信制造行业需求现状</w:t>
      </w:r>
      <w:r>
        <w:rPr>
          <w:rFonts w:hint="eastAsia"/>
        </w:rPr>
        <w:br/>
      </w:r>
      <w:r>
        <w:rPr>
          <w:rFonts w:hint="eastAsia"/>
        </w:rPr>
        <w:t>　　　　二、通信制造客户群体与需求特点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2019-2024年中国通信制造行业规模情况</w:t>
      </w:r>
      <w:r>
        <w:rPr>
          <w:rFonts w:hint="eastAsia"/>
        </w:rPr>
        <w:br/>
      </w:r>
      <w:r>
        <w:rPr>
          <w:rFonts w:hint="eastAsia"/>
        </w:rPr>
        <w:t>　　　　一、通信制造行业企业数量规模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一、通信制造行业盈利能力</w:t>
      </w:r>
      <w:r>
        <w:rPr>
          <w:rFonts w:hint="eastAsia"/>
        </w:rPr>
        <w:br/>
      </w:r>
      <w:r>
        <w:rPr>
          <w:rFonts w:hint="eastAsia"/>
        </w:rPr>
        <w:t>　　　　二、通信制造行业偿债能力</w:t>
      </w:r>
      <w:r>
        <w:rPr>
          <w:rFonts w:hint="eastAsia"/>
        </w:rPr>
        <w:br/>
      </w:r>
      <w:r>
        <w:rPr>
          <w:rFonts w:hint="eastAsia"/>
        </w:rPr>
        <w:t>　　　　三、通信制造行业营运能力</w:t>
      </w:r>
      <w:r>
        <w:rPr>
          <w:rFonts w:hint="eastAsia"/>
        </w:rPr>
        <w:br/>
      </w:r>
      <w:r>
        <w:rPr>
          <w:rFonts w:hint="eastAsia"/>
        </w:rPr>
        <w:t>　　　　四、通信制造行业发展能力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通信制造行业竞争格局总览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中国通信制造行业风险与对策</w:t>
      </w:r>
      <w:r>
        <w:rPr>
          <w:rFonts w:hint="eastAsia"/>
        </w:rPr>
        <w:br/>
      </w:r>
      <w:r>
        <w:rPr>
          <w:rFonts w:hint="eastAsia"/>
        </w:rPr>
        <w:t>　　第一节 通信制造行业SWOT分析</w:t>
      </w:r>
      <w:r>
        <w:rPr>
          <w:rFonts w:hint="eastAsia"/>
        </w:rPr>
        <w:br/>
      </w:r>
      <w:r>
        <w:rPr>
          <w:rFonts w:hint="eastAsia"/>
        </w:rPr>
        <w:t>　　　　一、通信制造行业优势</w:t>
      </w:r>
      <w:r>
        <w:rPr>
          <w:rFonts w:hint="eastAsia"/>
        </w:rPr>
        <w:br/>
      </w:r>
      <w:r>
        <w:rPr>
          <w:rFonts w:hint="eastAsia"/>
        </w:rPr>
        <w:t>　　　　二、通信制造行业劣势</w:t>
      </w:r>
      <w:r>
        <w:rPr>
          <w:rFonts w:hint="eastAsia"/>
        </w:rPr>
        <w:br/>
      </w:r>
      <w:r>
        <w:rPr>
          <w:rFonts w:hint="eastAsia"/>
        </w:rPr>
        <w:t>　　　　三、通信制造市场机会</w:t>
      </w:r>
      <w:r>
        <w:rPr>
          <w:rFonts w:hint="eastAsia"/>
        </w:rPr>
        <w:br/>
      </w:r>
      <w:r>
        <w:rPr>
          <w:rFonts w:hint="eastAsia"/>
        </w:rPr>
        <w:t>　　　　四、通信制造市场威胁</w:t>
      </w:r>
      <w:r>
        <w:rPr>
          <w:rFonts w:hint="eastAsia"/>
        </w:rPr>
        <w:br/>
      </w:r>
      <w:r>
        <w:rPr>
          <w:rFonts w:hint="eastAsia"/>
        </w:rPr>
        <w:t>　　第二节 通信制造行业风险及对策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中~智林~－通信制造行业发展建议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通信制造行业类别</w:t>
      </w:r>
      <w:r>
        <w:rPr>
          <w:rFonts w:hint="eastAsia"/>
        </w:rPr>
        <w:br/>
      </w:r>
      <w:r>
        <w:rPr>
          <w:rFonts w:hint="eastAsia"/>
        </w:rPr>
        <w:t>　　图表 通信制造行业产业链调研</w:t>
      </w:r>
      <w:r>
        <w:rPr>
          <w:rFonts w:hint="eastAsia"/>
        </w:rPr>
        <w:br/>
      </w:r>
      <w:r>
        <w:rPr>
          <w:rFonts w:hint="eastAsia"/>
        </w:rPr>
        <w:t>　　图表 通信制造行业现状</w:t>
      </w:r>
      <w:r>
        <w:rPr>
          <w:rFonts w:hint="eastAsia"/>
        </w:rPr>
        <w:br/>
      </w:r>
      <w:r>
        <w:rPr>
          <w:rFonts w:hint="eastAsia"/>
        </w:rPr>
        <w:t>　　图表 通信制造行业标准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2024年中国通信制造行业产能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2019-2024年中国通信制造行业产量统计</w:t>
      </w:r>
      <w:r>
        <w:rPr>
          <w:rFonts w:hint="eastAsia"/>
        </w:rPr>
        <w:br/>
      </w:r>
      <w:r>
        <w:rPr>
          <w:rFonts w:hint="eastAsia"/>
        </w:rPr>
        <w:t>　　图表 通信制造行业动态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2024年中国通信制造行业需求区域调研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2019-2024年中国通信制造行情</w:t>
      </w:r>
      <w:r>
        <w:rPr>
          <w:rFonts w:hint="eastAsia"/>
        </w:rPr>
        <w:br/>
      </w:r>
      <w:r>
        <w:rPr>
          <w:rFonts w:hint="eastAsia"/>
        </w:rPr>
        <w:t>　　图表 2019-2024年中国通信制造价格走势图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**地区通信制造市场规模</w:t>
      </w:r>
      <w:r>
        <w:rPr>
          <w:rFonts w:hint="eastAsia"/>
        </w:rPr>
        <w:br/>
      </w:r>
      <w:r>
        <w:rPr>
          <w:rFonts w:hint="eastAsia"/>
        </w:rPr>
        <w:t>　　图表 **地区通信制造行业市场需求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**地区通信制造市场调研</w:t>
      </w:r>
      <w:r>
        <w:rPr>
          <w:rFonts w:hint="eastAsia"/>
        </w:rPr>
        <w:br/>
      </w:r>
      <w:r>
        <w:rPr>
          <w:rFonts w:hint="eastAsia"/>
        </w:rPr>
        <w:t>　　图表 **地区通信制造行业市场需求分析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**地区通信制造市场规模</w:t>
      </w:r>
      <w:r>
        <w:rPr>
          <w:rFonts w:hint="eastAsia"/>
        </w:rPr>
        <w:br/>
      </w:r>
      <w:r>
        <w:rPr>
          <w:rFonts w:hint="eastAsia"/>
        </w:rPr>
        <w:t>　　图表 **地区通信制造行业市场需求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**地区通信制造市场调研</w:t>
      </w:r>
      <w:r>
        <w:rPr>
          <w:rFonts w:hint="eastAsia"/>
        </w:rPr>
        <w:br/>
      </w:r>
      <w:r>
        <w:rPr>
          <w:rFonts w:hint="eastAsia"/>
        </w:rPr>
        <w:t>　　图表 **地区通信制造行业市场需求分析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通信制造行业竞争对手分析</w:t>
      </w:r>
      <w:r>
        <w:rPr>
          <w:rFonts w:hint="eastAsia"/>
        </w:rPr>
        <w:br/>
      </w:r>
      <w:r>
        <w:rPr>
          <w:rFonts w:hint="eastAsia"/>
        </w:rPr>
        <w:t>　　图表 通信制造重点企业（一）基本信息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2025-2031年中国通信制造行业市场规模预测</w:t>
      </w:r>
      <w:r>
        <w:rPr>
          <w:rFonts w:hint="eastAsia"/>
        </w:rPr>
        <w:br/>
      </w:r>
      <w:r>
        <w:rPr>
          <w:rFonts w:hint="eastAsia"/>
        </w:rPr>
        <w:t>　　图表 通信制造行业准入条件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e5cd09d244ea" w:history="1">
        <w:r>
          <w:rPr>
            <w:rStyle w:val="Hyperlink"/>
          </w:rPr>
          <w:t>2025-2031年中国通信制造行业现状调研与发展前景报告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4e5cd09d244ea" w:history="1">
        <w:r>
          <w:rPr>
            <w:rStyle w:val="Hyperlink"/>
          </w:rPr>
          <w:t>https://www.20087.com/2/38/TongXinZhiZaoDeQianJing.html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热点：什么叫通信工程、通信制造业、通信工程百度百科、通信制造业属于什么行业、通信工程的应用、通信制造业的行业现状、现代通信技术前景、通信设备制造、通信行业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169e77d64cab" w:history="1">
      <w:r>
        <w:rPr>
          <w:rStyle w:val="Hyperlink"/>
        </w:rPr>
        <w:t>2025-2031年中国通信制造行业现状调研与发展前景报告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ngXinZhiZaoDeQianJing.html" TargetMode="External" Id="R21c4e5cd09d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ngXinZhiZaoDeQianJing.html" TargetMode="External" Id="Reae6169e77d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2025-07-16T00:52:43Z</dcterms:created>
  <dcterms:modified xsi:type="dcterms:W3CDTF">2025-07-16T01:52:43Z</dcterms:modified>
  <dc:subject>2025-2031年中国通信制造行业现状调研与发展前景报告</dc:subject>
  <dc:title>2025-2031年中国通信制造行业现状调研与发展前景报告</dc:title>
  <cp:keywords>2025-2031年中国通信制造行业现状调研与发展前景报告</cp:keywords>
  <dc:description>2025-2031年中国通信制造行业现状调研与发展前景报告</dc:description>
</cp:coreProperties>
</file>