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b4c905f664048" w:history="1">
              <w:r>
                <w:rPr>
                  <w:rStyle w:val="Hyperlink"/>
                </w:rPr>
                <w:t>2026-2032年全球与中国4K镜头行业调研及发展前景分析报告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b4c905f664048" w:history="1">
              <w:r>
                <w:rPr>
                  <w:rStyle w:val="Hyperlink"/>
                </w:rPr>
                <w:t>2026-2032年全球与中国4K镜头行业调研及发展前景分析报告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b4c905f664048" w:history="1">
                <w:r>
                  <w:rPr>
                    <w:rStyle w:val="Hyperlink"/>
                  </w:rPr>
                  <w:t>https://www.20087.com/2/98/4KJingTouFaZhanQianJingFenXi.html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镜头是支持超高清视频采集的专业光学组件，广泛应用于广播电视、电影制作、安防监控、工业检测及高端消费级摄像设备。4K镜头采用多片非球面镜片、低色散玻璃及纳米镀膜技术，以实现高分辨率、低畸变与优异抗眩光性能。广电级镜头普遍支持电动变焦、精准对焦反馈及标准化接口（如PL、EF卡口），并兼容Log伽马曲线以保留动态范围。然而，在紧凑型设备（如无人机、运动相机）中，4K镜头仍面临体积、重量与光学性能难以兼顾的挑战；同时，部分低价镜头存在边缘锐度下降、呼吸效应明显等问题，影响专业成像质量。</w:t>
      </w:r>
      <w:r>
        <w:rPr>
          <w:rFonts w:hint="eastAsia"/>
        </w:rPr>
        <w:br/>
      </w:r>
      <w:r>
        <w:rPr>
          <w:rFonts w:hint="eastAsia"/>
        </w:rPr>
        <w:t>　　未来，4K镜头将朝着轻量化集成、智能光学与计算摄影协同方向发展。市场调研网认为，光学材料（如高折射率树脂、液体镜头）将缩小镜组尺寸，适配小型化设备；内嵌微型电机与位置传感器可实现焦点呼吸补偿与自动畸变校正。在AI视觉系统推动下，镜头将与图像信号处理器深度耦合，通过光学-算法联合优化提升低照度或高速运动场景下的成像表现。此外，模块化镜头设计将支持用户快速更换前组镜片以适配不同焦段，提升使用灵活性。随着8K内容生态逐步成熟，具备高MTF性能、热稳定性与开放控制协议的4K镜头将成为专业影像基础设施的关键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bb4c905f664048" w:history="1">
        <w:r>
          <w:rPr>
            <w:rStyle w:val="Hyperlink"/>
          </w:rPr>
          <w:t>2026-2032年全球与中国4K镜头行业调研及发展前景分析报告</w:t>
        </w:r>
      </w:hyperlink>
      <w:r>
        <w:rPr>
          <w:rFonts w:hint="eastAsia"/>
        </w:rPr>
        <w:t>》，2025年4K镜头行业市场规模达 亿元，预计2032年市场规模将达 亿元，期间年均复合增长率（CAGR）达 %。报告系统分析了4K镜头行业的产业链结构、市场规模及需求特征，详细解读了价格体系与行业现状。基于严谨的数据分析与市场洞察，报告科学预测了4K镜头行业前景与发展趋势。同时，重点剖析了4K镜头重点企业的竞争格局、市场集中度及品牌影响力，并对4K镜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按产品类型细分，全球4K镜头市场规模2021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</w:t>
      </w:r>
      <w:r>
        <w:rPr>
          <w:rFonts w:hint="eastAsia"/>
        </w:rPr>
        <w:br/>
      </w:r>
      <w:r>
        <w:rPr>
          <w:rFonts w:hint="eastAsia"/>
        </w:rPr>
        <w:t>　　　　1.3.3 非便携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按应用细分，全球4K镜头市场规模2021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业余用户</w:t>
      </w:r>
      <w:r>
        <w:rPr>
          <w:rFonts w:hint="eastAsia"/>
        </w:rPr>
        <w:br/>
      </w:r>
      <w:r>
        <w:rPr>
          <w:rFonts w:hint="eastAsia"/>
        </w:rPr>
        <w:t>　　　　1.4.3 专业用户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4K镜头行业发展总体概况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4K镜头行业发展主要特点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4K镜头行业发展影响因素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4K镜头有利因素</w:t>
      </w:r>
      <w:r>
        <w:rPr>
          <w:rFonts w:hint="eastAsia"/>
        </w:rPr>
        <w:br/>
      </w:r>
      <w:r>
        <w:rPr>
          <w:rFonts w:hint="eastAsia"/>
        </w:rPr>
        <w:t>　　　　1.5.3 .2 4K镜头不利因素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全球市场，近三年4K镜头主要企业占有率及排名（按销量）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4K镜头主要企业在国际市场占有率（按销量，2023-2026）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2025年4K镜头主要企业在国际市场排名（按销量）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全球市场主要企业4K镜头销量（2023-2026）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全球市场，近三年4K镜头主要企业占有率及排名（按收入）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4K镜头主要企业在国际市场占有率（按收入，2023-2026）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2025年4K镜头主要企业在国际市场排名（按收入）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全球市场主要企业4K镜头销售收入（2023-2026）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全球市场主要企业4K镜头销售价格（2023-2026）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中国市场，近三年4K镜头主要企业占有率及排名（按销量）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4K镜头主要企业在中国市场占有率（按销量，2023-2026）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2025年4K镜头主要企业在中国市场排名（按销量）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中国市场主要企业4K镜头销量（2023-2026）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中国市场，近三年4K镜头主要企业占有率及排名（按收入）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4K镜头主要企业在中国市场占有率（按收入，2023-2026）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2025年4K镜头主要企业在中国市场排名（按收入）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中国市场主要企业4K镜头销售收入（2023-2026）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全球主要厂商4K镜头总部及产地分布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全球主要厂商成立时间及4K镜头商业化日期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全球主要厂商4K镜头产品类型及应用</w:t>
      </w:r>
      <w:r>
        <w:rPr>
          <w:rFonts w:hint="eastAsia"/>
        </w:rPr>
        <w:br/>
      </w:r>
      <w:r>
        <w:rPr>
          <w:rFonts w:hint="eastAsia"/>
        </w:rPr>
        <w:t>　　2.9 4K镜头行业集中度、竞争程度分析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4K镜头行业集中度分析：2025年全球Top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全球4K镜头第一梯队、第二梯队和第三梯队生产商（品牌）及市场份额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全球4K镜头总体规模分析</w:t>
      </w:r>
      <w:r>
        <w:rPr>
          <w:rFonts w:hint="eastAsia"/>
        </w:rPr>
        <w:br/>
      </w:r>
      <w:r>
        <w:rPr>
          <w:rFonts w:hint="eastAsia"/>
        </w:rPr>
        <w:t>　　3.1 全球4K镜头供需现状及预测（2021-2032）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全球4K镜头产能、产量、产能利用率及发展趋势（2021-2032）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全球4K镜头产量、需求量及发展趋势（2021-2032）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全球主要地区4K镜头产量及发展趋势（2021-2032）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全球主要地区4K镜头产量（2021-2026）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全球主要地区4K镜头产量（2027-2032）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全球主要地区4K镜头产量市场份额（2021-2032）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中国4K镜头供需现状及预测（2021-2032）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中国4K镜头产能、产量、产能利用率及发展趋势（2021-2032）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中国4K镜头产量、市场需求量及发展趋势（2021-2032）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中国市场4K镜头进出口（2021-2032）</w:t>
      </w:r>
      <w:r>
        <w:rPr>
          <w:rFonts w:hint="eastAsia"/>
        </w:rPr>
        <w:br/>
      </w:r>
      <w:r>
        <w:rPr>
          <w:rFonts w:hint="eastAsia"/>
        </w:rPr>
        <w:t>　　3.4 全球4K镜头销量及销售额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全球市场4K镜头销售额（2021-2032）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全球市场4K镜头销量（2021-2032）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全球市场4K镜头价格趋势（2021-2032）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全球4K镜头主要地区分析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全球主要地区4K镜头市场规模分析：2021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全球主要地区4K镜头销售收入及市场份额（2021-2026）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全球主要地区4K镜头销售收入预测（2027-2032）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全球主要地区4K镜头销量分析：2021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全球主要地区4K镜头销量及市场份额（2021-2026）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全球主要地区4K镜头销量及市场份额预测（2027-2032）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北美市场4K镜头销量、收入及增长率（2021-2032）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欧洲市场4K镜头销量、收入及增长率（2021-2032）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中国市场4K镜头销量、收入及增长率（2021-2032）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日本市场4K镜头销量、收入及增长率（2021-2032）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东南亚市场4K镜头销量、收入及增长率（2021-2032）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印度市场4K镜头销量、收入及增长率（2021-2032）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南美市场4K镜头销量、收入及增长率（2021-2032）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中东市场4K镜头销量、收入及增长率（2021-2032）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4K镜头销量、收入、价格及毛利率（2021-2026）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不同产品类型4K镜头分析</w:t>
      </w:r>
      <w:r>
        <w:rPr>
          <w:rFonts w:hint="eastAsia"/>
        </w:rPr>
        <w:br/>
      </w:r>
      <w:r>
        <w:rPr>
          <w:rFonts w:hint="eastAsia"/>
        </w:rPr>
        <w:t>　　6.1 全球不同产品类型4K镜头销量（2021-2032）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全球不同产品类型4K镜头销量及市场份额（2021-2026）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全球不同产品类型4K镜头销量预测（2027-2032）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全球不同产品类型4K镜头收入（2021-2032）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全球不同产品类型4K镜头收入及市场份额（2021-2026）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全球不同产品类型4K镜头收入预测（2027-2032）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全球不同产品类型4K镜头价格走势（2021-2032）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中国不同产品类型4K镜头销量（2021-2032）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中国不同产品类型4K镜头销量及市场份额（2021-2026）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中国不同产品类型4K镜头销量预测（2027-2032）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中国不同产品类型4K镜头收入（2021-2032）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中国不同产品类型4K镜头收入及市场份额（2021-2026）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中国不同产品类型4K镜头收入预测（2027-2032）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不同应用4K镜头分析</w:t>
      </w:r>
      <w:r>
        <w:rPr>
          <w:rFonts w:hint="eastAsia"/>
        </w:rPr>
        <w:br/>
      </w:r>
      <w:r>
        <w:rPr>
          <w:rFonts w:hint="eastAsia"/>
        </w:rPr>
        <w:t>　　7.1 全球不同应用4K镜头销量（2021-2032）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全球不同应用4K镜头销量及市场份额（2021-2026）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全球不同应用4K镜头销量预测（2027-2032）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全球不同应用4K镜头收入（2021-2032）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全球不同应用4K镜头收入及市场份额（2021-2026）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全球不同应用4K镜头收入预测（2027-2032）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全球不同应用4K镜头价格走势（2021-2032）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中国不同应用4K镜头销量（2021-2032）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中国不同应用4K镜头销量及市场份额（2021-2026）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中国不同应用4K镜头销量预测（2027-2032）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中国不同应用4K镜头收入（2021-2032）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中国不同应用4K镜头收入及市场份额（2021-2026）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中国不同应用4K镜头收入预测（2027-2032）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4K镜头行业发展趋势</w:t>
      </w:r>
      <w:r>
        <w:rPr>
          <w:rFonts w:hint="eastAsia"/>
        </w:rPr>
        <w:br/>
      </w:r>
      <w:r>
        <w:rPr>
          <w:rFonts w:hint="eastAsia"/>
        </w:rPr>
        <w:t>　　8.2 4K镜头行业主要驱动因素</w:t>
      </w:r>
      <w:r>
        <w:rPr>
          <w:rFonts w:hint="eastAsia"/>
        </w:rPr>
        <w:br/>
      </w:r>
      <w:r>
        <w:rPr>
          <w:rFonts w:hint="eastAsia"/>
        </w:rPr>
        <w:t>　　8.3 4K镜头中国企业SWOT分析</w:t>
      </w:r>
      <w:r>
        <w:rPr>
          <w:rFonts w:hint="eastAsia"/>
        </w:rPr>
        <w:br/>
      </w:r>
      <w:r>
        <w:rPr>
          <w:rFonts w:hint="eastAsia"/>
        </w:rPr>
        <w:t>　　8.4 中国4K镜头行业政策环境分析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4K镜头行业产业链简介</w:t>
      </w:r>
      <w:r>
        <w:rPr>
          <w:rFonts w:hint="eastAsia"/>
        </w:rPr>
        <w:br/>
      </w:r>
      <w:r>
        <w:rPr>
          <w:rFonts w:hint="eastAsia"/>
        </w:rPr>
        <w:t>　　　　9.1.1 4K镜头行业供应链分析</w:t>
      </w:r>
      <w:r>
        <w:rPr>
          <w:rFonts w:hint="eastAsia"/>
        </w:rPr>
        <w:br/>
      </w:r>
      <w:r>
        <w:rPr>
          <w:rFonts w:hint="eastAsia"/>
        </w:rPr>
        <w:t>　　　　9.1.2 4K镜头主要原料及供应情况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4K镜头行业采购模式</w:t>
      </w:r>
      <w:r>
        <w:rPr>
          <w:rFonts w:hint="eastAsia"/>
        </w:rPr>
        <w:br/>
      </w:r>
      <w:r>
        <w:rPr>
          <w:rFonts w:hint="eastAsia"/>
        </w:rPr>
        <w:t>　　9.3 4K镜头行业生产模式</w:t>
      </w:r>
      <w:r>
        <w:rPr>
          <w:rFonts w:hint="eastAsia"/>
        </w:rPr>
        <w:br/>
      </w:r>
      <w:r>
        <w:rPr>
          <w:rFonts w:hint="eastAsia"/>
        </w:rPr>
        <w:t>　　9.4 4K镜头行业销售模式及销售渠道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按产品类型细分，全球4K镜头市场规模2021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按应用细分，全球4K镜头市场规模（CAGR）2021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4K镜头行业发展主要特点</w:t>
      </w:r>
      <w:r>
        <w:rPr>
          <w:rFonts w:hint="eastAsia"/>
        </w:rPr>
        <w:br/>
      </w:r>
      <w:r>
        <w:rPr>
          <w:rFonts w:hint="eastAsia"/>
        </w:rPr>
        <w:t>　　表 4： 4K镜头行业发展有利因素分析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4K镜头行业发展不利因素分析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进入4K镜头行业壁垒</w:t>
      </w:r>
      <w:r>
        <w:rPr>
          <w:rFonts w:hint="eastAsia"/>
        </w:rPr>
        <w:br/>
      </w:r>
      <w:r>
        <w:rPr>
          <w:rFonts w:hint="eastAsia"/>
        </w:rPr>
        <w:t>　　表 7： 4K镜头主要企业在国际市场占有率（按销量，2023-2026）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2025年4K镜头主要企业在国际市场排名（按销量）&amp;（千件）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全球市场主要企业4K镜头销量（2023-2026）&amp;（千件）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4K镜头主要企业在国际市场占有率（按收入，2023-2026）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2025年4K镜头主要企业在国际市场排名（按收入）&amp;（万元）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全球市场主要企业4K镜头销售收入（2023-2026）&amp;（万元）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全球市场主要企业4K镜头销售价格（2023-2026）&amp;（元/件）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4K镜头主要企业在中国市场占有率（按销量，2023-2026）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2025年4K镜头主要企业在中国市场排名（按销量）&amp;（千件）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中国市场主要企业4K镜头销量（2023-2026）&amp;（千件）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4K镜头主要企业在中国市场占有率（按收入，2023-2026）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2025年4K镜头主要企业在中国市场排名（按收入）&amp;（万元）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中国市场主要企业4K镜头销售收入（2023-2026）&amp;（万元）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全球主要厂商4K镜头总部及产地分布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全球主要厂商成立时间及4K镜头商业化日期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全球主要厂商4K镜头产品类型及应用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2025年全球4K镜头主要厂商市场地位（第一梯队、第二梯队和第三梯队）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全球4K镜头市场投资、并购等现状分析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全球主要地区4K镜头产量增速（CAGR）：（2021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全球主要地区4K镜头产量（2021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全球主要地区4K镜头产量（2021-2026）&amp;（千件）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全球主要地区4K镜头产量（2027-2032）&amp;（千件）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全球主要地区4K镜头产量市场份额（2021-2026）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全球主要地区4K镜头产量市场份额（2027-2032）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中国市场4K镜头产量、销量、进出口（2021-2026）&amp;（千件）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中国市场4K镜头产量、销量、进出口预测（2027-2032）&amp;（千件）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全球主要地区4K镜头销售收入增速：（2021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全球主要地区4K镜头销售收入（2021-2026）&amp;（万元）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全球主要地区4K镜头销售收入市场份额（2021-2026）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全球主要地区4K镜头收入（2027-2032）&amp;（万元）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全球主要地区4K镜头收入市场份额（2027-2032）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全球主要地区4K镜头销量（千件）：2021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全球主要地区4K镜头销量（2021-2026）&amp;（千件）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全球主要地区4K镜头销量市场份额（2021-2026）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全球主要地区4K镜头销量（2027-2032）&amp;（千件）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全球主要地区4K镜头销量份额（2027-2032）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4K镜头生产基地、销售区域、竞争对手及市场地位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4K镜头产品规格、参数及市场应用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4K镜头销量（千件）、收入（万元）、价格（元/件）及毛利率（2021-2026）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全球不同产品类型4K镜头销量（2021-2026）&amp;（千件）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全球不同产品类型4K镜头销量市场份额（2021-2026）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全球不同产品类型4K镜头销量预测（2027-2032）&amp;（千件）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全球市场不同产品类型4K镜头销量市场份额预测（2027-2032）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全球不同产品类型4K镜头收入（2021-2026）&amp;（万元）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全球不同产品类型4K镜头收入市场份额（2021-2026）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全球不同产品类型4K镜头收入预测（2027-2032）&amp;（万元）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全球不同产品类型4K镜头收入市场份额预测（2027-2032）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中国不同产品类型4K镜头销量（2021-2026）&amp;（千件）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中国不同产品类型4K镜头销量市场份额（2021-2026）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中国不同产品类型4K镜头销量预测（2027-2032）&amp;（千件）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全球市场不同产品类型4K镜头销量市场份额预测（2027-2032）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中国不同产品类型4K镜头收入（2021-2026）&amp;（万元）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中国不同产品类型4K镜头收入市场份额（2021-2026）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中国不同产品类型4K镜头收入预测（2027-2032）&amp;（万元）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中国不同产品类型4K镜头收入市场份额预测（2027-2032）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全球不同应用4K镜头销量（2021-2026）&amp;（千件）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全球不同应用4K镜头销量市场份额（2021-2026）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全球不同应用4K镜头销量预测（2027-2032）&amp;（千件）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全球市场不同应用4K镜头销量市场份额预测（2027-2032）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全球不同应用4K镜头收入（2021-2026）&amp;（万元）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全球不同应用4K镜头收入市场份额（2021-2026）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全球不同应用4K镜头收入预测（2027-2032）&amp;（万元）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全球不同应用4K镜头收入市场份额预测（2027-2032）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中国不同应用4K镜头销量（2021-2026）&amp;（千件）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中国不同应用4K镜头销量市场份额（2021-2026）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中国不同应用4K镜头销量预测（2027-2032）&amp;（千件）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中国市场不同应用4K镜头销量市场份额预测（2027-2032）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中国不同应用4K镜头收入（2021-2026）&amp;（万元）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中国不同应用4K镜头收入市场份额（2021-2026）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中国不同应用4K镜头收入预测（2027-2032）&amp;（万元）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中国不同应用4K镜头收入市场份额预测（2027-2032）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4K镜头行业发展趋势</w:t>
      </w:r>
      <w:r>
        <w:rPr>
          <w:rFonts w:hint="eastAsia"/>
        </w:rPr>
        <w:br/>
      </w:r>
      <w:r>
        <w:rPr>
          <w:rFonts w:hint="eastAsia"/>
        </w:rPr>
        <w:t>　　表 131： 4K镜头行业主要驱动因素</w:t>
      </w:r>
      <w:r>
        <w:rPr>
          <w:rFonts w:hint="eastAsia"/>
        </w:rPr>
        <w:br/>
      </w:r>
      <w:r>
        <w:rPr>
          <w:rFonts w:hint="eastAsia"/>
        </w:rPr>
        <w:t>　　表 132： 4K镜头行业供应链分析</w:t>
      </w:r>
      <w:r>
        <w:rPr>
          <w:rFonts w:hint="eastAsia"/>
        </w:rPr>
        <w:br/>
      </w:r>
      <w:r>
        <w:rPr>
          <w:rFonts w:hint="eastAsia"/>
        </w:rPr>
        <w:t>　　表 133： 4K镜头上游原料供应商</w:t>
      </w:r>
      <w:r>
        <w:rPr>
          <w:rFonts w:hint="eastAsia"/>
        </w:rPr>
        <w:br/>
      </w:r>
      <w:r>
        <w:rPr>
          <w:rFonts w:hint="eastAsia"/>
        </w:rPr>
        <w:t>　　表 134： 4K镜头主要地区不同应用客户分析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4K镜头典型经销商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全球不同产品类型4K镜头销售额2021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全球不同产品类型4K镜头市场份额2025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便携产品图片</w:t>
      </w:r>
      <w:r>
        <w:rPr>
          <w:rFonts w:hint="eastAsia"/>
        </w:rPr>
        <w:br/>
      </w:r>
      <w:r>
        <w:rPr>
          <w:rFonts w:hint="eastAsia"/>
        </w:rPr>
        <w:t>　　图 5： 非便携产品图片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全球不同应用4K镜头市场份额2025 &amp; 2032</w:t>
      </w:r>
      <w:r>
        <w:rPr>
          <w:rFonts w:hint="eastAsia"/>
        </w:rPr>
        <w:br/>
      </w:r>
      <w:r>
        <w:rPr>
          <w:rFonts w:hint="eastAsia"/>
        </w:rPr>
        <w:t>　　图 8： 业余用户</w:t>
      </w:r>
      <w:r>
        <w:rPr>
          <w:rFonts w:hint="eastAsia"/>
        </w:rPr>
        <w:br/>
      </w:r>
      <w:r>
        <w:rPr>
          <w:rFonts w:hint="eastAsia"/>
        </w:rPr>
        <w:t>　　图 9： 专业用户</w:t>
      </w:r>
      <w:r>
        <w:rPr>
          <w:rFonts w:hint="eastAsia"/>
        </w:rPr>
        <w:br/>
      </w:r>
      <w:r>
        <w:rPr>
          <w:rFonts w:hint="eastAsia"/>
        </w:rPr>
        <w:t>　　图 10： 2025年全球前五大生产商4K镜头市场份额</w:t>
      </w:r>
      <w:r>
        <w:rPr>
          <w:rFonts w:hint="eastAsia"/>
        </w:rPr>
        <w:br/>
      </w:r>
      <w:r>
        <w:rPr>
          <w:rFonts w:hint="eastAsia"/>
        </w:rPr>
        <w:t>　　图 11： 2025年全球4K镜头第一梯队、第二梯队和第三梯队厂商及市场份额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全球4K镜头产能、产量、产能利用率及发展趋势（2021-2032）&amp;（千件）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全球4K镜头产量、需求量及发展趋势（2021-2032）&amp;（千件）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全球主要地区4K镜头产量市场份额（2021-2032）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中国4K镜头产能、产量、产能利用率及发展趋势（2021-2032）&amp;（千件）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中国4K镜头产量、市场需求量及发展趋势（2021-2032）&amp;（千件）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全球4K镜头市场销售额及增长率：（2021-2032）&amp;（万元）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全球市场4K镜头市场规模：2021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全球市场4K镜头销量及增长率（2021-2032）&amp;（千件）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全球市场4K镜头价格趋势（2021-2032）&amp;（元/件）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全球主要地区4K镜头销售收入（2021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全球主要地区4K镜头销售收入市场份额（2021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北美市场4K镜头销量及增长率（2021-2032）&amp;（千件）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北美市场4K镜头收入及增长率（2021-2032）&amp;（万元）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欧洲市场4K镜头销量及增长率（2021-2032）&amp;（千件）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欧洲市场4K镜头收入及增长率（2021-2032）&amp;（万元）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中国市场4K镜头销量及增长率（2021-2032）&amp;（千件）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中国市场4K镜头收入及增长率（2021-2032）&amp;（万元）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日本市场4K镜头销量及增长率（2021-2032）&amp;（千件）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日本市场4K镜头收入及增长率（2021-2032）&amp;（万元）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东南亚市场4K镜头销量及增长率（2021-2032）&amp;（千件）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东南亚市场4K镜头收入及增长率（2021-2032）&amp;（万元）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印度市场4K镜头销量及增长率（2021-2032）&amp;（千件）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印度市场4K镜头收入及增长率（2021-2032）&amp;（万元）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南美市场4K镜头销量及增长率（2021-2032）&amp;（千件）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南美市场4K镜头收入及增长率（2021-2032）&amp;（万元）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中东市场4K镜头销量及增长率（2021-2032）&amp;（千件）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中东市场4K镜头收入及增长率（2021-2032）&amp;（万元）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全球不同产品类型4K镜头价格走势（2021-2032）&amp;（元/件）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全球不同应用4K镜头价格走势（2021-2032）&amp;（元/件）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4K镜头中国企业SWOT分析</w:t>
      </w:r>
      <w:r>
        <w:rPr>
          <w:rFonts w:hint="eastAsia"/>
        </w:rPr>
        <w:br/>
      </w:r>
      <w:r>
        <w:rPr>
          <w:rFonts w:hint="eastAsia"/>
        </w:rPr>
        <w:t>　　图 42： 4K镜头产业链</w:t>
      </w:r>
      <w:r>
        <w:rPr>
          <w:rFonts w:hint="eastAsia"/>
        </w:rPr>
        <w:br/>
      </w:r>
      <w:r>
        <w:rPr>
          <w:rFonts w:hint="eastAsia"/>
        </w:rPr>
        <w:t>　　图 43： 4K镜头行业采购模式分析</w:t>
      </w:r>
      <w:r>
        <w:rPr>
          <w:rFonts w:hint="eastAsia"/>
        </w:rPr>
        <w:br/>
      </w:r>
      <w:r>
        <w:rPr>
          <w:rFonts w:hint="eastAsia"/>
        </w:rPr>
        <w:t>　　图 44： 4K镜头行业生产模式</w:t>
      </w:r>
      <w:r>
        <w:rPr>
          <w:rFonts w:hint="eastAsia"/>
        </w:rPr>
        <w:br/>
      </w:r>
      <w:r>
        <w:rPr>
          <w:rFonts w:hint="eastAsia"/>
        </w:rPr>
        <w:t>　　图 45： 4K镜头行业销售模式分析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b4c905f664048" w:history="1">
        <w:r>
          <w:rPr>
            <w:rStyle w:val="Hyperlink"/>
          </w:rPr>
          <w:t>2026-2032年全球与中国4K镜头行业调研及发展前景分析报告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b4c905f664048" w:history="1">
        <w:r>
          <w:rPr>
            <w:rStyle w:val="Hyperlink"/>
          </w:rPr>
          <w:t>https://www.20087.com/2/98/4KJingTouFaZhanQianJingFenXi.html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热点：4k演示视频超高清测试、4K镜头多少像素、4K镜头是什么意思、4K镜头下的朝鲜首都平壤、什么叫4k拍摄、4K镜头和4800像素镜头的区别、4k相机属于什么档次、4K镜头前听狼友指挥、4k摄像头是几百万像素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da14035fa4cca" w:history="1">
      <w:r>
        <w:rPr>
          <w:rStyle w:val="Hyperlink"/>
        </w:rPr>
        <w:t>2026-2032年全球与中国4K镜头行业调研及发展前景分析报告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4KJingTouFaZhanQianJingFenXi.html" TargetMode="External" Id="Rc1bb4c905f66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4KJingTouFaZhanQianJingFenXi.html" TargetMode="External" Id="Rc07da14035fa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2026-02-09T04:05:53Z</dcterms:created>
  <dcterms:modified xsi:type="dcterms:W3CDTF">2026-02-09T05:05:53Z</dcterms:modified>
  <dc:subject>2026-2032年全球与中国4K镜头行业调研及发展前景分析报告</dc:subject>
  <dc:title>2026-2032年全球与中国4K镜头行业调研及发展前景分析报告</dc:title>
  <cp:keywords>2026-2032年全球与中国4K镜头行业调研及发展前景分析报告</cp:keywords>
  <dc:description>2026-2032年全球与中国4K镜头行业调研及发展前景分析报告</dc:description>
</cp:coreProperties>
</file>