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d43eb93134f26" w:history="1">
              <w:r>
                <w:rPr>
                  <w:rStyle w:val="Hyperlink"/>
                </w:rPr>
                <w:t>全球与中国新材料行业研究及前景分析报告（2025-2031年）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d43eb93134f26" w:history="1">
              <w:r>
                <w:rPr>
                  <w:rStyle w:val="Hyperlink"/>
                </w:rPr>
                <w:t>全球与中国新材料行业研究及前景分析报告（2025-2031年）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d43eb93134f26" w:history="1">
                <w:r>
                  <w:rPr>
                    <w:rStyle w:val="Hyperlink"/>
                  </w:rPr>
                  <w:t>https://www.20087.com/2/18/XinCaiLiaoHangYeQianJingQuShi.html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那些具有独特物理化学性质或优异性能表现的物质，它们正在推动多个行业的创新与发展。近年来，随着科学技术的进步和跨学科合作的增加，新材料在能源转换、信息传输及环境保护等领域展现了巨大的潜力。例如，石墨烯因其出色的导电性和强度被广泛研究；而钙钛矿则在太阳能电池领域展现出革命性的潜力。</w:t>
      </w:r>
      <w:r>
        <w:rPr>
          <w:rFonts w:hint="eastAsia"/>
        </w:rPr>
        <w:br/>
      </w:r>
      <w:r>
        <w:rPr>
          <w:rFonts w:hint="eastAsia"/>
        </w:rPr>
        <w:t>　　未来，新材料的发展将主要集中在交叉融合与应用拓展方面。一方面，通过加强基础科学研究与工程应用之间的桥梁作用，可以促进更多实验室成果转化为实际产品。此外，结合其他先进技术如纳米技术、生物技术和信息技术，开发出具有多功能特性的新材料，不仅能解决传统材料无法应对的挑战，还能开辟新的市场机会。另一方面，随着全球对可持续发展和绿色经济的关注度上升，探索新材料在这些新兴领域的应用潜力，如参与清洁能源解决方案或循环经济发展模式的建立，将是未来研究的一个重要方向。同时，注重标准化建设和国际合作，确保新材料的研发和应用符合国际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d43eb93134f26" w:history="1">
        <w:r>
          <w:rPr>
            <w:rStyle w:val="Hyperlink"/>
          </w:rPr>
          <w:t>全球与中国新材料行业研究及前景分析报告（2025-2031年）</w:t>
        </w:r>
      </w:hyperlink>
      <w:r>
        <w:rPr>
          <w:rFonts w:hint="eastAsia"/>
        </w:rPr>
        <w:t>》系统梳理了新材料行业的市场规模、技术现状及产业链结构，结合详实数据分析了新材料行业需求、价格动态与竞争格局，科学预测了新材料发展趋势与市场前景，重点解读了行业内重点企业的战略布局与品牌影响力，同时对市场竞争与集中度进行了评估。此外，报告还细分了市场领域，揭示了新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全球市场新材料市场总体规模</w:t>
      </w:r>
      <w:r>
        <w:rPr>
          <w:rFonts w:hint="eastAsia"/>
        </w:rPr>
        <w:br/>
      </w:r>
      <w:r>
        <w:rPr>
          <w:rFonts w:hint="eastAsia"/>
        </w:rPr>
        <w:t>　　1.4 中国市场新材料市场总体规模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新材料行业发展主要特点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新材料行业发展影响因素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新材料有利因素</w:t>
      </w:r>
      <w:r>
        <w:rPr>
          <w:rFonts w:hint="eastAsia"/>
        </w:rPr>
        <w:br/>
      </w:r>
      <w:r>
        <w:rPr>
          <w:rFonts w:hint="eastAsia"/>
        </w:rPr>
        <w:t>　　　　1.5.3 .2 新材料不利因素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近三年全球市场主要企业新材料销售收入（2020-2025）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近三年中国市场主要企业新材料销售收入（2020-2025）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全球主要厂商新材料总部及产地分布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全球主要厂商成立时间及新材料商业化日期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全球主要厂商新材料产品类型及应用</w:t>
      </w:r>
      <w:r>
        <w:rPr>
          <w:rFonts w:hint="eastAsia"/>
        </w:rPr>
        <w:br/>
      </w:r>
      <w:r>
        <w:rPr>
          <w:rFonts w:hint="eastAsia"/>
        </w:rPr>
        <w:t>　　2.6 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新材料行业集中度分析：2025年全球Top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印度新材料销售额及预测（2020-2031）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按产品类型细分，全球新材料销售额对比（2020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按产品类型细分，全球新材料销售额预测（2025-2031）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按产品类型细分，中国新材料销售额预测（2025-2031）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按产品类型细分，全球新材料销售额对比（2020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按产品类型细分，全球新材料销售额预测（2025-2031）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中国不同应用新材料销售额预测（2025-2031）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新材料产品及服务介绍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新材料行业发展趋势</w:t>
      </w:r>
      <w:r>
        <w:rPr>
          <w:rFonts w:hint="eastAsia"/>
        </w:rPr>
        <w:br/>
      </w:r>
      <w:r>
        <w:rPr>
          <w:rFonts w:hint="eastAsia"/>
        </w:rPr>
        <w:t>　　7.2 新材料行业主要驱动因素</w:t>
      </w:r>
      <w:r>
        <w:rPr>
          <w:rFonts w:hint="eastAsia"/>
        </w:rPr>
        <w:br/>
      </w:r>
      <w:r>
        <w:rPr>
          <w:rFonts w:hint="eastAsia"/>
        </w:rPr>
        <w:t>　　7.3 新材料中国企业SWOT分析</w:t>
      </w:r>
      <w:r>
        <w:rPr>
          <w:rFonts w:hint="eastAsia"/>
        </w:rPr>
        <w:br/>
      </w:r>
      <w:r>
        <w:rPr>
          <w:rFonts w:hint="eastAsia"/>
        </w:rPr>
        <w:t>　　7.4 中国新材料行业政策环境分析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新材料行业产业链简介</w:t>
      </w:r>
      <w:r>
        <w:rPr>
          <w:rFonts w:hint="eastAsia"/>
        </w:rPr>
        <w:br/>
      </w:r>
      <w:r>
        <w:rPr>
          <w:rFonts w:hint="eastAsia"/>
        </w:rPr>
        <w:t>　　　　8.1.1 新材料行业供应链分析</w:t>
      </w:r>
      <w:r>
        <w:rPr>
          <w:rFonts w:hint="eastAsia"/>
        </w:rPr>
        <w:br/>
      </w:r>
      <w:r>
        <w:rPr>
          <w:rFonts w:hint="eastAsia"/>
        </w:rPr>
        <w:t>　　　　8.1.2 新材料主要原料及供应情况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新材料行业主要下游客户</w:t>
      </w:r>
      <w:r>
        <w:rPr>
          <w:rFonts w:hint="eastAsia"/>
        </w:rPr>
        <w:br/>
      </w:r>
      <w:r>
        <w:rPr>
          <w:rFonts w:hint="eastAsia"/>
        </w:rPr>
        <w:t>　　8.2 新材料行业采购模式</w:t>
      </w:r>
      <w:r>
        <w:rPr>
          <w:rFonts w:hint="eastAsia"/>
        </w:rPr>
        <w:br/>
      </w:r>
      <w:r>
        <w:rPr>
          <w:rFonts w:hint="eastAsia"/>
        </w:rPr>
        <w:t>　　8.3 新材料行业生产模式</w:t>
      </w:r>
      <w:r>
        <w:rPr>
          <w:rFonts w:hint="eastAsia"/>
        </w:rPr>
        <w:br/>
      </w:r>
      <w:r>
        <w:rPr>
          <w:rFonts w:hint="eastAsia"/>
        </w:rPr>
        <w:t>　　8.4 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新材料产品图片</w:t>
      </w:r>
      <w:r>
        <w:rPr>
          <w:rFonts w:hint="eastAsia"/>
        </w:rPr>
        <w:br/>
      </w:r>
      <w:r>
        <w:rPr>
          <w:rFonts w:hint="eastAsia"/>
        </w:rPr>
        <w:t>　　图 全球市场新材料市场规模,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全球新材料市场销售额预测:（2020-2031）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中国市场新材料销售额及未来趋势（2020-2031）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2025年全球前五大厂商新材料市场份额</w:t>
      </w:r>
      <w:r>
        <w:rPr>
          <w:rFonts w:hint="eastAsia"/>
        </w:rPr>
        <w:br/>
      </w:r>
      <w:r>
        <w:rPr>
          <w:rFonts w:hint="eastAsia"/>
        </w:rPr>
        <w:t>　　图 2025年全球新材料第一梯队、第二梯队和第三梯队厂商及市场份额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全球主要地区新材料销售额市场份额（2024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印度市场新材料销售额及预测（2020-2031）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全球新材料规模及增长率（2020-2031）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按产品类型细分，全球新材料市场份额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按产品类型细分，全球新材料市场份额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按产品类型细分，全球新材料市场份额预测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按产品类型细分，中国新材料市场份额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按产品类型细分，中国新材料市场份额预测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按应用细分，全球新材料市场份额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按应用细分，全球新材料市场份额 2024 VS 2025</w:t>
      </w:r>
      <w:r>
        <w:rPr>
          <w:rFonts w:hint="eastAsia"/>
        </w:rPr>
        <w:br/>
      </w:r>
      <w:r>
        <w:rPr>
          <w:rFonts w:hint="eastAsia"/>
        </w:rPr>
        <w:t>　　图 新材料中国企业SWOT分析</w:t>
      </w:r>
      <w:r>
        <w:rPr>
          <w:rFonts w:hint="eastAsia"/>
        </w:rPr>
        <w:br/>
      </w:r>
      <w:r>
        <w:rPr>
          <w:rFonts w:hint="eastAsia"/>
        </w:rPr>
        <w:t>　　图 新材料产业链</w:t>
      </w:r>
      <w:r>
        <w:rPr>
          <w:rFonts w:hint="eastAsia"/>
        </w:rPr>
        <w:br/>
      </w:r>
      <w:r>
        <w:rPr>
          <w:rFonts w:hint="eastAsia"/>
        </w:rPr>
        <w:t>　　图 新材料行业采购模式分析</w:t>
      </w:r>
      <w:r>
        <w:rPr>
          <w:rFonts w:hint="eastAsia"/>
        </w:rPr>
        <w:br/>
      </w:r>
      <w:r>
        <w:rPr>
          <w:rFonts w:hint="eastAsia"/>
        </w:rPr>
        <w:t>　　图 新材料行业生产模式分析</w:t>
      </w:r>
      <w:r>
        <w:rPr>
          <w:rFonts w:hint="eastAsia"/>
        </w:rPr>
        <w:br/>
      </w:r>
      <w:r>
        <w:rPr>
          <w:rFonts w:hint="eastAsia"/>
        </w:rPr>
        <w:t>　　图 新材料行业销售模式分析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新材料行业发展主要特点</w:t>
      </w:r>
      <w:r>
        <w:rPr>
          <w:rFonts w:hint="eastAsia"/>
        </w:rPr>
        <w:br/>
      </w:r>
      <w:r>
        <w:rPr>
          <w:rFonts w:hint="eastAsia"/>
        </w:rPr>
        <w:t>　　表 新材料行业发展有利因素分析</w:t>
      </w:r>
      <w:r>
        <w:rPr>
          <w:rFonts w:hint="eastAsia"/>
        </w:rPr>
        <w:br/>
      </w:r>
      <w:r>
        <w:rPr>
          <w:rFonts w:hint="eastAsia"/>
        </w:rPr>
        <w:t>　　表 新材料行业发展不利因素分析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进入新材料行业壁垒</w:t>
      </w:r>
      <w:r>
        <w:rPr>
          <w:rFonts w:hint="eastAsia"/>
        </w:rPr>
        <w:br/>
      </w:r>
      <w:r>
        <w:rPr>
          <w:rFonts w:hint="eastAsia"/>
        </w:rPr>
        <w:t>　　表 近三年新材料主要企业在国际市场占有率（按收入，2020-2025）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近三年全球市场主要企业新材料销售收入（2020-2025）</w:t>
      </w:r>
      <w:r>
        <w:rPr>
          <w:rFonts w:hint="eastAsia"/>
        </w:rPr>
        <w:br/>
      </w:r>
      <w:r>
        <w:rPr>
          <w:rFonts w:hint="eastAsia"/>
        </w:rPr>
        <w:t>　　表 近三年新材料主要企业在中国市场占有率（按收入，2020-2025）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近三年中国市场主要企业新材料销售收入（2020-2025）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全球主要厂商新材料总部及产地分布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全球主要厂商成立时间及新材料商业化日期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全球主要厂商新材料产品类型及应用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全球主要地区新材料销售额：（2020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全球主要地区新材料销售额（2020-2025）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全球主要地区新材料销售额及份额列表（2020-2025）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全球主要地区新材料销售额及份额列表预测（2025-2031）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新材料主要企业列表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按产品类型细分，全球新材料销售额及增长率对比（2020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按产品类型细分，全球新材料销售额（2020-2025）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按产品类型细分，中国新材料销售额（2020-2025）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按应用细分，全球新材料销售额及增长率对比（2020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按应用细分，全球新材料销售额（2020-2025）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按应用细分，中国新材料销售额（2020-2025）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按应用细分，中国新材料销售额市场份额列表（2020-2025）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按应用细分，中国新材料销售额预测（2025-2031）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按应用细分，中国新材料销售额市场份额预测（2025-2031）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新材料产品及服务介绍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新材料行业发展趋势</w:t>
      </w:r>
      <w:r>
        <w:rPr>
          <w:rFonts w:hint="eastAsia"/>
        </w:rPr>
        <w:br/>
      </w:r>
      <w:r>
        <w:rPr>
          <w:rFonts w:hint="eastAsia"/>
        </w:rPr>
        <w:t>　　表 新材料行业主要驱动因素</w:t>
      </w:r>
      <w:r>
        <w:rPr>
          <w:rFonts w:hint="eastAsia"/>
        </w:rPr>
        <w:br/>
      </w:r>
      <w:r>
        <w:rPr>
          <w:rFonts w:hint="eastAsia"/>
        </w:rPr>
        <w:t>　　表 新材料行业供应链分析</w:t>
      </w:r>
      <w:r>
        <w:rPr>
          <w:rFonts w:hint="eastAsia"/>
        </w:rPr>
        <w:br/>
      </w:r>
      <w:r>
        <w:rPr>
          <w:rFonts w:hint="eastAsia"/>
        </w:rPr>
        <w:t>　　表 新材料上游原料供应商</w:t>
      </w:r>
      <w:r>
        <w:rPr>
          <w:rFonts w:hint="eastAsia"/>
        </w:rPr>
        <w:br/>
      </w:r>
      <w:r>
        <w:rPr>
          <w:rFonts w:hint="eastAsia"/>
        </w:rPr>
        <w:t>　　表 新材料行业主要下游客户</w:t>
      </w:r>
      <w:r>
        <w:rPr>
          <w:rFonts w:hint="eastAsia"/>
        </w:rPr>
        <w:br/>
      </w:r>
      <w:r>
        <w:rPr>
          <w:rFonts w:hint="eastAsia"/>
        </w:rPr>
        <w:t>　　表 新材料行业典型经销商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d43eb93134f26" w:history="1">
        <w:r>
          <w:rPr>
            <w:rStyle w:val="Hyperlink"/>
          </w:rPr>
          <w:t>全球与中国新材料行业研究及前景分析报告（2025-2031年）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d43eb93134f26" w:history="1">
        <w:r>
          <w:rPr>
            <w:rStyle w:val="Hyperlink"/>
          </w:rPr>
          <w:t>https://www.20087.com/2/18/XinCaiLiaoHangYeQianJingQuShi.html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0ede2e21b4cb6" w:history="1">
      <w:r>
        <w:rPr>
          <w:rStyle w:val="Hyperlink"/>
        </w:rPr>
        <w:t>全球与中国新材料行业研究及前景分析报告（2025-2031年）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nCaiLiaoHangYeQianJingQuShi.html" TargetMode="External" Id="R08fd43eb9313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nCaiLiaoHangYeQianJingQuShi.html" TargetMode="External" Id="R84f0ede2e21b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2024-12-30T09:37:04Z</dcterms:created>
  <dcterms:modified xsi:type="dcterms:W3CDTF">2024-12-30T10:37:04Z</dcterms:modified>
  <dc:subject>全球与中国新材料行业研究及前景分析报告（2025-2031年）</dc:subject>
  <dc:title>全球与中国新材料行业研究及前景分析报告（2025-2031年）</dc:title>
  <cp:keywords>全球与中国新材料行业研究及前景分析报告（2025-2031年）</cp:keywords>
  <dc:description>全球与中国新材料行业研究及前景分析报告（2025-2031年）</dc:description>
</cp:coreProperties>
</file>