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bbf6ede7647bc" w:history="1">
              <w:r>
                <w:rPr>
                  <w:rStyle w:val="Hyperlink"/>
                </w:rPr>
                <w:t>2026-2032年中国球形显示屏行业研究与市场前景预测报告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bbf6ede7647bc" w:history="1">
              <w:r>
                <w:rPr>
                  <w:rStyle w:val="Hyperlink"/>
                </w:rPr>
                <w:t>2026-2032年中国球形显示屏行业研究与市场前景预测报告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bbf6ede7647bc" w:history="1">
                <w:r>
                  <w:rPr>
                    <w:rStyle w:val="Hyperlink"/>
                  </w:rPr>
                  <w:t>https://www.20087.com/2/58/QiuXingXianShiPingHangYeQianJingFenXi.html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形显示屏是一种由LED模组或投影单元构成的360度全景显示装置，可呈现沉浸式视觉内容，广泛应用于科技馆、主题乐园、商业中心及高端发布会场景。球形显示屏以室内小间距LED球屏为主，强调高刷新率、宽色域与无缝拼接，部分系统支持触控交互与AR叠加。制造难点在于曲面结构力学稳定性、散热均匀性及视频源的球面映射校正。然而，球形显示屏成本高昂、内容制作门槛高，通用播放软件缺乏；户外应用受限于防水、抗风压与亮度衰减问题。此外，观看距离与分辨率匹配度要求严苛，近距离易见像素颗粒。</w:t>
      </w:r>
      <w:r>
        <w:rPr>
          <w:rFonts w:hint="eastAsia"/>
        </w:rPr>
        <w:br/>
      </w:r>
      <w:r>
        <w:rPr>
          <w:rFonts w:hint="eastAsia"/>
        </w:rPr>
        <w:t>　　未来，球形显示屏将向轻量化、交互增强与内容生态构建方向演进。市场调研网认为，柔性Micro-LED与透明OLED技术将实现更薄、更节能的球面显示；眼球追踪与手势识别将支持多用户自然交互。云渲染平台将简化360度内容创作流程，推动UGC生态发展。在应用场景上，球形屏将融入元宇宙入口、数字孪生城市沙盘及沉浸式教育，成为空间信息可视化的核心载体。长远看，球形显示屏将从炫技装置升级为空间计算时代的三维信息界面，在人机环境深度融合中释放更大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9bbf6ede7647bc" w:history="1">
        <w:r>
          <w:rPr>
            <w:rStyle w:val="Hyperlink"/>
          </w:rPr>
          <w:t>2026-2032年中国球形显示屏行业研究与市场前景预测报告</w:t>
        </w:r>
      </w:hyperlink>
      <w:r>
        <w:rPr>
          <w:rFonts w:hint="eastAsia"/>
        </w:rPr>
        <w:t>》，2025年球形显示屏行业市场规模达 亿元，预计2032年市场规模将达 亿元，期间年均复合增长率（CAGR）达 %。报告系统梳理了球形显示屏行业的产业链结构，详细解读了球形显示屏市场规模、需求变化及价格动态，并对球形显示屏行业现状进行了全面分析。报告基于详实数据，科学预测了球形显示屏市场前景与发展趋势，同时聚焦球形显示屏重点企业的经营表现，剖析了行业竞争格局、市场集中度及品牌影响力。通过对球形显示屏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球形显示屏行业概述</w:t>
      </w:r>
      <w:r>
        <w:rPr>
          <w:rFonts w:hint="eastAsia"/>
        </w:rPr>
        <w:br/>
      </w:r>
      <w:r>
        <w:rPr>
          <w:rFonts w:hint="eastAsia"/>
        </w:rPr>
        <w:t>　　第一节 球形显示屏定义与分类</w:t>
      </w:r>
      <w:r>
        <w:rPr>
          <w:rFonts w:hint="eastAsia"/>
        </w:rPr>
        <w:br/>
      </w:r>
      <w:r>
        <w:rPr>
          <w:rFonts w:hint="eastAsia"/>
        </w:rPr>
        <w:t>　　第二节 球形显示屏应用领域</w:t>
      </w:r>
      <w:r>
        <w:rPr>
          <w:rFonts w:hint="eastAsia"/>
        </w:rPr>
        <w:br/>
      </w:r>
      <w:r>
        <w:rPr>
          <w:rFonts w:hint="eastAsia"/>
        </w:rPr>
        <w:t>　　第三节 球形显示屏行业经济指标分析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球形显示屏产业链及经营模式分析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三、球形显示屏销售模式及销售渠道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全球球形显示屏市场发展综述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2020-2025年全球球形显示屏市场规模与趋势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主要国家与地区球形显示屏市场分析</w:t>
      </w:r>
      <w:r>
        <w:rPr>
          <w:rFonts w:hint="eastAsia"/>
        </w:rPr>
        <w:br/>
      </w:r>
      <w:r>
        <w:rPr>
          <w:rFonts w:hint="eastAsia"/>
        </w:rPr>
        <w:t>　　第三节 2026-2032年全球球形显示屏行业发展趋势与前景预测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中国球形显示屏行业市场分析</w:t>
      </w:r>
      <w:r>
        <w:rPr>
          <w:rFonts w:hint="eastAsia"/>
        </w:rPr>
        <w:br/>
      </w:r>
      <w:r>
        <w:rPr>
          <w:rFonts w:hint="eastAsia"/>
        </w:rPr>
        <w:t>　　第一节 2025-2026年球形显示屏产能与投资动态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一、国内球形显示屏产能及利用情况</w:t>
      </w:r>
      <w:r>
        <w:rPr>
          <w:rFonts w:hint="eastAsia"/>
        </w:rPr>
        <w:br/>
      </w:r>
      <w:r>
        <w:rPr>
          <w:rFonts w:hint="eastAsia"/>
        </w:rPr>
        <w:t>　　　　二、球形显示屏产能扩张与投资动态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2026-2032年球形显示屏行业产量统计与趋势预测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一、2020-2025年球形显示屏行业产量数据统计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1、2020-2025年球形显示屏产量及增长趋势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2、2020-2025年球形显示屏细分产品产量及份额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二、影响球形显示屏产量的关键因素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三、2026-2032年球形显示屏产量预测</w:t>
      </w:r>
      <w:r>
        <w:rPr>
          <w:rFonts w:hint="eastAsia"/>
        </w:rPr>
        <w:br/>
      </w:r>
      <w:r>
        <w:rPr>
          <w:rFonts w:hint="eastAsia"/>
        </w:rPr>
        <w:t>　　第三节 2026-2032年球形显示屏市场需求与销售分析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一、2025-2026年球形显示屏行业需求现状</w:t>
      </w:r>
      <w:r>
        <w:rPr>
          <w:rFonts w:hint="eastAsia"/>
        </w:rPr>
        <w:br/>
      </w:r>
      <w:r>
        <w:rPr>
          <w:rFonts w:hint="eastAsia"/>
        </w:rPr>
        <w:t>　　　　二、球形显示屏客户群体与需求特点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三、2020-2025年球形显示屏行业销售规模分析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四、2026-2032年球形显示屏市场增长潜力与规模预测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中国球形显示屏细分市场与下游应用领域分析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球形显示屏细分市场分析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一、2025-2026年球形显示屏主要细分产品市场现状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球形显示屏下游应用与客户群体分析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一、2025-2026年球形显示屏各应用领域市场现状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2025-2026年球形显示屏行业技术发展现状及趋势分析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球形显示屏行业技术发展现状分析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国内外球形显示屏行业技术差异与原因</w:t>
      </w:r>
      <w:r>
        <w:rPr>
          <w:rFonts w:hint="eastAsia"/>
        </w:rPr>
        <w:br/>
      </w:r>
      <w:r>
        <w:rPr>
          <w:rFonts w:hint="eastAsia"/>
        </w:rPr>
        <w:t>　　第三节 球形显示屏行业技术发展方向、趋势预测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提升球形显示屏行业技术能力策略建议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球形显示屏价格机制与竞争策略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一、2020-2025年球形显示屏市场价格走势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球形显示屏定价策略与方法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2026-2032年球形显示屏价格竞争态势与趋势预测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中国球形显示屏行业重点区域市场研究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2025-2026年重点区域球形显示屏市场发展概况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二、2020-2025年球形显示屏市场需求规模情况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三、2026-2032年球形显示屏行业发展潜力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二、2020-2025年球形显示屏市场需求规模情况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三、2026-2032年球形显示屏行业发展潜力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二、2020-2025年球形显示屏市场需求规模情况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三、2026-2032年球形显示屏行业发展潜力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二、2020-2025年球形显示屏市场需求规模情况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三、2026-2032年球形显示屏行业发展潜力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二、2020-2025年球形显示屏市场需求规模情况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三、2026-2032年球形显示屏行业发展潜力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2020-2025年中国球形显示屏行业进出口情况分析</w:t>
      </w:r>
      <w:r>
        <w:rPr>
          <w:rFonts w:hint="eastAsia"/>
        </w:rPr>
        <w:br/>
      </w:r>
      <w:r>
        <w:rPr>
          <w:rFonts w:hint="eastAsia"/>
        </w:rPr>
        <w:t>　　第一节 球形显示屏行业进口情况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一、2020-2025年球形显示屏进口规模及增长情况</w:t>
      </w:r>
      <w:r>
        <w:rPr>
          <w:rFonts w:hint="eastAsia"/>
        </w:rPr>
        <w:br/>
      </w:r>
      <w:r>
        <w:rPr>
          <w:rFonts w:hint="eastAsia"/>
        </w:rPr>
        <w:t>　　　　二、球形显示屏主要进口来源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球形显示屏行业出口情况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一、2020-2025年球形显示屏出口规模及增长情况</w:t>
      </w:r>
      <w:r>
        <w:rPr>
          <w:rFonts w:hint="eastAsia"/>
        </w:rPr>
        <w:br/>
      </w:r>
      <w:r>
        <w:rPr>
          <w:rFonts w:hint="eastAsia"/>
        </w:rPr>
        <w:t>　　　　二、球形显示屏主要出口目的地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2020-2025年中国球形显示屏行业总体发展与财务状况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2020-2025年中国球形显示屏行业规模情况</w:t>
      </w:r>
      <w:r>
        <w:rPr>
          <w:rFonts w:hint="eastAsia"/>
        </w:rPr>
        <w:br/>
      </w:r>
      <w:r>
        <w:rPr>
          <w:rFonts w:hint="eastAsia"/>
        </w:rPr>
        <w:t>　　　　一、球形显示屏行业企业数量规模</w:t>
      </w:r>
      <w:r>
        <w:rPr>
          <w:rFonts w:hint="eastAsia"/>
        </w:rPr>
        <w:br/>
      </w:r>
      <w:r>
        <w:rPr>
          <w:rFonts w:hint="eastAsia"/>
        </w:rPr>
        <w:t>　　　　二、球形显示屏行业从业人员规模</w:t>
      </w:r>
      <w:r>
        <w:rPr>
          <w:rFonts w:hint="eastAsia"/>
        </w:rPr>
        <w:br/>
      </w:r>
      <w:r>
        <w:rPr>
          <w:rFonts w:hint="eastAsia"/>
        </w:rPr>
        <w:t>　　　　三、球形显示屏行业市场敏感性分析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2020-2025年中国球形显示屏行业财务能力分析</w:t>
      </w:r>
      <w:r>
        <w:rPr>
          <w:rFonts w:hint="eastAsia"/>
        </w:rPr>
        <w:br/>
      </w:r>
      <w:r>
        <w:rPr>
          <w:rFonts w:hint="eastAsia"/>
        </w:rPr>
        <w:t>　　　　一、球形显示屏行业盈利能力</w:t>
      </w:r>
      <w:r>
        <w:rPr>
          <w:rFonts w:hint="eastAsia"/>
        </w:rPr>
        <w:br/>
      </w:r>
      <w:r>
        <w:rPr>
          <w:rFonts w:hint="eastAsia"/>
        </w:rPr>
        <w:t>　　　　二、球形显示屏行业偿债能力</w:t>
      </w:r>
      <w:r>
        <w:rPr>
          <w:rFonts w:hint="eastAsia"/>
        </w:rPr>
        <w:br/>
      </w:r>
      <w:r>
        <w:rPr>
          <w:rFonts w:hint="eastAsia"/>
        </w:rPr>
        <w:t>　　　　三、球形显示屏行业营运能力</w:t>
      </w:r>
      <w:r>
        <w:rPr>
          <w:rFonts w:hint="eastAsia"/>
        </w:rPr>
        <w:br/>
      </w:r>
      <w:r>
        <w:rPr>
          <w:rFonts w:hint="eastAsia"/>
        </w:rPr>
        <w:t>　　　　四、球形显示屏行业发展能力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球形显示屏行业重点企业调研分析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二、企业球形显示屏业务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二、企业球形显示屏业务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二、企业球形显示屏业务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二、企业球形显示屏业务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二、企业球形显示屏业务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二、企业球形显示屏业务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中国球形显示屏行业竞争格局分析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球形显示屏行业竞争格局总览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2025-2026年球形显示屏行业竞争力分析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2020-2025年球形显示屏行业企业并购活动分析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2025-2026年球形显示屏行业会展与招投标活动分析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一、球形显示屏行业会展活动及其市场影响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2026年中国球形显示屏企业发展企业发展策略与建议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球形显示屏销售模式与渠道策略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球形显示屏品牌与市场推广策略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球形显示屏研发投入与技术创新能力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球形显示屏合作联盟与资源整合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中国球形显示屏行业风险与对策</w:t>
      </w:r>
      <w:r>
        <w:rPr>
          <w:rFonts w:hint="eastAsia"/>
        </w:rPr>
        <w:br/>
      </w:r>
      <w:r>
        <w:rPr>
          <w:rFonts w:hint="eastAsia"/>
        </w:rPr>
        <w:t>　　第一节 球形显示屏行业SWOT分析</w:t>
      </w:r>
      <w:r>
        <w:rPr>
          <w:rFonts w:hint="eastAsia"/>
        </w:rPr>
        <w:br/>
      </w:r>
      <w:r>
        <w:rPr>
          <w:rFonts w:hint="eastAsia"/>
        </w:rPr>
        <w:t>　　　　一、球形显示屏行业优势</w:t>
      </w:r>
      <w:r>
        <w:rPr>
          <w:rFonts w:hint="eastAsia"/>
        </w:rPr>
        <w:br/>
      </w:r>
      <w:r>
        <w:rPr>
          <w:rFonts w:hint="eastAsia"/>
        </w:rPr>
        <w:t>　　　　二、球形显示屏行业劣势</w:t>
      </w:r>
      <w:r>
        <w:rPr>
          <w:rFonts w:hint="eastAsia"/>
        </w:rPr>
        <w:br/>
      </w:r>
      <w:r>
        <w:rPr>
          <w:rFonts w:hint="eastAsia"/>
        </w:rPr>
        <w:t>　　　　三、球形显示屏市场机会</w:t>
      </w:r>
      <w:r>
        <w:rPr>
          <w:rFonts w:hint="eastAsia"/>
        </w:rPr>
        <w:br/>
      </w:r>
      <w:r>
        <w:rPr>
          <w:rFonts w:hint="eastAsia"/>
        </w:rPr>
        <w:t>　　　　四、球形显示屏市场威胁</w:t>
      </w:r>
      <w:r>
        <w:rPr>
          <w:rFonts w:hint="eastAsia"/>
        </w:rPr>
        <w:br/>
      </w:r>
      <w:r>
        <w:rPr>
          <w:rFonts w:hint="eastAsia"/>
        </w:rPr>
        <w:t>　　第二节 球形显示屏行业风险及对策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2026-2032年中国球形显示屏行业前景与发展趋势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2025-2026年球形显示屏行业发展环境分析</w:t>
      </w:r>
      <w:r>
        <w:rPr>
          <w:rFonts w:hint="eastAsia"/>
        </w:rPr>
        <w:br/>
      </w:r>
      <w:r>
        <w:rPr>
          <w:rFonts w:hint="eastAsia"/>
        </w:rPr>
        <w:t>　　　　一、球形显示屏行业主管部门与监管体制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二、球形显示屏行业主要法律法规及政策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三、球形显示屏行业标准与质量监管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2026-2032年球形显示屏行业发展趋势与方向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2026-2032年球形显示屏行业发展潜力与机遇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球形显示屏行业研究结论与建议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中智-林-球形显示屏行业发展建议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球形显示屏行业历程</w:t>
      </w:r>
      <w:r>
        <w:rPr>
          <w:rFonts w:hint="eastAsia"/>
        </w:rPr>
        <w:br/>
      </w:r>
      <w:r>
        <w:rPr>
          <w:rFonts w:hint="eastAsia"/>
        </w:rPr>
        <w:t>　　图表 球形显示屏行业生命周期</w:t>
      </w:r>
      <w:r>
        <w:rPr>
          <w:rFonts w:hint="eastAsia"/>
        </w:rPr>
        <w:br/>
      </w:r>
      <w:r>
        <w:rPr>
          <w:rFonts w:hint="eastAsia"/>
        </w:rPr>
        <w:t>　　图表 球形显示屏行业产业链分析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2020-2025年中国球形显示屏行业市场规模及增长情况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2020-2025年球形显示屏行业市场容量分析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2020-2025年中国球形显示屏行业产能统计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2020-2025年中国球形显示屏行业产量及增长趋势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2020-2025年中国球形显示屏市场需求量及增速统计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2025年中国球形显示屏行业需求领域分布格局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2020-2025年中国球形显示屏行业销售收入分析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2020-2025年中国球形显示屏行业盈利情况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2020-2025年中国球形显示屏行业利润总额统计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2020-2025年中国球形显示屏进口数量分析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2020-2025年中国球形显示屏进口金额分析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2020-2025年中国球形显示屏出口数量分析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2020-2025年中国球形显示屏出口金额分析</w:t>
      </w:r>
      <w:r>
        <w:rPr>
          <w:rFonts w:hint="eastAsia"/>
        </w:rPr>
        <w:br/>
      </w:r>
      <w:r>
        <w:rPr>
          <w:rFonts w:hint="eastAsia"/>
        </w:rPr>
        <w:t>　　图表 2025年中国球形显示屏进口国家及地区分析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2025年中国球形显示屏出口国家及地区分析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2020-2025年中国球形显示屏行业企业数量情况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2020-2025年中国球形显示屏行业企业平均规模情况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**地区球形显示屏市场规模及增长情况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**地区球形显示屏市场规模及增长情况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**地区球形显示屏市场规模及增长情况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**地区球形显示屏市场规模及增长情况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**地区球形显示屏行业市场需求情况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球形显示屏重点企业（一）基本信息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球形显示屏重点企业（一）经营情况分析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球形显示屏重点企业（一）主要经济指标情况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球形显示屏重点企业（一）盈利能力情况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球形显示屏重点企业（一）偿债能力情况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球形显示屏重点企业（一）运营能力情况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球形显示屏重点企业（一）成长能力情况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球形显示屏重点企业（二）基本信息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球形显示屏重点企业（二）经营情况分析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球形显示屏重点企业（二）主要经济指标情况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球形显示屏重点企业（二）盈利能力情况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球形显示屏重点企业（二）偿债能力情况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球形显示屏重点企业（二）运营能力情况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球形显示屏重点企业（二）成长能力情况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球形显示屏重点企业（三）基本信息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球形显示屏重点企业（三）经营情况分析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球形显示屏重点企业（三）主要经济指标情况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球形显示屏重点企业（三）盈利能力情况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球形显示屏重点企业（三）偿债能力情况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球形显示屏重点企业（三）运营能力情况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球形显示屏重点企业（三）成长能力情况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2026-2032年中国球形显示屏行业产能预测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2026-2032年中国球形显示屏行业产量预测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2026-2032年中国球形显示屏市场需求量预测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2026-2032年中国球形显示屏行业供需平衡预测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2026-2032年中国球形显示屏行业市场容量预测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2026-2032年中国球形显示屏行业市场规模预测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2026年中国球形显示屏市场前景分析</w:t>
      </w:r>
      <w:r>
        <w:rPr>
          <w:rFonts w:hint="eastAsia"/>
        </w:rPr>
        <w:br/>
      </w:r>
      <w:r>
        <w:rPr>
          <w:rFonts w:hint="eastAsia"/>
        </w:rPr>
        <w:t>　　图表 2026年中国球形显示屏发展趋势预测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bbf6ede7647bc" w:history="1">
        <w:r>
          <w:rPr>
            <w:rStyle w:val="Hyperlink"/>
          </w:rPr>
          <w:t>2026-2032年中国球形显示屏行业研究与市场前景预测报告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bbf6ede7647bc" w:history="1">
        <w:r>
          <w:rPr>
            <w:rStyle w:val="Hyperlink"/>
          </w:rPr>
          <w:t>https://www.20087.com/2/58/QiuXingXianShiPingHangYeQianJingFenXi.html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热点：圆形屏幕、球形显示屏安装方案、汽车显示屏有个圆圈、球面显示屏、液晶屏是玻璃还是塑料、球形液晶屏、云台投影和普通投影区别、球形屏幕视频处理、6500k是不是很伤眼睛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81cdf2f474f07" w:history="1">
      <w:r>
        <w:rPr>
          <w:rStyle w:val="Hyperlink"/>
        </w:rPr>
        <w:t>2026-2032年中国球形显示屏行业研究与市场前景预测报告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QiuXingXianShiPingHangYeQianJingFenXi.html" TargetMode="External" Id="R669bbf6ede76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QiuXingXianShiPingHangYeQianJingFenXi.html" TargetMode="External" Id="Rc7d81cdf2f47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2026-03-28T23:56:10Z</dcterms:created>
  <dcterms:modified xsi:type="dcterms:W3CDTF">2026-03-29T00:56:10Z</dcterms:modified>
  <dc:subject>2026-2032年中国球形显示屏行业研究与市场前景预测报告</dc:subject>
  <dc:title>2026-2032年中国球形显示屏行业研究与市场前景预测报告</dc:title>
  <cp:keywords>2026-2032年中国球形显示屏行业研究与市场前景预测报告</cp:keywords>
  <dc:description>2026-2032年中国球形显示屏行业研究与市场前景预测报告</dc:description>
</cp:coreProperties>
</file>