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d91a42e904505" w:history="1">
              <w:r>
                <w:rPr>
                  <w:rStyle w:val="Hyperlink"/>
                </w:rPr>
                <w:t>2026-2032年全球与中国街机游戏机市场现状调研及发展前景预测报告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d91a42e904505" w:history="1">
              <w:r>
                <w:rPr>
                  <w:rStyle w:val="Hyperlink"/>
                </w:rPr>
                <w:t>2026-2032年全球与中国街机游戏机市场现状调研及发展前景预测报告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d91a42e904505" w:history="1">
                <w:r>
                  <w:rPr>
                    <w:rStyle w:val="Hyperlink"/>
                  </w:rPr>
                  <w:t>https://www.20087.com/2/98/JieJiYouXiJiFaZhanXianZhuangQianJing.html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机游戏机是线下娱乐的重要载体，主要分布于商业综合体、电玩城、主题乐园及酒吧等场所，产品形态涵盖格斗对战、音乐节奏、赛车模拟、体感互动及抓娃娃机等类型。在沉浸式体验需求驱动下，高端机型普遍集成4K显示、力反馈座椅、环绕声场及联网对战功能，并支持投币、扫码支付与会员积分系统。尽管移动游戏冲击明显，但街机凭借强社交属性、大屏操作感与实体交互不可替代性，在Z世代“复古潮”与线下娱乐复苏中重获关注。然而，内容更新周期长、硬件维护成本高、以及场地租金压力，制约运营商盈利能力；同时，缺乏统一内容分发平台，导致优质游戏难以规模化推广。</w:t>
      </w:r>
      <w:r>
        <w:rPr>
          <w:rFonts w:hint="eastAsia"/>
        </w:rPr>
        <w:br/>
      </w:r>
      <w:r>
        <w:rPr>
          <w:rFonts w:hint="eastAsia"/>
        </w:rPr>
        <w:t>　　未来，街机游戏机将向云游戏融合、模块化硬件与IP生态联动方向演进。5G边缘计算可实现云端渲染、本地轻量化终端，大幅降低硬件迭代成本；可更换操控模块（如方向盘、光枪）将适配多款游戏，提升设备利用率。在内容层面，热门动漫、影视或电竞IP授权将驱动定制化机型开发；玩家操作数据可同步至手机APP，形成线上线下成就体系。此外，AR叠加现实场景可创造混合实境玩法。随着“体验经济”深化，街机游戏机将从单一娱乐设备升级为融合社交、竞技与文化消费的线下数字娱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d91a42e904505" w:history="1">
        <w:r>
          <w:rPr>
            <w:rStyle w:val="Hyperlink"/>
          </w:rPr>
          <w:t>2026-2032年全球与中国街机游戏机市场现状调研及发展前景预测报告</w:t>
        </w:r>
      </w:hyperlink>
      <w:r>
        <w:rPr>
          <w:rFonts w:hint="eastAsia"/>
        </w:rPr>
        <w:t>》基于科学的市场调研与数据分析，全面解析了街机游戏机行业的市场规模、市场需求及发展现状。报告深入探讨了街机游戏机产业链结构、细分市场特点及技术发展方向，并结合宏观经济环境与消费者需求变化，对街机游戏机行业前景与未来趋势进行了科学预测，揭示了潜在增长空间。通过对街机游戏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按产品类型细分，全球街机游戏机市场规模2021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格斗游戏</w:t>
      </w:r>
      <w:r>
        <w:rPr>
          <w:rFonts w:hint="eastAsia"/>
        </w:rPr>
        <w:br/>
      </w:r>
      <w:r>
        <w:rPr>
          <w:rFonts w:hint="eastAsia"/>
        </w:rPr>
        <w:t>　　　　1.3.3 竞速游戏</w:t>
      </w:r>
      <w:r>
        <w:rPr>
          <w:rFonts w:hint="eastAsia"/>
        </w:rPr>
        <w:br/>
      </w:r>
      <w:r>
        <w:rPr>
          <w:rFonts w:hint="eastAsia"/>
        </w:rPr>
        <w:t>　　　　1.3.4 解谜游戏</w:t>
      </w:r>
      <w:r>
        <w:rPr>
          <w:rFonts w:hint="eastAsia"/>
        </w:rPr>
        <w:br/>
      </w:r>
      <w:r>
        <w:rPr>
          <w:rFonts w:hint="eastAsia"/>
        </w:rPr>
        <w:t>　　　　1.3.5 其它游戏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按应用细分，全球街机游戏机市场规模2021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游乐场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街机游戏机行业发展总体概况</w:t>
      </w:r>
      <w:r>
        <w:rPr>
          <w:rFonts w:hint="eastAsia"/>
        </w:rPr>
        <w:br/>
      </w:r>
      <w:r>
        <w:rPr>
          <w:rFonts w:hint="eastAsia"/>
        </w:rPr>
        <w:t>　　　　1.5.2 街机游戏机行业发展主要特点</w:t>
      </w:r>
      <w:r>
        <w:rPr>
          <w:rFonts w:hint="eastAsia"/>
        </w:rPr>
        <w:br/>
      </w:r>
      <w:r>
        <w:rPr>
          <w:rFonts w:hint="eastAsia"/>
        </w:rPr>
        <w:t>　　　　1.5.3 街机游戏机行业发展影响因素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街机游戏机有利因素</w:t>
      </w:r>
      <w:r>
        <w:rPr>
          <w:rFonts w:hint="eastAsia"/>
        </w:rPr>
        <w:br/>
      </w:r>
      <w:r>
        <w:rPr>
          <w:rFonts w:hint="eastAsia"/>
        </w:rPr>
        <w:t>　　　　1.5.3 .2 街机游戏机不利因素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全球市场，近三年街机游戏机主要企业占有率及排名（按销量）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街机游戏机主要企业在国际市场占有率（按销量，2023-2026）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2025年街机游戏机主要企业在国际市场排名（按销量）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全球市场主要企业街机游戏机销量（2023-2026）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全球市场，近三年街机游戏机主要企业占有率及排名（按收入）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街机游戏机主要企业在国际市场占有率（按收入，2023-2026）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2025年街机游戏机主要企业在国际市场排名（按收入）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全球市场主要企业街机游戏机销售收入（2023-2026）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全球市场主要企业街机游戏机销售价格（2023-2026）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中国市场，近三年街机游戏机主要企业占有率及排名（按销量）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街机游戏机主要企业在中国市场占有率（按销量，2023-2026）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2025年街机游戏机主要企业在中国市场排名（按销量）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中国市场主要企业街机游戏机销量（2023-2026）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中国市场，近三年街机游戏机主要企业占有率及排名（按收入）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街机游戏机主要企业在中国市场占有率（按收入，2023-2026）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2025年街机游戏机主要企业在中国市场排名（按收入）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中国市场主要企业街机游戏机销售收入（2023-2026）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全球主要厂商街机游戏机总部及产地分布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全球主要厂商成立时间及街机游戏机商业化日期</w:t>
      </w:r>
      <w:r>
        <w:rPr>
          <w:rFonts w:hint="eastAsia"/>
        </w:rPr>
        <w:br/>
      </w:r>
      <w:r>
        <w:rPr>
          <w:rFonts w:hint="eastAsia"/>
        </w:rPr>
        <w:t>　　2.8 全球主要厂商街机游戏机产品类型及应用</w:t>
      </w:r>
      <w:r>
        <w:rPr>
          <w:rFonts w:hint="eastAsia"/>
        </w:rPr>
        <w:br/>
      </w:r>
      <w:r>
        <w:rPr>
          <w:rFonts w:hint="eastAsia"/>
        </w:rPr>
        <w:t>　　2.9 街机游戏机行业集中度、竞争程度分析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街机游戏机行业集中度分析：2025年全球Top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全球街机游戏机第一梯队、第二梯队和第三梯队生产商（品牌）及市场份额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全球街机游戏机总体规模分析</w:t>
      </w:r>
      <w:r>
        <w:rPr>
          <w:rFonts w:hint="eastAsia"/>
        </w:rPr>
        <w:br/>
      </w:r>
      <w:r>
        <w:rPr>
          <w:rFonts w:hint="eastAsia"/>
        </w:rPr>
        <w:t>　　3.1 全球街机游戏机供需现状及预测（2021-2032）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全球街机游戏机产能、产量、产能利用率及发展趋势（2021-2032）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全球街机游戏机产量、需求量及发展趋势（2021-2032）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全球主要地区街机游戏机产量及发展趋势（2021-2032）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全球主要地区街机游戏机产量（2021-2026）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全球主要地区街机游戏机产量（2027-2032）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全球主要地区街机游戏机产量市场份额（2021-2032）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中国街机游戏机供需现状及预测（2021-2032）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中国街机游戏机产能、产量、产能利用率及发展趋势（2021-2032）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中国街机游戏机产量、市场需求量及发展趋势（2021-2032）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中国市场街机游戏机进出口（2021-2032）</w:t>
      </w:r>
      <w:r>
        <w:rPr>
          <w:rFonts w:hint="eastAsia"/>
        </w:rPr>
        <w:br/>
      </w:r>
      <w:r>
        <w:rPr>
          <w:rFonts w:hint="eastAsia"/>
        </w:rPr>
        <w:t>　　3.4 全球街机游戏机销量及销售额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全球市场街机游戏机销售额（2021-2032）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全球市场街机游戏机销量（2021-2032）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全球市场街机游戏机价格趋势（2021-2032）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全球街机游戏机主要地区分析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全球主要地区街机游戏机市场规模分析：2021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全球主要地区街机游戏机销售收入及市场份额（2021-2026）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全球主要地区街机游戏机销售收入预测（2027-2032）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全球主要地区街机游戏机销量分析：2021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全球主要地区街机游戏机销量及市场份额（2021-2026）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全球主要地区街机游戏机销量及市场份额预测（2027-2032）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北美市场街机游戏机销量、收入及增长率（2021-2032）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欧洲市场街机游戏机销量、收入及增长率（2021-2032）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中国市场街机游戏机销量、收入及增长率（2021-2032）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日本市场街机游戏机销量、收入及增长率（2021-2032）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东南亚市场街机游戏机销量、收入及增长率（2021-2032）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印度市场街机游戏机销量、收入及增长率（2021-2032）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南美市场街机游戏机销量、收入及增长率（2021-2032）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中东市场街机游戏机销量、收入及增长率（2021-2032）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街机游戏机销量、收入、价格及毛利率（2021-2026）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不同产品类型街机游戏机分析</w:t>
      </w:r>
      <w:r>
        <w:rPr>
          <w:rFonts w:hint="eastAsia"/>
        </w:rPr>
        <w:br/>
      </w:r>
      <w:r>
        <w:rPr>
          <w:rFonts w:hint="eastAsia"/>
        </w:rPr>
        <w:t>　　6.1 全球不同产品类型街机游戏机销量（2021-2032）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全球不同产品类型街机游戏机销量及市场份额（2021-2026）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全球不同产品类型街机游戏机销量预测（2027-2032）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全球不同产品类型街机游戏机收入（2021-2032）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全球不同产品类型街机游戏机收入及市场份额（2021-2026）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全球不同产品类型街机游戏机收入预测（2027-2032）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全球不同产品类型街机游戏机价格走势（2021-2032）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中国不同产品类型街机游戏机销量（2021-2032）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中国不同产品类型街机游戏机销量及市场份额（2021-2026）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中国不同产品类型街机游戏机销量预测（2027-2032）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中国不同产品类型街机游戏机收入（2021-2032）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中国不同产品类型街机游戏机收入及市场份额（2021-2026）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中国不同产品类型街机游戏机收入预测（2027-2032）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不同应用街机游戏机分析</w:t>
      </w:r>
      <w:r>
        <w:rPr>
          <w:rFonts w:hint="eastAsia"/>
        </w:rPr>
        <w:br/>
      </w:r>
      <w:r>
        <w:rPr>
          <w:rFonts w:hint="eastAsia"/>
        </w:rPr>
        <w:t>　　7.1 全球不同应用街机游戏机销量（2021-2032）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全球不同应用街机游戏机销量及市场份额（2021-2026）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全球不同应用街机游戏机销量预测（2027-2032）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全球不同应用街机游戏机收入（2021-2032）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全球不同应用街机游戏机收入及市场份额（2021-2026）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全球不同应用街机游戏机收入预测（2027-2032）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全球不同应用街机游戏机价格走势（2021-2032）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中国不同应用街机游戏机销量（2021-2032）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中国不同应用街机游戏机销量及市场份额（2021-2026）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中国不同应用街机游戏机销量预测（2027-2032）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中国不同应用街机游戏机收入（2021-2032）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中国不同应用街机游戏机收入及市场份额（2021-2026）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中国不同应用街机游戏机收入预测（2027-2032）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街机游戏机行业发展趋势</w:t>
      </w:r>
      <w:r>
        <w:rPr>
          <w:rFonts w:hint="eastAsia"/>
        </w:rPr>
        <w:br/>
      </w:r>
      <w:r>
        <w:rPr>
          <w:rFonts w:hint="eastAsia"/>
        </w:rPr>
        <w:t>　　8.2 街机游戏机行业主要驱动因素</w:t>
      </w:r>
      <w:r>
        <w:rPr>
          <w:rFonts w:hint="eastAsia"/>
        </w:rPr>
        <w:br/>
      </w:r>
      <w:r>
        <w:rPr>
          <w:rFonts w:hint="eastAsia"/>
        </w:rPr>
        <w:t>　　8.3 街机游戏机中国企业SWOT分析</w:t>
      </w:r>
      <w:r>
        <w:rPr>
          <w:rFonts w:hint="eastAsia"/>
        </w:rPr>
        <w:br/>
      </w:r>
      <w:r>
        <w:rPr>
          <w:rFonts w:hint="eastAsia"/>
        </w:rPr>
        <w:t>　　8.4 中国街机游戏机行业政策环境分析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街机游戏机行业产业链简介</w:t>
      </w:r>
      <w:r>
        <w:rPr>
          <w:rFonts w:hint="eastAsia"/>
        </w:rPr>
        <w:br/>
      </w:r>
      <w:r>
        <w:rPr>
          <w:rFonts w:hint="eastAsia"/>
        </w:rPr>
        <w:t>　　　　9.1.1 街机游戏机行业供应链分析</w:t>
      </w:r>
      <w:r>
        <w:rPr>
          <w:rFonts w:hint="eastAsia"/>
        </w:rPr>
        <w:br/>
      </w:r>
      <w:r>
        <w:rPr>
          <w:rFonts w:hint="eastAsia"/>
        </w:rPr>
        <w:t>　　　　9.1.2 街机游戏机主要原料及供应情况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街机游戏机行业采购模式</w:t>
      </w:r>
      <w:r>
        <w:rPr>
          <w:rFonts w:hint="eastAsia"/>
        </w:rPr>
        <w:br/>
      </w:r>
      <w:r>
        <w:rPr>
          <w:rFonts w:hint="eastAsia"/>
        </w:rPr>
        <w:t>　　9.3 街机游戏机行业生产模式</w:t>
      </w:r>
      <w:r>
        <w:rPr>
          <w:rFonts w:hint="eastAsia"/>
        </w:rPr>
        <w:br/>
      </w:r>
      <w:r>
        <w:rPr>
          <w:rFonts w:hint="eastAsia"/>
        </w:rPr>
        <w:t>　　9.4 街机游戏机行业销售模式及销售渠道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按产品类型细分，全球街机游戏机市场规模2021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按应用细分，全球街机游戏机市场规模（CAGR）2021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街机游戏机行业发展主要特点</w:t>
      </w:r>
      <w:r>
        <w:rPr>
          <w:rFonts w:hint="eastAsia"/>
        </w:rPr>
        <w:br/>
      </w:r>
      <w:r>
        <w:rPr>
          <w:rFonts w:hint="eastAsia"/>
        </w:rPr>
        <w:t>　　表 4： 街机游戏机行业发展有利因素分析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街机游戏机行业发展不利因素分析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进入街机游戏机行业壁垒</w:t>
      </w:r>
      <w:r>
        <w:rPr>
          <w:rFonts w:hint="eastAsia"/>
        </w:rPr>
        <w:br/>
      </w:r>
      <w:r>
        <w:rPr>
          <w:rFonts w:hint="eastAsia"/>
        </w:rPr>
        <w:t>　　表 7： 街机游戏机主要企业在国际市场占有率（按销量，2023-2026）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2025年街机游戏机主要企业在国际市场排名（按销量）&amp;（千台）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全球市场主要企业街机游戏机销量（2023-2026）&amp;（千台）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街机游戏机主要企业在国际市场占有率（按收入，2023-2026）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2025年街机游戏机主要企业在国际市场排名（按收入）&amp;（万元）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全球市场主要企业街机游戏机销售收入（2023-2026）&amp;（万元）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全球市场主要企业街机游戏机销售价格（2023-2026）&amp;（元/台）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街机游戏机主要企业在中国市场占有率（按销量，2023-2026）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2025年街机游戏机主要企业在中国市场排名（按销量）&amp;（千台）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中国市场主要企业街机游戏机销量（2023-2026）&amp;（千台）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街机游戏机主要企业在中国市场占有率（按收入，2023-2026）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2025年街机游戏机主要企业在中国市场排名（按收入）&amp;（万元）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中国市场主要企业街机游戏机销售收入（2023-2026）&amp;（万元）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全球主要厂商街机游戏机总部及产地分布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全球主要厂商成立时间及街机游戏机商业化日期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全球主要厂商街机游戏机产品类型及应用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2025年全球街机游戏机主要厂商市场地位（第一梯队、第二梯队和第三梯队）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全球街机游戏机市场投资、并购等现状分析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全球主要地区街机游戏机产量增速（CAGR）：（2021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全球主要地区街机游戏机产量（2021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全球主要地区街机游戏机产量（2021-2026）&amp;（千台）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全球主要地区街机游戏机产量（2027-2032）&amp;（千台）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全球主要地区街机游戏机产量市场份额（2021-2026）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全球主要地区街机游戏机产量市场份额（2027-2032）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中国市场街机游戏机产量、销量、进出口（2021-2026）&amp;（千台）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中国市场街机游戏机产量、销量、进出口预测（2027-2032）&amp;（千台）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全球主要地区街机游戏机销售收入增速：（2021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全球主要地区街机游戏机销售收入（2021-2026）&amp;（万元）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全球主要地区街机游戏机销售收入市场份额（2021-2026）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全球主要地区街机游戏机收入（2027-2032）&amp;（万元）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全球主要地区街机游戏机收入市场份额（2027-2032）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全球主要地区街机游戏机销量（千台）：2021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全球主要地区街机游戏机销量（2021-2026）&amp;（千台）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全球主要地区街机游戏机销量市场份额（2021-2026）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全球主要地区街机游戏机销量（2027-2032）&amp;（千台）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全球主要地区街机游戏机销量份额（2027-2032）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街机游戏机销量（千台）、收入（万元）、价格（元/台）及毛利率（2021-2026）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全球不同产品类型街机游戏机销量（2021-2026）&amp;（千台）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全球不同产品类型街机游戏机销量市场份额（2021-2026）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全球不同产品类型街机游戏机销量预测（2027-2032）&amp;（千台）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全球市场不同产品类型街机游戏机销量市场份额预测（2027-2032）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全球不同产品类型街机游戏机收入（2021-2026）&amp;（万元）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全球不同产品类型街机游戏机收入市场份额（2021-2026）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全球不同产品类型街机游戏机收入预测（2027-2032）&amp;（万元）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全球不同产品类型街机游戏机收入市场份额预测（2027-2032）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中国不同产品类型街机游戏机销量（2021-2026）&amp;（千台）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中国不同产品类型街机游戏机销量市场份额（2021-2026）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中国不同产品类型街机游戏机销量预测（2027-2032）&amp;（千台）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全球市场不同产品类型街机游戏机销量市场份额预测（2027-2032）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中国不同产品类型街机游戏机收入（2021-2026）&amp;（万元）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中国不同产品类型街机游戏机收入市场份额（2021-2026）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中国不同产品类型街机游戏机收入预测（2027-2032）&amp;（万元）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中国不同产品类型街机游戏机收入市场份额预测（2027-2032）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全球不同应用街机游戏机销量（2021-2026）&amp;（千台）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全球不同应用街机游戏机销量市场份额（2021-2026）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全球不同应用街机游戏机销量预测（2027-2032）&amp;（千台）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全球市场不同应用街机游戏机销量市场份额预测（2027-2032）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全球不同应用街机游戏机收入（2021-2026）&amp;（万元）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全球不同应用街机游戏机收入市场份额（2021-2026）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全球不同应用街机游戏机收入预测（2027-2032）&amp;（万元）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全球不同应用街机游戏机收入市场份额预测（2027-2032）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中国不同应用街机游戏机销量（2021-2026）&amp;（千台）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中国不同应用街机游戏机销量市场份额（2021-2026）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中国不同应用街机游戏机销量预测（2027-2032）&amp;（千台）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中国市场不同应用街机游戏机销量市场份额预测（2027-2032）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中国不同应用街机游戏机收入（2021-2026）&amp;（万元）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中国不同应用街机游戏机收入市场份额（2021-2026）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中国不同应用街机游戏机收入预测（2027-2032）&amp;（万元）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中国不同应用街机游戏机收入市场份额预测（2027-2032）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街机游戏机行业发展趋势</w:t>
      </w:r>
      <w:r>
        <w:rPr>
          <w:rFonts w:hint="eastAsia"/>
        </w:rPr>
        <w:br/>
      </w:r>
      <w:r>
        <w:rPr>
          <w:rFonts w:hint="eastAsia"/>
        </w:rPr>
        <w:t>　　表 111： 街机游戏机行业主要驱动因素</w:t>
      </w:r>
      <w:r>
        <w:rPr>
          <w:rFonts w:hint="eastAsia"/>
        </w:rPr>
        <w:br/>
      </w:r>
      <w:r>
        <w:rPr>
          <w:rFonts w:hint="eastAsia"/>
        </w:rPr>
        <w:t>　　表 112： 街机游戏机行业供应链分析</w:t>
      </w:r>
      <w:r>
        <w:rPr>
          <w:rFonts w:hint="eastAsia"/>
        </w:rPr>
        <w:br/>
      </w:r>
      <w:r>
        <w:rPr>
          <w:rFonts w:hint="eastAsia"/>
        </w:rPr>
        <w:t>　　表 113： 街机游戏机上游原料供应商</w:t>
      </w:r>
      <w:r>
        <w:rPr>
          <w:rFonts w:hint="eastAsia"/>
        </w:rPr>
        <w:br/>
      </w:r>
      <w:r>
        <w:rPr>
          <w:rFonts w:hint="eastAsia"/>
        </w:rPr>
        <w:t>　　表 114： 街机游戏机主要地区不同应用客户分析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街机游戏机典型经销商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街机游戏机产品图片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全球不同产品类型街机游戏机销售额2021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全球不同产品类型街机游戏机市场份额2025 &amp; 2032</w:t>
      </w:r>
      <w:r>
        <w:rPr>
          <w:rFonts w:hint="eastAsia"/>
        </w:rPr>
        <w:br/>
      </w:r>
      <w:r>
        <w:rPr>
          <w:rFonts w:hint="eastAsia"/>
        </w:rPr>
        <w:t>　　图 4： 格斗游戏产品图片</w:t>
      </w:r>
      <w:r>
        <w:rPr>
          <w:rFonts w:hint="eastAsia"/>
        </w:rPr>
        <w:br/>
      </w:r>
      <w:r>
        <w:rPr>
          <w:rFonts w:hint="eastAsia"/>
        </w:rPr>
        <w:t>　　图 5： 竞速游戏产品图片</w:t>
      </w:r>
      <w:r>
        <w:rPr>
          <w:rFonts w:hint="eastAsia"/>
        </w:rPr>
        <w:br/>
      </w:r>
      <w:r>
        <w:rPr>
          <w:rFonts w:hint="eastAsia"/>
        </w:rPr>
        <w:t>　　图 6： 解谜游戏产品图片</w:t>
      </w:r>
      <w:r>
        <w:rPr>
          <w:rFonts w:hint="eastAsia"/>
        </w:rPr>
        <w:br/>
      </w:r>
      <w:r>
        <w:rPr>
          <w:rFonts w:hint="eastAsia"/>
        </w:rPr>
        <w:t>　　图 7： 其它游戏产品图片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全球不同应用街机游戏机市场份额2025 &amp; 2032</w:t>
      </w:r>
      <w:r>
        <w:rPr>
          <w:rFonts w:hint="eastAsia"/>
        </w:rPr>
        <w:br/>
      </w:r>
      <w:r>
        <w:rPr>
          <w:rFonts w:hint="eastAsia"/>
        </w:rPr>
        <w:t>　　图 10： 游乐场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2025年全球前五大生产商街机游戏机市场份额</w:t>
      </w:r>
      <w:r>
        <w:rPr>
          <w:rFonts w:hint="eastAsia"/>
        </w:rPr>
        <w:br/>
      </w:r>
      <w:r>
        <w:rPr>
          <w:rFonts w:hint="eastAsia"/>
        </w:rPr>
        <w:t>　　图 13： 2025年全球街机游戏机第一梯队、第二梯队和第三梯队厂商及市场份额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全球街机游戏机产能、产量、产能利用率及发展趋势（2021-2032）&amp;（千台）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全球街机游戏机产量、需求量及发展趋势（2021-2032）&amp;（千台）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全球主要地区街机游戏机产量市场份额（2021-2032）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中国街机游戏机产能、产量、产能利用率及发展趋势（2021-2032）&amp;（千台）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中国街机游戏机产量、市场需求量及发展趋势（2021-2032）&amp;（千台）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全球街机游戏机市场销售额及增长率：（2021-2032）&amp;（万元）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全球市场街机游戏机市场规模：2021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全球市场街机游戏机销量及增长率（2021-2032）&amp;（千台）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全球市场街机游戏机价格趋势（2021-2032）&amp;（元/台）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全球主要地区街机游戏机销售收入（2021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全球主要地区街机游戏机销售收入市场份额（2021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北美市场街机游戏机销量及增长率（2021-2032）&amp;（千台）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北美市场街机游戏机收入及增长率（2021-2032）&amp;（万元）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欧洲市场街机游戏机销量及增长率（2021-2032）&amp;（千台）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欧洲市场街机游戏机收入及增长率（2021-2032）&amp;（万元）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中国市场街机游戏机销量及增长率（2021-2032）&amp;（千台）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中国市场街机游戏机收入及增长率（2021-2032）&amp;（万元）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日本市场街机游戏机销量及增长率（2021-2032）&amp;（千台）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日本市场街机游戏机收入及增长率（2021-2032）&amp;（万元）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东南亚市场街机游戏机销量及增长率（2021-2032）&amp;（千台）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东南亚市场街机游戏机收入及增长率（2021-2032）&amp;（万元）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印度市场街机游戏机销量及增长率（2021-2032）&amp;（千台）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印度市场街机游戏机收入及增长率（2021-2032）&amp;（万元）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南美市场街机游戏机销量及增长率（2021-2032）&amp;（千台）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南美市场街机游戏机收入及增长率（2021-2032）&amp;（万元）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中东市场街机游戏机销量及增长率（2021-2032）&amp;（千台）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中东市场街机游戏机收入及增长率（2021-2032）&amp;（万元）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全球不同产品类型街机游戏机价格走势（2021-2032）&amp;（元/台）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全球不同应用街机游戏机价格走势（2021-2032）&amp;（元/台）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街机游戏机中国企业SWOT分析</w:t>
      </w:r>
      <w:r>
        <w:rPr>
          <w:rFonts w:hint="eastAsia"/>
        </w:rPr>
        <w:br/>
      </w:r>
      <w:r>
        <w:rPr>
          <w:rFonts w:hint="eastAsia"/>
        </w:rPr>
        <w:t>　　图 44： 街机游戏机产业链</w:t>
      </w:r>
      <w:r>
        <w:rPr>
          <w:rFonts w:hint="eastAsia"/>
        </w:rPr>
        <w:br/>
      </w:r>
      <w:r>
        <w:rPr>
          <w:rFonts w:hint="eastAsia"/>
        </w:rPr>
        <w:t>　　图 45： 街机游戏机行业采购模式分析</w:t>
      </w:r>
      <w:r>
        <w:rPr>
          <w:rFonts w:hint="eastAsia"/>
        </w:rPr>
        <w:br/>
      </w:r>
      <w:r>
        <w:rPr>
          <w:rFonts w:hint="eastAsia"/>
        </w:rPr>
        <w:t>　　图 46： 街机游戏机行业生产模式</w:t>
      </w:r>
      <w:r>
        <w:rPr>
          <w:rFonts w:hint="eastAsia"/>
        </w:rPr>
        <w:br/>
      </w:r>
      <w:r>
        <w:rPr>
          <w:rFonts w:hint="eastAsia"/>
        </w:rPr>
        <w:t>　　图 47： 街机游戏机行业销售模式分析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d91a42e904505" w:history="1">
        <w:r>
          <w:rPr>
            <w:rStyle w:val="Hyperlink"/>
          </w:rPr>
          <w:t>2026-2032年全球与中国街机游戏机市场现状调研及发展前景预测报告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d91a42e904505" w:history="1">
        <w:r>
          <w:rPr>
            <w:rStyle w:val="Hyperlink"/>
          </w:rPr>
          <w:t>https://www.20087.com/2/98/JieJiYouXiJiFaZhanXianZhuangQianJing.html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机手机版下载、街机游戏机怎么返回主界面、免费单机老虎机、街机游戏机多少钱一台、单机老虎机无限币、街机游戏机怎么玩、马里奥奥德赛正版手机版、街机游戏机怎么换游戏、九十年代游戏厅全部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52640dde74274" w:history="1">
      <w:r>
        <w:rPr>
          <w:rStyle w:val="Hyperlink"/>
        </w:rPr>
        <w:t>2026-2032年全球与中国街机游戏机市场现状调研及发展前景预测报告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eJiYouXiJiFaZhanXianZhuangQianJing.html" TargetMode="External" Id="R45ad91a42e90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eJiYouXiJiFaZhanXianZhuangQianJing.html" TargetMode="External" Id="R42c52640dde7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2026-01-01T23:21:45Z</dcterms:created>
  <dcterms:modified xsi:type="dcterms:W3CDTF">2026-01-02T00:21:45Z</dcterms:modified>
  <dc:subject>2026-2032年全球与中国街机游戏机市场现状调研及发展前景预测报告</dc:subject>
  <dc:title>2026-2032年全球与中国街机游戏机市场现状调研及发展前景预测报告</dc:title>
  <cp:keywords>2026-2032年全球与中国街机游戏机市场现状调研及发展前景预测报告</cp:keywords>
  <dc:description>2026-2032年全球与中国街机游戏机市场现状调研及发展前景预测报告</dc:description>
</cp:coreProperties>
</file>