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68c4913cb4ea5" w:history="1">
              <w:r>
                <w:rPr>
                  <w:rStyle w:val="Hyperlink"/>
                </w:rPr>
                <w:t>2026-2032年中国高速视觉市场调查研究与发展前景报告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68c4913cb4ea5" w:history="1">
              <w:r>
                <w:rPr>
                  <w:rStyle w:val="Hyperlink"/>
                </w:rPr>
                <w:t>2026-2032年中国高速视觉市场调查研究与发展前景报告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68c4913cb4ea5" w:history="1">
                <w:r>
                  <w:rPr>
                    <w:rStyle w:val="Hyperlink"/>
                  </w:rPr>
                  <w:t>https://www.20087.com/2/98/GaoSuShiJueShiChangQianJingFenXi.html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视觉是工业自动化、科研观测及智能交通系统中的关键技术，通过高帧率图像传感器与专用处理单元实现对快速运动目标的捕捉与分析，广泛应用于产品缺陷检测、碰撞测试、流体动力学研究及体育动作解析等领域。主流系统强调帧率（可达数十万fps）、分辨率、数据吞吐能力及与光源、触发装置的同步精度。随着智能制造对过程透明化要求提升，用户对实时处理能力、AI嵌入式分析及多相机协同标定提出更高标准，但海量图像数据存储、传输带宽瓶颈及复杂光照下的成像稳定性仍是工程部署难点。</w:t>
      </w:r>
      <w:r>
        <w:rPr>
          <w:rFonts w:hint="eastAsia"/>
        </w:rPr>
        <w:br/>
      </w:r>
      <w:r>
        <w:rPr>
          <w:rFonts w:hint="eastAsia"/>
        </w:rPr>
        <w:t>　　未来，高速视觉将向边缘智能、事件驱动传感与多模态融合方向跃迁。市场调研网认为，基于事件相机（Event-based Camera）的新一代系统仅响应像素亮度变化，大幅降低数据量并提升动态范围；AI加速芯片集成可实现在设备端完成轨迹追踪、异常识别等任务，减少对后端算力依赖。在架构上，5G与时间敏感网络（TSN）将支持分布式高速视觉节点的微秒级同步，构建全域感知网络。此外，与激光测距、红外热成像融合可拓展至三维形变与温度场联合观测。长远看，在数字孪生工厂与高阶自动驾驶发展驱动下，高速视觉将从被动记录工具升级为主动决策感知核心，在捕捉“不可见瞬间”中释放科学与产业双重价值。</w:t>
      </w:r>
      <w:r>
        <w:rPr>
          <w:rFonts w:hint="eastAsia"/>
        </w:rPr>
        <w:br/>
      </w:r>
      <w:r>
        <w:rPr>
          <w:rFonts w:hint="eastAsia"/>
        </w:rPr>
        <w:t>　　《</w:t>
      </w:r>
      <w:hyperlink r:id="Rf5c68c4913cb4ea5" w:history="1">
        <w:r>
          <w:rPr>
            <w:rStyle w:val="Hyperlink"/>
          </w:rPr>
          <w:t>2026-2032年中国高速视觉市场调查研究与发展前景报告</w:t>
        </w:r>
      </w:hyperlink>
      <w:r>
        <w:rPr>
          <w:rFonts w:hint="eastAsia"/>
        </w:rPr>
        <w:t>》基于多年高速视觉行业研究积累，结合当前市场发展现状，依托国家权威数据资源和长期市场监测数据库，对高速视觉行业进行了全面调研与分析。报告详细阐述了高速视觉市场规模、市场前景、发展趋势、技术现状及未来方向，重点分析了行业内主要企业的竞争格局，并通过SWOT分析揭示了高速视觉行业的机遇与风险。</w:t>
      </w:r>
      <w:r>
        <w:rPr>
          <w:rFonts w:hint="eastAsia"/>
        </w:rPr>
        <w:br/>
      </w:r>
      <w:r>
        <w:rPr>
          <w:rFonts w:hint="eastAsia"/>
        </w:rPr>
        <w:t>　　据市场调研网（中智林）《</w:t>
      </w:r>
      <w:hyperlink r:id="Rf5c68c4913cb4ea5" w:history="1">
        <w:r>
          <w:rPr>
            <w:rStyle w:val="Hyperlink"/>
          </w:rPr>
          <w:t>2026-2032年中国高速视觉市场调查研究与发展前景报告</w:t>
        </w:r>
      </w:hyperlink>
      <w:r>
        <w:rPr>
          <w:rFonts w:hint="eastAsia"/>
        </w:rPr>
        <w:t>》，2025年高速视觉行业市场规模达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%。报告为投资者提供了准确的市场现状解读，帮助预判行业前景，挖掘投资价值，同时从投资策略和营销策略等角度提出实用建议，助力投资者在高速视觉行业中把握机遇、规避风险。</w:t>
      </w:r>
      <w:r>
        <w:rPr>
          <w:rFonts w:hint="eastAsia"/>
        </w:rPr>
        <w:br/>
      </w:r>
      <w:r>
        <w:rPr>
          <w:rFonts w:hint="eastAsia"/>
        </w:rPr>
        <w:br/>
      </w:r>
      <w:r>
        <w:rPr>
          <w:rFonts w:hint="eastAsia"/>
        </w:rPr>
        <w:t>第一章 高速视觉产业概述</w:t>
      </w:r>
      <w:r>
        <w:rPr>
          <w:rFonts w:hint="eastAsia"/>
        </w:rPr>
        <w:br/>
      </w:r>
      <w:r>
        <w:rPr>
          <w:rFonts w:hint="eastAsia"/>
        </w:rPr>
        <w:t>　　第一节 高速视觉定义</w:t>
      </w:r>
      <w:r>
        <w:rPr>
          <w:rFonts w:hint="eastAsia"/>
        </w:rPr>
        <w:br/>
      </w:r>
      <w:r>
        <w:rPr>
          <w:rFonts w:hint="eastAsia"/>
        </w:rPr>
        <w:t>　　第二节 高速视觉行业特点</w:t>
      </w:r>
      <w:r>
        <w:rPr>
          <w:rFonts w:hint="eastAsia"/>
        </w:rPr>
        <w:br/>
      </w:r>
      <w:r>
        <w:rPr>
          <w:rFonts w:hint="eastAsia"/>
        </w:rPr>
        <w:t>　　第三节 高速视觉发展历程</w:t>
      </w:r>
      <w:r>
        <w:rPr>
          <w:rFonts w:hint="eastAsia"/>
        </w:rPr>
        <w:br/>
      </w:r>
      <w:r>
        <w:rPr>
          <w:rFonts w:hint="eastAsia"/>
        </w:rPr>
        <w:br/>
      </w:r>
      <w:r>
        <w:rPr>
          <w:rFonts w:hint="eastAsia"/>
        </w:rPr>
        <w:t>第二章 中国高速视觉行业运行环境分析</w:t>
      </w:r>
      <w:r>
        <w:rPr>
          <w:rFonts w:hint="eastAsia"/>
        </w:rPr>
        <w:br/>
      </w:r>
      <w:r>
        <w:rPr>
          <w:rFonts w:hint="eastAsia"/>
        </w:rPr>
        <w:t>　　第一节 高速视觉运行经济环境分析</w:t>
      </w:r>
      <w:r>
        <w:rPr>
          <w:rFonts w:hint="eastAsia"/>
        </w:rPr>
        <w:br/>
      </w:r>
      <w:r>
        <w:rPr>
          <w:rFonts w:hint="eastAsia"/>
        </w:rPr>
        <w:t>　　第二节 高速视觉产业政策环境分析</w:t>
      </w:r>
      <w:r>
        <w:rPr>
          <w:rFonts w:hint="eastAsia"/>
        </w:rPr>
        <w:br/>
      </w:r>
      <w:r>
        <w:rPr>
          <w:rFonts w:hint="eastAsia"/>
        </w:rPr>
        <w:t>　　　　一、高速视觉行业监管体制</w:t>
      </w:r>
      <w:r>
        <w:rPr>
          <w:rFonts w:hint="eastAsia"/>
        </w:rPr>
        <w:br/>
      </w:r>
      <w:r>
        <w:rPr>
          <w:rFonts w:hint="eastAsia"/>
        </w:rPr>
        <w:t>　　　　二、高速视觉行业主要法规政策</w:t>
      </w:r>
      <w:r>
        <w:rPr>
          <w:rFonts w:hint="eastAsia"/>
        </w:rPr>
        <w:br/>
      </w:r>
      <w:r>
        <w:rPr>
          <w:rFonts w:hint="eastAsia"/>
        </w:rPr>
        <w:t>　　第三节 高速视觉产业社会环境分析</w:t>
      </w:r>
      <w:r>
        <w:rPr>
          <w:rFonts w:hint="eastAsia"/>
        </w:rPr>
        <w:br/>
      </w:r>
      <w:r>
        <w:rPr>
          <w:rFonts w:hint="eastAsia"/>
        </w:rPr>
        <w:br/>
      </w:r>
      <w:r>
        <w:rPr>
          <w:rFonts w:hint="eastAsia"/>
        </w:rPr>
        <w:t>第三章 2025-2026年高速视觉行业技术发展现状及趋势分析</w:t>
      </w:r>
      <w:r>
        <w:rPr>
          <w:rFonts w:hint="eastAsia"/>
        </w:rPr>
        <w:br/>
      </w:r>
      <w:r>
        <w:rPr>
          <w:rFonts w:hint="eastAsia"/>
        </w:rPr>
        <w:t>　　第一节 高速视觉行业技术发展现状分析</w:t>
      </w:r>
      <w:r>
        <w:rPr>
          <w:rFonts w:hint="eastAsia"/>
        </w:rPr>
        <w:br/>
      </w:r>
      <w:r>
        <w:rPr>
          <w:rFonts w:hint="eastAsia"/>
        </w:rPr>
        <w:t>　　第二节 国内外高速视觉行业技术差距分析及差距形成的主要原因</w:t>
      </w:r>
      <w:r>
        <w:rPr>
          <w:rFonts w:hint="eastAsia"/>
        </w:rPr>
        <w:br/>
      </w:r>
      <w:r>
        <w:rPr>
          <w:rFonts w:hint="eastAsia"/>
        </w:rPr>
        <w:t>　　第三节 高速视觉行业技术发展方向、趋势预测</w:t>
      </w:r>
      <w:r>
        <w:rPr>
          <w:rFonts w:hint="eastAsia"/>
        </w:rPr>
        <w:br/>
      </w:r>
      <w:r>
        <w:rPr>
          <w:rFonts w:hint="eastAsia"/>
        </w:rPr>
        <w:t>　　第四节 提升高速视觉行业技术能力策略建议</w:t>
      </w:r>
      <w:r>
        <w:rPr>
          <w:rFonts w:hint="eastAsia"/>
        </w:rPr>
        <w:br/>
      </w:r>
      <w:r>
        <w:rPr>
          <w:rFonts w:hint="eastAsia"/>
        </w:rPr>
        <w:br/>
      </w:r>
      <w:r>
        <w:rPr>
          <w:rFonts w:hint="eastAsia"/>
        </w:rPr>
        <w:t>第四章 全球高速视觉行业发展态势分析</w:t>
      </w:r>
      <w:r>
        <w:rPr>
          <w:rFonts w:hint="eastAsia"/>
        </w:rPr>
        <w:br/>
      </w:r>
      <w:r>
        <w:rPr>
          <w:rFonts w:hint="eastAsia"/>
        </w:rPr>
        <w:t>　　第一节 全球高速视觉市场发展现状分析</w:t>
      </w:r>
      <w:r>
        <w:rPr>
          <w:rFonts w:hint="eastAsia"/>
        </w:rPr>
        <w:br/>
      </w:r>
      <w:r>
        <w:rPr>
          <w:rFonts w:hint="eastAsia"/>
        </w:rPr>
        <w:t>　　第二节 国外主要国家、地区高速视觉市场现状</w:t>
      </w:r>
      <w:r>
        <w:rPr>
          <w:rFonts w:hint="eastAsia"/>
        </w:rPr>
        <w:br/>
      </w:r>
      <w:r>
        <w:rPr>
          <w:rFonts w:hint="eastAsia"/>
        </w:rPr>
        <w:t>　　第三节 全球高速视觉行业发展趋势预测</w:t>
      </w:r>
      <w:r>
        <w:rPr>
          <w:rFonts w:hint="eastAsia"/>
        </w:rPr>
        <w:br/>
      </w:r>
      <w:r>
        <w:rPr>
          <w:rFonts w:hint="eastAsia"/>
        </w:rPr>
        <w:br/>
      </w:r>
      <w:r>
        <w:rPr>
          <w:rFonts w:hint="eastAsia"/>
        </w:rPr>
        <w:t>第五章 中国高速视觉行业发展调研</w:t>
      </w:r>
      <w:r>
        <w:rPr>
          <w:rFonts w:hint="eastAsia"/>
        </w:rPr>
        <w:br/>
      </w:r>
      <w:r>
        <w:rPr>
          <w:rFonts w:hint="eastAsia"/>
        </w:rPr>
        <w:t>　　第一节 2020-2025年中国高速视觉行业规模情况</w:t>
      </w:r>
      <w:r>
        <w:rPr>
          <w:rFonts w:hint="eastAsia"/>
        </w:rPr>
        <w:br/>
      </w:r>
      <w:r>
        <w:rPr>
          <w:rFonts w:hint="eastAsia"/>
        </w:rPr>
        <w:t>　　　　一、高速视觉行业市场规模状况</w:t>
      </w:r>
      <w:r>
        <w:rPr>
          <w:rFonts w:hint="eastAsia"/>
        </w:rPr>
        <w:br/>
      </w:r>
      <w:r>
        <w:rPr>
          <w:rFonts w:hint="eastAsia"/>
        </w:rPr>
        <w:t>　　　　二、高速视觉行业单位规模状况</w:t>
      </w:r>
      <w:r>
        <w:rPr>
          <w:rFonts w:hint="eastAsia"/>
        </w:rPr>
        <w:br/>
      </w:r>
      <w:r>
        <w:rPr>
          <w:rFonts w:hint="eastAsia"/>
        </w:rPr>
        <w:t>　　　　三、高速视觉行业人员规模状况</w:t>
      </w:r>
      <w:r>
        <w:rPr>
          <w:rFonts w:hint="eastAsia"/>
        </w:rPr>
        <w:br/>
      </w:r>
      <w:r>
        <w:rPr>
          <w:rFonts w:hint="eastAsia"/>
        </w:rPr>
        <w:t>　　第二节 2020-2025年中国高速视觉行业财务能力分析</w:t>
      </w:r>
      <w:r>
        <w:rPr>
          <w:rFonts w:hint="eastAsia"/>
        </w:rPr>
        <w:br/>
      </w:r>
      <w:r>
        <w:rPr>
          <w:rFonts w:hint="eastAsia"/>
        </w:rPr>
        <w:t>　　　　一、高速视觉行业盈利能力分析</w:t>
      </w:r>
      <w:r>
        <w:rPr>
          <w:rFonts w:hint="eastAsia"/>
        </w:rPr>
        <w:br/>
      </w:r>
      <w:r>
        <w:rPr>
          <w:rFonts w:hint="eastAsia"/>
        </w:rPr>
        <w:t>　　　　二、高速视觉行业偿债能力分析</w:t>
      </w:r>
      <w:r>
        <w:rPr>
          <w:rFonts w:hint="eastAsia"/>
        </w:rPr>
        <w:br/>
      </w:r>
      <w:r>
        <w:rPr>
          <w:rFonts w:hint="eastAsia"/>
        </w:rPr>
        <w:t>　　　　三、高速视觉行业营运能力分析</w:t>
      </w:r>
      <w:r>
        <w:rPr>
          <w:rFonts w:hint="eastAsia"/>
        </w:rPr>
        <w:br/>
      </w:r>
      <w:r>
        <w:rPr>
          <w:rFonts w:hint="eastAsia"/>
        </w:rPr>
        <w:t>　　　　四、高速视觉行业发展能力分析</w:t>
      </w:r>
      <w:r>
        <w:rPr>
          <w:rFonts w:hint="eastAsia"/>
        </w:rPr>
        <w:br/>
      </w:r>
      <w:r>
        <w:rPr>
          <w:rFonts w:hint="eastAsia"/>
        </w:rPr>
        <w:t>　　第三节 2025-2026年中国高速视觉行业热点动态</w:t>
      </w:r>
      <w:r>
        <w:rPr>
          <w:rFonts w:hint="eastAsia"/>
        </w:rPr>
        <w:br/>
      </w:r>
      <w:r>
        <w:rPr>
          <w:rFonts w:hint="eastAsia"/>
        </w:rPr>
        <w:t>　　第四节 2026年中国高速视觉行业面临的挑战</w:t>
      </w:r>
      <w:r>
        <w:rPr>
          <w:rFonts w:hint="eastAsia"/>
        </w:rPr>
        <w:br/>
      </w:r>
      <w:r>
        <w:rPr>
          <w:rFonts w:hint="eastAsia"/>
        </w:rPr>
        <w:br/>
      </w:r>
      <w:r>
        <w:rPr>
          <w:rFonts w:hint="eastAsia"/>
        </w:rPr>
        <w:t>第六章 中国高速视觉行业重点地区市场调研</w:t>
      </w:r>
      <w:r>
        <w:rPr>
          <w:rFonts w:hint="eastAsia"/>
        </w:rPr>
        <w:br/>
      </w:r>
      <w:r>
        <w:rPr>
          <w:rFonts w:hint="eastAsia"/>
        </w:rPr>
        <w:t>　　第一节 **地区高速视觉发展现状及趋势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**地区高速视觉发展现状及趋势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**地区高速视觉发展现状及趋势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**地区高速视觉发展现状及趋势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中国高速视觉行业价格走势及影响因素分析</w:t>
      </w:r>
      <w:r>
        <w:rPr>
          <w:rFonts w:hint="eastAsia"/>
        </w:rPr>
        <w:br/>
      </w:r>
      <w:r>
        <w:rPr>
          <w:rFonts w:hint="eastAsia"/>
        </w:rPr>
        <w:t>　　第一节 国内高速视觉行业价格回顾</w:t>
      </w:r>
      <w:r>
        <w:rPr>
          <w:rFonts w:hint="eastAsia"/>
        </w:rPr>
        <w:br/>
      </w:r>
      <w:r>
        <w:rPr>
          <w:rFonts w:hint="eastAsia"/>
        </w:rPr>
        <w:t>　　第二节 国内高速视觉行业价格走势预测</w:t>
      </w:r>
      <w:r>
        <w:rPr>
          <w:rFonts w:hint="eastAsia"/>
        </w:rPr>
        <w:br/>
      </w:r>
      <w:r>
        <w:rPr>
          <w:rFonts w:hint="eastAsia"/>
        </w:rPr>
        <w:t>　　第三节 国内高速视觉行业价格影响因素分析</w:t>
      </w:r>
      <w:r>
        <w:rPr>
          <w:rFonts w:hint="eastAsia"/>
        </w:rPr>
        <w:br/>
      </w:r>
      <w:r>
        <w:rPr>
          <w:rFonts w:hint="eastAsia"/>
        </w:rPr>
        <w:br/>
      </w:r>
      <w:r>
        <w:rPr>
          <w:rFonts w:hint="eastAsia"/>
        </w:rPr>
        <w:t>第八章 中国高速视觉行业客户调研</w:t>
      </w:r>
      <w:r>
        <w:rPr>
          <w:rFonts w:hint="eastAsia"/>
        </w:rPr>
        <w:br/>
      </w:r>
      <w:r>
        <w:rPr>
          <w:rFonts w:hint="eastAsia"/>
        </w:rPr>
        <w:t>　　　　一、高速视觉行业客户偏好调查</w:t>
      </w:r>
      <w:r>
        <w:rPr>
          <w:rFonts w:hint="eastAsia"/>
        </w:rPr>
        <w:br/>
      </w:r>
      <w:r>
        <w:rPr>
          <w:rFonts w:hint="eastAsia"/>
        </w:rPr>
        <w:t>　　　　二、客户对高速视觉品牌的首要认知渠道</w:t>
      </w:r>
      <w:r>
        <w:rPr>
          <w:rFonts w:hint="eastAsia"/>
        </w:rPr>
        <w:br/>
      </w:r>
      <w:r>
        <w:rPr>
          <w:rFonts w:hint="eastAsia"/>
        </w:rPr>
        <w:t>　　　　三、高速视觉品牌忠诚度调查</w:t>
      </w:r>
      <w:r>
        <w:rPr>
          <w:rFonts w:hint="eastAsia"/>
        </w:rPr>
        <w:br/>
      </w:r>
      <w:r>
        <w:rPr>
          <w:rFonts w:hint="eastAsia"/>
        </w:rPr>
        <w:t>　　　　四、高速视觉行业客户消费理念调研</w:t>
      </w:r>
      <w:r>
        <w:rPr>
          <w:rFonts w:hint="eastAsia"/>
        </w:rPr>
        <w:br/>
      </w:r>
      <w:r>
        <w:rPr>
          <w:rFonts w:hint="eastAsia"/>
        </w:rPr>
        <w:br/>
      </w:r>
      <w:r>
        <w:rPr>
          <w:rFonts w:hint="eastAsia"/>
        </w:rPr>
        <w:t>第九章 中国高速视觉行业重点企业发展调研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中国高速视觉行业竞争格局分析</w:t>
      </w:r>
      <w:r>
        <w:rPr>
          <w:rFonts w:hint="eastAsia"/>
        </w:rPr>
        <w:br/>
      </w:r>
      <w:r>
        <w:rPr>
          <w:rFonts w:hint="eastAsia"/>
        </w:rPr>
        <w:t>　　第一节 2025-2026年高速视觉行业集中度分析</w:t>
      </w:r>
      <w:r>
        <w:rPr>
          <w:rFonts w:hint="eastAsia"/>
        </w:rPr>
        <w:br/>
      </w:r>
      <w:r>
        <w:rPr>
          <w:rFonts w:hint="eastAsia"/>
        </w:rPr>
        <w:t>　　　　一、高速视觉市场集中度分析</w:t>
      </w:r>
      <w:r>
        <w:rPr>
          <w:rFonts w:hint="eastAsia"/>
        </w:rPr>
        <w:br/>
      </w:r>
      <w:r>
        <w:rPr>
          <w:rFonts w:hint="eastAsia"/>
        </w:rPr>
        <w:t>　　　　二、高速视觉企业集中度分析</w:t>
      </w:r>
      <w:r>
        <w:rPr>
          <w:rFonts w:hint="eastAsia"/>
        </w:rPr>
        <w:br/>
      </w:r>
      <w:r>
        <w:rPr>
          <w:rFonts w:hint="eastAsia"/>
        </w:rPr>
        <w:t>　　第二节 2026年高速视觉行业竞争格局分析</w:t>
      </w:r>
      <w:r>
        <w:rPr>
          <w:rFonts w:hint="eastAsia"/>
        </w:rPr>
        <w:br/>
      </w:r>
      <w:r>
        <w:rPr>
          <w:rFonts w:hint="eastAsia"/>
        </w:rPr>
        <w:t>　　　　一、高速视觉行业竞争策略分析</w:t>
      </w:r>
      <w:r>
        <w:rPr>
          <w:rFonts w:hint="eastAsia"/>
        </w:rPr>
        <w:br/>
      </w:r>
      <w:r>
        <w:rPr>
          <w:rFonts w:hint="eastAsia"/>
        </w:rPr>
        <w:t>　　　　二、高速视觉行业竞争格局展望</w:t>
      </w:r>
      <w:r>
        <w:rPr>
          <w:rFonts w:hint="eastAsia"/>
        </w:rPr>
        <w:br/>
      </w:r>
      <w:r>
        <w:rPr>
          <w:rFonts w:hint="eastAsia"/>
        </w:rPr>
        <w:t>　　　　三、我国高速视觉市场竞争趋势</w:t>
      </w:r>
      <w:r>
        <w:rPr>
          <w:rFonts w:hint="eastAsia"/>
        </w:rPr>
        <w:br/>
      </w:r>
      <w:r>
        <w:rPr>
          <w:rFonts w:hint="eastAsia"/>
        </w:rPr>
        <w:t>　　第三节 高速视觉行业兼并与重组整合分析</w:t>
      </w:r>
      <w:r>
        <w:rPr>
          <w:rFonts w:hint="eastAsia"/>
        </w:rPr>
        <w:br/>
      </w:r>
      <w:r>
        <w:rPr>
          <w:rFonts w:hint="eastAsia"/>
        </w:rPr>
        <w:t>　　　　一、高速视觉行业兼并与重组整合动态</w:t>
      </w:r>
      <w:r>
        <w:rPr>
          <w:rFonts w:hint="eastAsia"/>
        </w:rPr>
        <w:br/>
      </w:r>
      <w:r>
        <w:rPr>
          <w:rFonts w:hint="eastAsia"/>
        </w:rPr>
        <w:t>　　　　二、高速视觉行业兼并与重组整合发展趋势预测分析</w:t>
      </w:r>
      <w:r>
        <w:rPr>
          <w:rFonts w:hint="eastAsia"/>
        </w:rPr>
        <w:br/>
      </w:r>
      <w:r>
        <w:rPr>
          <w:rFonts w:hint="eastAsia"/>
        </w:rPr>
        <w:br/>
      </w:r>
      <w:r>
        <w:rPr>
          <w:rFonts w:hint="eastAsia"/>
        </w:rPr>
        <w:t>第十一章 高速视觉行业投资风险及应对策略</w:t>
      </w:r>
      <w:r>
        <w:rPr>
          <w:rFonts w:hint="eastAsia"/>
        </w:rPr>
        <w:br/>
      </w:r>
      <w:r>
        <w:rPr>
          <w:rFonts w:hint="eastAsia"/>
        </w:rPr>
        <w:t>　　第一节 高速视觉行业SWOT模型分析</w:t>
      </w:r>
      <w:r>
        <w:rPr>
          <w:rFonts w:hint="eastAsia"/>
        </w:rPr>
        <w:br/>
      </w:r>
      <w:r>
        <w:rPr>
          <w:rFonts w:hint="eastAsia"/>
        </w:rPr>
        <w:t>　　　　一、高速视觉行业优势分析</w:t>
      </w:r>
      <w:r>
        <w:rPr>
          <w:rFonts w:hint="eastAsia"/>
        </w:rPr>
        <w:br/>
      </w:r>
      <w:r>
        <w:rPr>
          <w:rFonts w:hint="eastAsia"/>
        </w:rPr>
        <w:t>　　　　二、高速视觉行业劣势分析</w:t>
      </w:r>
      <w:r>
        <w:rPr>
          <w:rFonts w:hint="eastAsia"/>
        </w:rPr>
        <w:br/>
      </w:r>
      <w:r>
        <w:rPr>
          <w:rFonts w:hint="eastAsia"/>
        </w:rPr>
        <w:t>　　　　三、高速视觉行业机会分析</w:t>
      </w:r>
      <w:r>
        <w:rPr>
          <w:rFonts w:hint="eastAsia"/>
        </w:rPr>
        <w:br/>
      </w:r>
      <w:r>
        <w:rPr>
          <w:rFonts w:hint="eastAsia"/>
        </w:rPr>
        <w:t>　　　　四、高速视觉行业风险分析</w:t>
      </w:r>
      <w:r>
        <w:rPr>
          <w:rFonts w:hint="eastAsia"/>
        </w:rPr>
        <w:br/>
      </w:r>
      <w:r>
        <w:rPr>
          <w:rFonts w:hint="eastAsia"/>
        </w:rPr>
        <w:t>　　第二节 高速视觉行业投资风险及控制策略分析</w:t>
      </w:r>
      <w:r>
        <w:rPr>
          <w:rFonts w:hint="eastAsia"/>
        </w:rPr>
        <w:br/>
      </w:r>
      <w:r>
        <w:rPr>
          <w:rFonts w:hint="eastAsia"/>
        </w:rPr>
        <w:t>　　　　一、高速视觉市场风险及控制策略</w:t>
      </w:r>
      <w:r>
        <w:rPr>
          <w:rFonts w:hint="eastAsia"/>
        </w:rPr>
        <w:br/>
      </w:r>
      <w:r>
        <w:rPr>
          <w:rFonts w:hint="eastAsia"/>
        </w:rPr>
        <w:t>　　　　二、高速视觉行业政策风险及控制策略</w:t>
      </w:r>
      <w:r>
        <w:rPr>
          <w:rFonts w:hint="eastAsia"/>
        </w:rPr>
        <w:br/>
      </w:r>
      <w:r>
        <w:rPr>
          <w:rFonts w:hint="eastAsia"/>
        </w:rPr>
        <w:t>　　　　三、高速视觉行业经营风险及控制策略</w:t>
      </w:r>
      <w:r>
        <w:rPr>
          <w:rFonts w:hint="eastAsia"/>
        </w:rPr>
        <w:br/>
      </w:r>
      <w:r>
        <w:rPr>
          <w:rFonts w:hint="eastAsia"/>
        </w:rPr>
        <w:t>　　　　四、高速视觉同业竞争风险及控制策略</w:t>
      </w:r>
      <w:r>
        <w:rPr>
          <w:rFonts w:hint="eastAsia"/>
        </w:rPr>
        <w:br/>
      </w:r>
      <w:r>
        <w:rPr>
          <w:rFonts w:hint="eastAsia"/>
        </w:rPr>
        <w:t>　　　　五、高速视觉行业其他风险及控制策略</w:t>
      </w:r>
      <w:r>
        <w:rPr>
          <w:rFonts w:hint="eastAsia"/>
        </w:rPr>
        <w:br/>
      </w:r>
      <w:r>
        <w:rPr>
          <w:rFonts w:hint="eastAsia"/>
        </w:rPr>
        <w:br/>
      </w:r>
      <w:r>
        <w:rPr>
          <w:rFonts w:hint="eastAsia"/>
        </w:rPr>
        <w:t>第十二章 2026-2032年中国高速视觉市场预测及发展建议</w:t>
      </w:r>
      <w:r>
        <w:rPr>
          <w:rFonts w:hint="eastAsia"/>
        </w:rPr>
        <w:br/>
      </w:r>
      <w:r>
        <w:rPr>
          <w:rFonts w:hint="eastAsia"/>
        </w:rPr>
        <w:t>　　第一节 2026-2032年中国高速视觉市场预测分析</w:t>
      </w:r>
      <w:r>
        <w:rPr>
          <w:rFonts w:hint="eastAsia"/>
        </w:rPr>
        <w:br/>
      </w:r>
      <w:r>
        <w:rPr>
          <w:rFonts w:hint="eastAsia"/>
        </w:rPr>
        <w:t>　　　　一、中国高速视觉市场前景分析</w:t>
      </w:r>
      <w:r>
        <w:rPr>
          <w:rFonts w:hint="eastAsia"/>
        </w:rPr>
        <w:br/>
      </w:r>
      <w:r>
        <w:rPr>
          <w:rFonts w:hint="eastAsia"/>
        </w:rPr>
        <w:t>　　　　二、中国高速视觉发展趋势预测</w:t>
      </w:r>
      <w:r>
        <w:rPr>
          <w:rFonts w:hint="eastAsia"/>
        </w:rPr>
        <w:br/>
      </w:r>
      <w:r>
        <w:rPr>
          <w:rFonts w:hint="eastAsia"/>
        </w:rPr>
        <w:t>　　第二节 2026-2032年中国高速视觉企业发展策略建议</w:t>
      </w:r>
      <w:r>
        <w:rPr>
          <w:rFonts w:hint="eastAsia"/>
        </w:rPr>
        <w:br/>
      </w:r>
      <w:r>
        <w:rPr>
          <w:rFonts w:hint="eastAsia"/>
        </w:rPr>
        <w:t>　　　　一、高速视觉企业融资策略</w:t>
      </w:r>
      <w:r>
        <w:rPr>
          <w:rFonts w:hint="eastAsia"/>
        </w:rPr>
        <w:br/>
      </w:r>
      <w:r>
        <w:rPr>
          <w:rFonts w:hint="eastAsia"/>
        </w:rPr>
        <w:t>　　　　二、高速视觉企业人才策略</w:t>
      </w:r>
      <w:r>
        <w:rPr>
          <w:rFonts w:hint="eastAsia"/>
        </w:rPr>
        <w:br/>
      </w:r>
      <w:r>
        <w:rPr>
          <w:rFonts w:hint="eastAsia"/>
        </w:rPr>
        <w:t>　　第三节 2026-2032年中国高速视觉企业营销策略建议</w:t>
      </w:r>
      <w:r>
        <w:rPr>
          <w:rFonts w:hint="eastAsia"/>
        </w:rPr>
        <w:br/>
      </w:r>
      <w:r>
        <w:rPr>
          <w:rFonts w:hint="eastAsia"/>
        </w:rPr>
        <w:t>　　　　一、高速视觉企业定位策略</w:t>
      </w:r>
      <w:r>
        <w:rPr>
          <w:rFonts w:hint="eastAsia"/>
        </w:rPr>
        <w:br/>
      </w:r>
      <w:r>
        <w:rPr>
          <w:rFonts w:hint="eastAsia"/>
        </w:rPr>
        <w:t>　　　　二、高速视觉企业价格策略</w:t>
      </w:r>
      <w:r>
        <w:rPr>
          <w:rFonts w:hint="eastAsia"/>
        </w:rPr>
        <w:br/>
      </w:r>
      <w:r>
        <w:rPr>
          <w:rFonts w:hint="eastAsia"/>
        </w:rPr>
        <w:t>　　　　三、高速视觉企业促销策略</w:t>
      </w:r>
      <w:r>
        <w:rPr>
          <w:rFonts w:hint="eastAsia"/>
        </w:rPr>
        <w:br/>
      </w:r>
      <w:r>
        <w:rPr>
          <w:rFonts w:hint="eastAsia"/>
        </w:rPr>
        <w:t>　　第四节 中-智林-　高速视觉行业研究结论</w:t>
      </w:r>
      <w:r>
        <w:rPr>
          <w:rFonts w:hint="eastAsia"/>
        </w:rPr>
        <w:br/>
      </w:r>
      <w:r>
        <w:rPr>
          <w:rFonts w:hint="eastAsia"/>
        </w:rPr>
        <w:br/>
      </w:r>
      <w:r>
        <w:rPr>
          <w:rFonts w:hint="eastAsia"/>
        </w:rPr>
        <w:t>图表目录</w:t>
      </w:r>
      <w:r>
        <w:rPr>
          <w:rFonts w:hint="eastAsia"/>
        </w:rPr>
        <w:br/>
      </w:r>
      <w:r>
        <w:rPr>
          <w:rFonts w:hint="eastAsia"/>
        </w:rPr>
        <w:t>　　图表 高速视觉介绍</w:t>
      </w:r>
      <w:r>
        <w:rPr>
          <w:rFonts w:hint="eastAsia"/>
        </w:rPr>
        <w:br/>
      </w:r>
      <w:r>
        <w:rPr>
          <w:rFonts w:hint="eastAsia"/>
        </w:rPr>
        <w:t>　　图表 高速视觉图片</w:t>
      </w:r>
      <w:r>
        <w:rPr>
          <w:rFonts w:hint="eastAsia"/>
        </w:rPr>
        <w:br/>
      </w:r>
      <w:r>
        <w:rPr>
          <w:rFonts w:hint="eastAsia"/>
        </w:rPr>
        <w:t>　　图表 高速视觉产业链调研</w:t>
      </w:r>
      <w:r>
        <w:rPr>
          <w:rFonts w:hint="eastAsia"/>
        </w:rPr>
        <w:br/>
      </w:r>
      <w:r>
        <w:rPr>
          <w:rFonts w:hint="eastAsia"/>
        </w:rPr>
        <w:t>　　图表 高速视觉行业特点</w:t>
      </w:r>
      <w:r>
        <w:rPr>
          <w:rFonts w:hint="eastAsia"/>
        </w:rPr>
        <w:br/>
      </w:r>
      <w:r>
        <w:rPr>
          <w:rFonts w:hint="eastAsia"/>
        </w:rPr>
        <w:t>　　图表 高速视觉政策</w:t>
      </w:r>
      <w:r>
        <w:rPr>
          <w:rFonts w:hint="eastAsia"/>
        </w:rPr>
        <w:br/>
      </w:r>
      <w:r>
        <w:rPr>
          <w:rFonts w:hint="eastAsia"/>
        </w:rPr>
        <w:t>　　图表 高速视觉技术 标准</w:t>
      </w:r>
      <w:r>
        <w:rPr>
          <w:rFonts w:hint="eastAsia"/>
        </w:rPr>
        <w:br/>
      </w:r>
      <w:r>
        <w:rPr>
          <w:rFonts w:hint="eastAsia"/>
        </w:rPr>
        <w:t>　　图表 高速视觉最新消息 动态</w:t>
      </w:r>
      <w:r>
        <w:rPr>
          <w:rFonts w:hint="eastAsia"/>
        </w:rPr>
        <w:br/>
      </w:r>
      <w:r>
        <w:rPr>
          <w:rFonts w:hint="eastAsia"/>
        </w:rPr>
        <w:t>　　图表 高速视觉行业现状</w:t>
      </w:r>
      <w:r>
        <w:rPr>
          <w:rFonts w:hint="eastAsia"/>
        </w:rPr>
        <w:br/>
      </w:r>
      <w:r>
        <w:rPr>
          <w:rFonts w:hint="eastAsia"/>
        </w:rPr>
        <w:t>　　图表 2020-2025年高速视觉行业市场容量统计</w:t>
      </w:r>
      <w:r>
        <w:rPr>
          <w:rFonts w:hint="eastAsia"/>
        </w:rPr>
        <w:br/>
      </w:r>
      <w:r>
        <w:rPr>
          <w:rFonts w:hint="eastAsia"/>
        </w:rPr>
        <w:t>　　图表 2020-2025年中国高速视觉市场规模情况</w:t>
      </w:r>
      <w:r>
        <w:rPr>
          <w:rFonts w:hint="eastAsia"/>
        </w:rPr>
        <w:br/>
      </w:r>
      <w:r>
        <w:rPr>
          <w:rFonts w:hint="eastAsia"/>
        </w:rPr>
        <w:t>　　图表 2020-2025年中国高速视觉销售统计</w:t>
      </w:r>
      <w:r>
        <w:rPr>
          <w:rFonts w:hint="eastAsia"/>
        </w:rPr>
        <w:br/>
      </w:r>
      <w:r>
        <w:rPr>
          <w:rFonts w:hint="eastAsia"/>
        </w:rPr>
        <w:t>　　图表 2020-2025年中国高速视觉利润总额</w:t>
      </w:r>
      <w:r>
        <w:rPr>
          <w:rFonts w:hint="eastAsia"/>
        </w:rPr>
        <w:br/>
      </w:r>
      <w:r>
        <w:rPr>
          <w:rFonts w:hint="eastAsia"/>
        </w:rPr>
        <w:t>　　图表 2020-2025年中国高速视觉企业数量统计</w:t>
      </w:r>
      <w:r>
        <w:rPr>
          <w:rFonts w:hint="eastAsia"/>
        </w:rPr>
        <w:br/>
      </w:r>
      <w:r>
        <w:rPr>
          <w:rFonts w:hint="eastAsia"/>
        </w:rPr>
        <w:t>　　图表 2025年高速视觉成本和利润分析</w:t>
      </w:r>
      <w:r>
        <w:rPr>
          <w:rFonts w:hint="eastAsia"/>
        </w:rPr>
        <w:br/>
      </w:r>
      <w:r>
        <w:rPr>
          <w:rFonts w:hint="eastAsia"/>
        </w:rPr>
        <w:t>　　图表 2020-2025年中国高速视觉行业经营效益分析</w:t>
      </w:r>
      <w:r>
        <w:rPr>
          <w:rFonts w:hint="eastAsia"/>
        </w:rPr>
        <w:br/>
      </w:r>
      <w:r>
        <w:rPr>
          <w:rFonts w:hint="eastAsia"/>
        </w:rPr>
        <w:t>　　图表 2020-2025年中国高速视觉行业发展能力分析</w:t>
      </w:r>
      <w:r>
        <w:rPr>
          <w:rFonts w:hint="eastAsia"/>
        </w:rPr>
        <w:br/>
      </w:r>
      <w:r>
        <w:rPr>
          <w:rFonts w:hint="eastAsia"/>
        </w:rPr>
        <w:t>　　图表 2020-2025年中国高速视觉行业盈利能力分析</w:t>
      </w:r>
      <w:r>
        <w:rPr>
          <w:rFonts w:hint="eastAsia"/>
        </w:rPr>
        <w:br/>
      </w:r>
      <w:r>
        <w:rPr>
          <w:rFonts w:hint="eastAsia"/>
        </w:rPr>
        <w:t>　　图表 2020-2025年中国高速视觉行业运营能力分析</w:t>
      </w:r>
      <w:r>
        <w:rPr>
          <w:rFonts w:hint="eastAsia"/>
        </w:rPr>
        <w:br/>
      </w:r>
      <w:r>
        <w:rPr>
          <w:rFonts w:hint="eastAsia"/>
        </w:rPr>
        <w:t>　　图表 2020-2025年中国高速视觉行业偿债能力分析</w:t>
      </w:r>
      <w:r>
        <w:rPr>
          <w:rFonts w:hint="eastAsia"/>
        </w:rPr>
        <w:br/>
      </w:r>
      <w:r>
        <w:rPr>
          <w:rFonts w:hint="eastAsia"/>
        </w:rPr>
        <w:t>　　图表 高速视觉品牌分析</w:t>
      </w:r>
      <w:r>
        <w:rPr>
          <w:rFonts w:hint="eastAsia"/>
        </w:rPr>
        <w:br/>
      </w:r>
      <w:r>
        <w:rPr>
          <w:rFonts w:hint="eastAsia"/>
        </w:rPr>
        <w:t>　　图表 **地区高速视觉市场规模</w:t>
      </w:r>
      <w:r>
        <w:rPr>
          <w:rFonts w:hint="eastAsia"/>
        </w:rPr>
        <w:br/>
      </w:r>
      <w:r>
        <w:rPr>
          <w:rFonts w:hint="eastAsia"/>
        </w:rPr>
        <w:t>　　图表 **地区高速视觉行业市场需求</w:t>
      </w:r>
      <w:r>
        <w:rPr>
          <w:rFonts w:hint="eastAsia"/>
        </w:rPr>
        <w:br/>
      </w:r>
      <w:r>
        <w:rPr>
          <w:rFonts w:hint="eastAsia"/>
        </w:rPr>
        <w:t>　　图表 **地区高速视觉市场调研</w:t>
      </w:r>
      <w:r>
        <w:rPr>
          <w:rFonts w:hint="eastAsia"/>
        </w:rPr>
        <w:br/>
      </w:r>
      <w:r>
        <w:rPr>
          <w:rFonts w:hint="eastAsia"/>
        </w:rPr>
        <w:t>　　图表 **地区高速视觉行业市场需求分析</w:t>
      </w:r>
      <w:r>
        <w:rPr>
          <w:rFonts w:hint="eastAsia"/>
        </w:rPr>
        <w:br/>
      </w:r>
      <w:r>
        <w:rPr>
          <w:rFonts w:hint="eastAsia"/>
        </w:rPr>
        <w:t>　　图表 **地区高速视觉市场规模</w:t>
      </w:r>
      <w:r>
        <w:rPr>
          <w:rFonts w:hint="eastAsia"/>
        </w:rPr>
        <w:br/>
      </w:r>
      <w:r>
        <w:rPr>
          <w:rFonts w:hint="eastAsia"/>
        </w:rPr>
        <w:t>　　图表 **地区高速视觉行业市场需求</w:t>
      </w:r>
      <w:r>
        <w:rPr>
          <w:rFonts w:hint="eastAsia"/>
        </w:rPr>
        <w:br/>
      </w:r>
      <w:r>
        <w:rPr>
          <w:rFonts w:hint="eastAsia"/>
        </w:rPr>
        <w:t>　　图表 **地区高速视觉市场调研</w:t>
      </w:r>
      <w:r>
        <w:rPr>
          <w:rFonts w:hint="eastAsia"/>
        </w:rPr>
        <w:br/>
      </w:r>
      <w:r>
        <w:rPr>
          <w:rFonts w:hint="eastAsia"/>
        </w:rPr>
        <w:t>　　图表 **地区高速视觉市场需求分析</w:t>
      </w:r>
      <w:r>
        <w:rPr>
          <w:rFonts w:hint="eastAsia"/>
        </w:rPr>
        <w:br/>
      </w:r>
      <w:r>
        <w:rPr>
          <w:rFonts w:hint="eastAsia"/>
        </w:rPr>
        <w:t>　　图表 高速视觉上游发展</w:t>
      </w:r>
      <w:r>
        <w:rPr>
          <w:rFonts w:hint="eastAsia"/>
        </w:rPr>
        <w:br/>
      </w:r>
      <w:r>
        <w:rPr>
          <w:rFonts w:hint="eastAsia"/>
        </w:rPr>
        <w:t>　　图表 高速视觉下游发展</w:t>
      </w:r>
      <w:r>
        <w:rPr>
          <w:rFonts w:hint="eastAsia"/>
        </w:rPr>
        <w:br/>
      </w:r>
      <w:r>
        <w:rPr>
          <w:rFonts w:hint="eastAsia"/>
        </w:rPr>
        <w:t>　　……</w:t>
      </w:r>
      <w:r>
        <w:rPr>
          <w:rFonts w:hint="eastAsia"/>
        </w:rPr>
        <w:br/>
      </w:r>
      <w:r>
        <w:rPr>
          <w:rFonts w:hint="eastAsia"/>
        </w:rPr>
        <w:t>　　图表 高速视觉企业（一）概况</w:t>
      </w:r>
      <w:r>
        <w:rPr>
          <w:rFonts w:hint="eastAsia"/>
        </w:rPr>
        <w:br/>
      </w:r>
      <w:r>
        <w:rPr>
          <w:rFonts w:hint="eastAsia"/>
        </w:rPr>
        <w:t>　　图表 企业高速视觉业务</w:t>
      </w:r>
      <w:r>
        <w:rPr>
          <w:rFonts w:hint="eastAsia"/>
        </w:rPr>
        <w:br/>
      </w:r>
      <w:r>
        <w:rPr>
          <w:rFonts w:hint="eastAsia"/>
        </w:rPr>
        <w:t>　　图表 高速视觉企业（一）经营情况分析</w:t>
      </w:r>
      <w:r>
        <w:rPr>
          <w:rFonts w:hint="eastAsia"/>
        </w:rPr>
        <w:br/>
      </w:r>
      <w:r>
        <w:rPr>
          <w:rFonts w:hint="eastAsia"/>
        </w:rPr>
        <w:t>　　图表 高速视觉企业（一）盈利能力情况</w:t>
      </w:r>
      <w:r>
        <w:rPr>
          <w:rFonts w:hint="eastAsia"/>
        </w:rPr>
        <w:br/>
      </w:r>
      <w:r>
        <w:rPr>
          <w:rFonts w:hint="eastAsia"/>
        </w:rPr>
        <w:t>　　图表 高速视觉企业（一）偿债能力情况</w:t>
      </w:r>
      <w:r>
        <w:rPr>
          <w:rFonts w:hint="eastAsia"/>
        </w:rPr>
        <w:br/>
      </w:r>
      <w:r>
        <w:rPr>
          <w:rFonts w:hint="eastAsia"/>
        </w:rPr>
        <w:t>　　图表 高速视觉企业（一）运营能力情况</w:t>
      </w:r>
      <w:r>
        <w:rPr>
          <w:rFonts w:hint="eastAsia"/>
        </w:rPr>
        <w:br/>
      </w:r>
      <w:r>
        <w:rPr>
          <w:rFonts w:hint="eastAsia"/>
        </w:rPr>
        <w:t>　　图表 高速视觉企业（一）成长能力情况</w:t>
      </w:r>
      <w:r>
        <w:rPr>
          <w:rFonts w:hint="eastAsia"/>
        </w:rPr>
        <w:br/>
      </w:r>
      <w:r>
        <w:rPr>
          <w:rFonts w:hint="eastAsia"/>
        </w:rPr>
        <w:t>　　图表 高速视觉企业（二）简介</w:t>
      </w:r>
      <w:r>
        <w:rPr>
          <w:rFonts w:hint="eastAsia"/>
        </w:rPr>
        <w:br/>
      </w:r>
      <w:r>
        <w:rPr>
          <w:rFonts w:hint="eastAsia"/>
        </w:rPr>
        <w:t>　　图表 企业高速视觉业务</w:t>
      </w:r>
      <w:r>
        <w:rPr>
          <w:rFonts w:hint="eastAsia"/>
        </w:rPr>
        <w:br/>
      </w:r>
      <w:r>
        <w:rPr>
          <w:rFonts w:hint="eastAsia"/>
        </w:rPr>
        <w:t>　　图表 高速视觉企业（二）经营情况分析</w:t>
      </w:r>
      <w:r>
        <w:rPr>
          <w:rFonts w:hint="eastAsia"/>
        </w:rPr>
        <w:br/>
      </w:r>
      <w:r>
        <w:rPr>
          <w:rFonts w:hint="eastAsia"/>
        </w:rPr>
        <w:t>　　图表 高速视觉企业（二）盈利能力情况</w:t>
      </w:r>
      <w:r>
        <w:rPr>
          <w:rFonts w:hint="eastAsia"/>
        </w:rPr>
        <w:br/>
      </w:r>
      <w:r>
        <w:rPr>
          <w:rFonts w:hint="eastAsia"/>
        </w:rPr>
        <w:t>　　图表 高速视觉企业（二）偿债能力情况</w:t>
      </w:r>
      <w:r>
        <w:rPr>
          <w:rFonts w:hint="eastAsia"/>
        </w:rPr>
        <w:br/>
      </w:r>
      <w:r>
        <w:rPr>
          <w:rFonts w:hint="eastAsia"/>
        </w:rPr>
        <w:t>　　图表 高速视觉企业（二）运营能力情况</w:t>
      </w:r>
      <w:r>
        <w:rPr>
          <w:rFonts w:hint="eastAsia"/>
        </w:rPr>
        <w:br/>
      </w:r>
      <w:r>
        <w:rPr>
          <w:rFonts w:hint="eastAsia"/>
        </w:rPr>
        <w:t>　　图表 高速视觉企业（二）成长能力情况</w:t>
      </w:r>
      <w:r>
        <w:rPr>
          <w:rFonts w:hint="eastAsia"/>
        </w:rPr>
        <w:br/>
      </w:r>
      <w:r>
        <w:rPr>
          <w:rFonts w:hint="eastAsia"/>
        </w:rPr>
        <w:t>　　图表 高速视觉企业（三）概况</w:t>
      </w:r>
      <w:r>
        <w:rPr>
          <w:rFonts w:hint="eastAsia"/>
        </w:rPr>
        <w:br/>
      </w:r>
      <w:r>
        <w:rPr>
          <w:rFonts w:hint="eastAsia"/>
        </w:rPr>
        <w:t>　　图表 企业高速视觉业务</w:t>
      </w:r>
      <w:r>
        <w:rPr>
          <w:rFonts w:hint="eastAsia"/>
        </w:rPr>
        <w:br/>
      </w:r>
      <w:r>
        <w:rPr>
          <w:rFonts w:hint="eastAsia"/>
        </w:rPr>
        <w:t>　　图表 高速视觉企业（三）经营情况分析</w:t>
      </w:r>
      <w:r>
        <w:rPr>
          <w:rFonts w:hint="eastAsia"/>
        </w:rPr>
        <w:br/>
      </w:r>
      <w:r>
        <w:rPr>
          <w:rFonts w:hint="eastAsia"/>
        </w:rPr>
        <w:t>　　图表 高速视觉企业（三）盈利能力情况</w:t>
      </w:r>
      <w:r>
        <w:rPr>
          <w:rFonts w:hint="eastAsia"/>
        </w:rPr>
        <w:br/>
      </w:r>
      <w:r>
        <w:rPr>
          <w:rFonts w:hint="eastAsia"/>
        </w:rPr>
        <w:t>　　图表 高速视觉企业（三）偿债能力情况</w:t>
      </w:r>
      <w:r>
        <w:rPr>
          <w:rFonts w:hint="eastAsia"/>
        </w:rPr>
        <w:br/>
      </w:r>
      <w:r>
        <w:rPr>
          <w:rFonts w:hint="eastAsia"/>
        </w:rPr>
        <w:t>　　图表 高速视觉企业（三）运营能力情况</w:t>
      </w:r>
      <w:r>
        <w:rPr>
          <w:rFonts w:hint="eastAsia"/>
        </w:rPr>
        <w:br/>
      </w:r>
      <w:r>
        <w:rPr>
          <w:rFonts w:hint="eastAsia"/>
        </w:rPr>
        <w:t>　　图表 高速视觉企业（三）成长能力情况</w:t>
      </w:r>
      <w:r>
        <w:rPr>
          <w:rFonts w:hint="eastAsia"/>
        </w:rPr>
        <w:br/>
      </w:r>
      <w:r>
        <w:rPr>
          <w:rFonts w:hint="eastAsia"/>
        </w:rPr>
        <w:t>　　图表 高速视觉企业（四）简介</w:t>
      </w:r>
      <w:r>
        <w:rPr>
          <w:rFonts w:hint="eastAsia"/>
        </w:rPr>
        <w:br/>
      </w:r>
      <w:r>
        <w:rPr>
          <w:rFonts w:hint="eastAsia"/>
        </w:rPr>
        <w:t>　　图表 企业高速视觉业务</w:t>
      </w:r>
      <w:r>
        <w:rPr>
          <w:rFonts w:hint="eastAsia"/>
        </w:rPr>
        <w:br/>
      </w:r>
      <w:r>
        <w:rPr>
          <w:rFonts w:hint="eastAsia"/>
        </w:rPr>
        <w:t>　　图表 高速视觉企业（四）经营情况分析</w:t>
      </w:r>
      <w:r>
        <w:rPr>
          <w:rFonts w:hint="eastAsia"/>
        </w:rPr>
        <w:br/>
      </w:r>
      <w:r>
        <w:rPr>
          <w:rFonts w:hint="eastAsia"/>
        </w:rPr>
        <w:t>　　图表 高速视觉企业（四）盈利能力情况</w:t>
      </w:r>
      <w:r>
        <w:rPr>
          <w:rFonts w:hint="eastAsia"/>
        </w:rPr>
        <w:br/>
      </w:r>
      <w:r>
        <w:rPr>
          <w:rFonts w:hint="eastAsia"/>
        </w:rPr>
        <w:t>　　图表 高速视觉企业（四）偿债能力情况</w:t>
      </w:r>
      <w:r>
        <w:rPr>
          <w:rFonts w:hint="eastAsia"/>
        </w:rPr>
        <w:br/>
      </w:r>
      <w:r>
        <w:rPr>
          <w:rFonts w:hint="eastAsia"/>
        </w:rPr>
        <w:t>　　图表 高速视觉企业（四）运营能力情况</w:t>
      </w:r>
      <w:r>
        <w:rPr>
          <w:rFonts w:hint="eastAsia"/>
        </w:rPr>
        <w:br/>
      </w:r>
      <w:r>
        <w:rPr>
          <w:rFonts w:hint="eastAsia"/>
        </w:rPr>
        <w:t>　　图表 高速视觉企业（四）成长能力情况</w:t>
      </w:r>
      <w:r>
        <w:rPr>
          <w:rFonts w:hint="eastAsia"/>
        </w:rPr>
        <w:br/>
      </w:r>
      <w:r>
        <w:rPr>
          <w:rFonts w:hint="eastAsia"/>
        </w:rPr>
        <w:t>　　……</w:t>
      </w:r>
      <w:r>
        <w:rPr>
          <w:rFonts w:hint="eastAsia"/>
        </w:rPr>
        <w:br/>
      </w:r>
      <w:r>
        <w:rPr>
          <w:rFonts w:hint="eastAsia"/>
        </w:rPr>
        <w:t>　　图表 高速视觉投资、并购情况</w:t>
      </w:r>
      <w:r>
        <w:rPr>
          <w:rFonts w:hint="eastAsia"/>
        </w:rPr>
        <w:br/>
      </w:r>
      <w:r>
        <w:rPr>
          <w:rFonts w:hint="eastAsia"/>
        </w:rPr>
        <w:t>　　图表 高速视觉优势</w:t>
      </w:r>
      <w:r>
        <w:rPr>
          <w:rFonts w:hint="eastAsia"/>
        </w:rPr>
        <w:br/>
      </w:r>
      <w:r>
        <w:rPr>
          <w:rFonts w:hint="eastAsia"/>
        </w:rPr>
        <w:t>　　图表 高速视觉劣势</w:t>
      </w:r>
      <w:r>
        <w:rPr>
          <w:rFonts w:hint="eastAsia"/>
        </w:rPr>
        <w:br/>
      </w:r>
      <w:r>
        <w:rPr>
          <w:rFonts w:hint="eastAsia"/>
        </w:rPr>
        <w:t>　　图表 高速视觉机会</w:t>
      </w:r>
      <w:r>
        <w:rPr>
          <w:rFonts w:hint="eastAsia"/>
        </w:rPr>
        <w:br/>
      </w:r>
      <w:r>
        <w:rPr>
          <w:rFonts w:hint="eastAsia"/>
        </w:rPr>
        <w:t>　　图表 高速视觉威胁</w:t>
      </w:r>
      <w:r>
        <w:rPr>
          <w:rFonts w:hint="eastAsia"/>
        </w:rPr>
        <w:br/>
      </w:r>
      <w:r>
        <w:rPr>
          <w:rFonts w:hint="eastAsia"/>
        </w:rPr>
        <w:t>　　图表 进入高速视觉行业壁垒</w:t>
      </w:r>
      <w:r>
        <w:rPr>
          <w:rFonts w:hint="eastAsia"/>
        </w:rPr>
        <w:br/>
      </w:r>
      <w:r>
        <w:rPr>
          <w:rFonts w:hint="eastAsia"/>
        </w:rPr>
        <w:t>　　图表 高速视觉发展有利因素</w:t>
      </w:r>
      <w:r>
        <w:rPr>
          <w:rFonts w:hint="eastAsia"/>
        </w:rPr>
        <w:br/>
      </w:r>
      <w:r>
        <w:rPr>
          <w:rFonts w:hint="eastAsia"/>
        </w:rPr>
        <w:t>　　图表 高速视觉发展不利因素</w:t>
      </w:r>
      <w:r>
        <w:rPr>
          <w:rFonts w:hint="eastAsia"/>
        </w:rPr>
        <w:br/>
      </w:r>
      <w:r>
        <w:rPr>
          <w:rFonts w:hint="eastAsia"/>
        </w:rPr>
        <w:t>　　图表 2026-2032年中国高速视觉行业信息化</w:t>
      </w:r>
      <w:r>
        <w:rPr>
          <w:rFonts w:hint="eastAsia"/>
        </w:rPr>
        <w:br/>
      </w:r>
      <w:r>
        <w:rPr>
          <w:rFonts w:hint="eastAsia"/>
        </w:rPr>
        <w:t>　　图表 2026-2032年中国高速视觉行业市场容量预测</w:t>
      </w:r>
      <w:r>
        <w:rPr>
          <w:rFonts w:hint="eastAsia"/>
        </w:rPr>
        <w:br/>
      </w:r>
      <w:r>
        <w:rPr>
          <w:rFonts w:hint="eastAsia"/>
        </w:rPr>
        <w:t>　　图表 2026-2032年中国高速视觉行业市场规模预测</w:t>
      </w:r>
      <w:r>
        <w:rPr>
          <w:rFonts w:hint="eastAsia"/>
        </w:rPr>
        <w:br/>
      </w:r>
      <w:r>
        <w:rPr>
          <w:rFonts w:hint="eastAsia"/>
        </w:rPr>
        <w:t>　　图表 2026-2032年中国高速视觉行业风险</w:t>
      </w:r>
      <w:r>
        <w:rPr>
          <w:rFonts w:hint="eastAsia"/>
        </w:rPr>
        <w:br/>
      </w:r>
      <w:r>
        <w:rPr>
          <w:rFonts w:hint="eastAsia"/>
        </w:rPr>
        <w:t>　　图表 2026-2032年中国高速视觉市场前景分析</w:t>
      </w:r>
      <w:r>
        <w:rPr>
          <w:rFonts w:hint="eastAsia"/>
        </w:rPr>
        <w:br/>
      </w:r>
      <w:r>
        <w:rPr>
          <w:rFonts w:hint="eastAsia"/>
        </w:rPr>
        <w:t>　　图表 2026-2032年中国高速视觉发展趋势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68c4913cb4ea5" w:history="1">
        <w:r>
          <w:rPr>
            <w:rStyle w:val="Hyperlink"/>
          </w:rPr>
          <w:t>2026-2032年中国高速视觉市场调查研究与发展前景报告</w:t>
        </w:r>
      </w:hyperlink>
      <w:r>
        <w:rPr>
          <w:color w:val="C00000"/>
        </w:rPr>
        <w:t>》，报告编号：</w:t>
      </w:r>
      <w:r>
        <w:rPr>
          <w:rFonts w:hint="eastAsia"/>
          <w:color w:val="C00000"/>
        </w:rPr>
        <w:t>5853982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68c4913cb4ea5" w:history="1">
        <w:r>
          <w:rPr>
            <w:rStyle w:val="Hyperlink"/>
          </w:rPr>
          <w:t>https://www.20087.com/2/98/GaoSuShiJueShiChangQianJingFenXi.html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热点：高速行驶的视频、高速视觉减速标线、航拍高速公路高清视频、高速视觉数粒机、高速路行车风景小视频、高速视觉是什么、高速行驶视觉变化、高速视觉疲劳怎么缓解、全国高速公路实时视频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efdf0de44548" w:history="1">
      <w:r>
        <w:rPr>
          <w:rStyle w:val="Hyperlink"/>
        </w:rPr>
        <w:t>2026-2032年中国高速视觉市场调查研究与发展前景报告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aoSuShiJueShiChangQianJingFenXi.html" TargetMode="External" Id="Rf5c68c4913cb4ea5" /></Relationships>
</file>

<file path=word/_rels/header2.xml.rels>&#65279;<?xml version="1.0" encoding="utf-8"?><Relationships xmlns="http://schemas.openxmlformats.org/package/2006/relationships"><Relationship Type="http://schemas.openxmlformats.org/officeDocument/2006/relationships/hyperlink" Target="https://www.20087.com/2/98/GaoSuShiJueShiChangQianJingFenXi.html" TargetMode="External" Id="R8362efdf0de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2026-03-31T07:24:19Z</dcterms:created>
  <dcterms:modified xsi:type="dcterms:W3CDTF">2026-03-31T08:24:19Z</dcterms:modified>
  <dc:subject>2026-2032年中国高速视觉市场调查研究与发展前景报告</dc:subject>
  <dc:title>2026-2032年中国高速视觉市场调查研究与发展前景报告</dc:title>
  <cp:keywords>2026-2032年中国高速视觉市场调查研究与发展前景报告</cp:keywords>
  <dc:description>2026-2032年中国高速视觉市场调查研究与发展前景报告</dc:description>
</cp:coreProperties>
</file>