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3f9eed44448c4" w:history="1">
              <w:r>
                <w:rPr>
                  <w:rStyle w:val="Hyperlink"/>
                </w:rPr>
                <w:t>2026-2032年中国信号处理单元市场现状与发展前景报告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3f9eed44448c4" w:history="1">
              <w:r>
                <w:rPr>
                  <w:rStyle w:val="Hyperlink"/>
                </w:rPr>
                <w:t>2026-2032年中国信号处理单元市场现状与发展前景报告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3f9eed44448c4" w:history="1">
                <w:r>
                  <w:rPr>
                    <w:rStyle w:val="Hyperlink"/>
                  </w:rPr>
                  <w:t>https://www.20087.com/3/08/XinHaoChuLiDanYuanFaZhanXianZhuangQianJing.html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处理单元（SPU）是电子系统中负责采集、滤波、放大、转换和分析电信号的核心组件，广泛应用于通信设备、工业控制、汽车电子、医疗仪器、雷达系统等多个高科技领域。随着数字化、智能化技术的发展，信号处理单元正从传统的模拟处理向高速数字信号处理（DSP）方向演进，支持更复杂的算法和更高的数据吞吐量。现有产品在性能、功耗、集成度等方面不断优化，但面对5G通信、人工智能感知、自动驾驶等新兴应用场景，仍面临实时性、精度和稳定性等方面的挑战。此外，部分高端信号处理芯片仍依赖进口，国产替代能力有待加强。</w:t>
      </w:r>
      <w:r>
        <w:rPr>
          <w:rFonts w:hint="eastAsia"/>
        </w:rPr>
        <w:br/>
      </w:r>
      <w:r>
        <w:rPr>
          <w:rFonts w:hint="eastAsia"/>
        </w:rPr>
        <w:t>　　未来，信号处理单元将向高性能、低功耗、可编程化方向加速演进。市场调研网指出，随着AI算法与硬件架构的深度融合，SPU将具备更强的自主学习与决策能力，广泛应用于边缘计算、智能传感器、无人系统等前沿领域。同时，基于FPGA、ASIC和专用AI芯片的异构计算架构将成为发展趋势，提升系统灵活性与能效比。在通信领域，SPU将支撑6G网络所需的超高频段信号处理，提升传输速率与覆盖能力。此外，随着国产半导体产业的崛起，信号处理核心元器件的研发投入将持续加大，有望在关键算法、封装工艺、测试验证等方面实现突破，推动我国电子信息产业链的安全可控与自主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3f9eed44448c4" w:history="1">
        <w:r>
          <w:rPr>
            <w:rStyle w:val="Hyperlink"/>
          </w:rPr>
          <w:t>2026-2032年中国信号处理单元市场现状与发展前景报告</w:t>
        </w:r>
      </w:hyperlink>
      <w:r>
        <w:rPr>
          <w:rFonts w:hint="eastAsia"/>
        </w:rPr>
        <w:t>》，2025年信号处理单元行业市场规模达 亿元，预计2032年市场规模将达 亿元，期间年均复合增长率（CAGR）达 %。报告基于多年行业研究积累，结合信号处理单元市场发展现状，依托行业权威数据资源和长期市场监测数据库，对信号处理单元市场规模、技术现状及未来方向进行了全面分析。报告梳理了信号处理单元行业竞争格局，重点评估了主要企业的市场表现及品牌影响力，并通过SWOT分析揭示了信号处理单元行业机遇与潜在风险。同时，报告对信号处理单元市场前景和发展趋势进行了科学预测，为投资者提供了投资价值判断和策略建议，助力把握信号处理单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信号处理单元产品概述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信号处理单元市场特点分析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信号处理单元行业发展周期特征分析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中国信号处理单元行业发展环境分析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中国信号处理单元行业发展经济环境分析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中国信号处理单元行业发展政策环境分析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一、信号处理单元行业政策影响分析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二、相关信号处理单元行业标准分析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全球信号处理单元行业市场发展调研分析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全球信号处理单元行业市场运行环境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全球信号处理单元行业市场发展情况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一、全球信号处理单元行业市场供给分析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二、全球信号处理单元行业市场需求分析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三、全球信号处理单元行业主要国家地区发展情况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2026-2032年全球信号处理单元行业市场规模趋势预测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中国信号处理单元行业市场供需现状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中国信号处理单元市场现状</w:t>
      </w:r>
      <w:r>
        <w:rPr>
          <w:rFonts w:hint="eastAsia"/>
        </w:rPr>
        <w:br/>
      </w:r>
      <w:r>
        <w:rPr>
          <w:rFonts w:hint="eastAsia"/>
        </w:rPr>
        <w:t>　　第二节 中国信号处理单元产量情况分析及预测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一、信号处理单元总体产能规模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二、2020-2025年中国信号处理单元行业产量统计分析</w:t>
      </w:r>
      <w:r>
        <w:rPr>
          <w:rFonts w:hint="eastAsia"/>
        </w:rPr>
        <w:br/>
      </w:r>
      <w:r>
        <w:rPr>
          <w:rFonts w:hint="eastAsia"/>
        </w:rPr>
        <w:t>　　　　三、信号处理单元行业区域产量分布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四、2026-2032年中国信号处理单元行业产量预测</w:t>
      </w:r>
      <w:r>
        <w:rPr>
          <w:rFonts w:hint="eastAsia"/>
        </w:rPr>
        <w:br/>
      </w:r>
      <w:r>
        <w:rPr>
          <w:rFonts w:hint="eastAsia"/>
        </w:rPr>
        <w:t>　　第三节 中国信号处理单元市场需求分析及预测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一、2020-2025年中国信号处理单元市场需求统计</w:t>
      </w:r>
      <w:r>
        <w:rPr>
          <w:rFonts w:hint="eastAsia"/>
        </w:rPr>
        <w:br/>
      </w:r>
      <w:r>
        <w:rPr>
          <w:rFonts w:hint="eastAsia"/>
        </w:rPr>
        <w:t>　　　　二、中国信号处理单元市场需求特点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三、2026-2032年中国信号处理单元市场需求量预测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2025-2026年信号处理单元行业技术发展现状及趋势分析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信号处理单元行业技术发展现状分析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国内外信号处理单元行业技术差异与原因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信号处理单元行业技术发展方向、趋势预测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提升信号处理单元行业技术能力策略建议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中国信号处理单元行业现状调研分析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中国信号处理单元行业发展现状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一、2025-2026年信号处理单元行业品牌发展现状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二、2025-2026年信号处理单元行业需求市场现状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三、2025-2026年信号处理单元市场需求层次分析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四、2025-2026年中国信号处理单元市场走向分析</w:t>
      </w:r>
      <w:r>
        <w:rPr>
          <w:rFonts w:hint="eastAsia"/>
        </w:rPr>
        <w:br/>
      </w:r>
      <w:r>
        <w:rPr>
          <w:rFonts w:hint="eastAsia"/>
        </w:rPr>
        <w:t>　　第二节 中国信号处理单元行业存在的问题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一、2025-2026年信号处理单元产品市场存在的主要问题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二、2025-2026年国内信号处理单元产品市场的三大瓶颈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三、2025-2026年信号处理单元产品市场遭遇的规模难题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对中国信号处理单元市场的分析及思考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一、信号处理单元市场特点</w:t>
      </w:r>
      <w:r>
        <w:rPr>
          <w:rFonts w:hint="eastAsia"/>
        </w:rPr>
        <w:br/>
      </w:r>
      <w:r>
        <w:rPr>
          <w:rFonts w:hint="eastAsia"/>
        </w:rPr>
        <w:t>　　　　二、信号处理单元市场分析</w:t>
      </w:r>
      <w:r>
        <w:rPr>
          <w:rFonts w:hint="eastAsia"/>
        </w:rPr>
        <w:br/>
      </w:r>
      <w:r>
        <w:rPr>
          <w:rFonts w:hint="eastAsia"/>
        </w:rPr>
        <w:t>　　　　三、信号处理单元市场变化的方向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四、中国信号处理单元行业发展的新思路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五、对中国信号处理单元行业发展的思考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2020-2025年中国信号处理单元产品市场进出口数据分析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2020-2025年中国信号处理单元产品出口统计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2020-2025年中国信号处理单元产品进口统计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2020-2025年中国信号处理单元产品进出口价格对比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中国信号处理单元主要进口来源地及出口目的地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信号处理单元行业细分产品调研</w:t>
      </w:r>
      <w:r>
        <w:rPr>
          <w:rFonts w:hint="eastAsia"/>
        </w:rPr>
        <w:br/>
      </w:r>
      <w:r>
        <w:rPr>
          <w:rFonts w:hint="eastAsia"/>
        </w:rPr>
        <w:t>　　第一节 信号处理单元细分产品结构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2020-2025年中国信号处理单元行业竞争态势分析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2025年信号处理单元行业集中度分析</w:t>
      </w:r>
      <w:r>
        <w:rPr>
          <w:rFonts w:hint="eastAsia"/>
        </w:rPr>
        <w:br/>
      </w:r>
      <w:r>
        <w:rPr>
          <w:rFonts w:hint="eastAsia"/>
        </w:rPr>
        <w:t>　　　　一、信号处理单元市场集中度分析</w:t>
      </w:r>
      <w:r>
        <w:rPr>
          <w:rFonts w:hint="eastAsia"/>
        </w:rPr>
        <w:br/>
      </w:r>
      <w:r>
        <w:rPr>
          <w:rFonts w:hint="eastAsia"/>
        </w:rPr>
        <w:t>　　　　二、信号处理单元企业分布区域集中度分析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三、信号处理单元区域消费集中度分析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2020-2025年信号处理单元主要企业竞争力分析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2025年信号处理单元行业竞争格局分析</w:t>
      </w:r>
      <w:r>
        <w:rPr>
          <w:rFonts w:hint="eastAsia"/>
        </w:rPr>
        <w:br/>
      </w:r>
      <w:r>
        <w:rPr>
          <w:rFonts w:hint="eastAsia"/>
        </w:rPr>
        <w:t>　　　　一、信号处理单元行业竞争分析</w:t>
      </w:r>
      <w:r>
        <w:rPr>
          <w:rFonts w:hint="eastAsia"/>
        </w:rPr>
        <w:br/>
      </w:r>
      <w:r>
        <w:rPr>
          <w:rFonts w:hint="eastAsia"/>
        </w:rPr>
        <w:t>　　　　二、中外信号处理单元产品竞争分析</w:t>
      </w:r>
      <w:r>
        <w:rPr>
          <w:rFonts w:hint="eastAsia"/>
        </w:rPr>
        <w:br/>
      </w:r>
      <w:r>
        <w:rPr>
          <w:rFonts w:hint="eastAsia"/>
        </w:rPr>
        <w:t>　　　　三、国内信号处理单元行业重点企业发展动向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信号处理单元行业上下游产业链发展情况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信号处理单元上游产业发展分析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信号处理单元下游产业发展分析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信号处理单元行业重点企业竞争力分析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三、企业信号处理单元经营状况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信号处理单元企业管理策略建议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提高信号处理单元企业竞争力的策略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一、提高中国信号处理单元企业核心竞争力的对策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二、信号处理单元企业提升竞争力的主要方向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三、影响信号处理单元企业核心竞争力的因素及提升途径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四、提高信号处理单元企业竞争力的策略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对中国信号处理单元品牌的战略思考</w:t>
      </w:r>
      <w:r>
        <w:rPr>
          <w:rFonts w:hint="eastAsia"/>
        </w:rPr>
        <w:br/>
      </w:r>
      <w:r>
        <w:rPr>
          <w:rFonts w:hint="eastAsia"/>
        </w:rPr>
        <w:t>　　　　一、信号处理单元实施品牌战略的意义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二、信号处理单元企业品牌的现状分析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三、中国信号处理单元企业的品牌战略</w:t>
      </w:r>
      <w:r>
        <w:rPr>
          <w:rFonts w:hint="eastAsia"/>
        </w:rPr>
        <w:br/>
      </w:r>
      <w:r>
        <w:rPr>
          <w:rFonts w:hint="eastAsia"/>
        </w:rPr>
        <w:t>　　　　四、信号处理单元品牌战略管理的策略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信号处理单元行业发展趋势及投资风险预警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2026年信号处理单元市场前景分析</w:t>
      </w:r>
      <w:r>
        <w:rPr>
          <w:rFonts w:hint="eastAsia"/>
        </w:rPr>
        <w:br/>
      </w:r>
      <w:r>
        <w:rPr>
          <w:rFonts w:hint="eastAsia"/>
        </w:rPr>
        <w:t>　　第二节 2026年信号处理单元行业发展趋势预测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影响信号处理单元行业发展的主要因素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一、2026年影响信号处理单元行业运行的有利因素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二、2026年影响信号处理单元行业运行的稳定因素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三、2026年影响信号处理单元行业运行的不利因素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四、2026年中国信号处理单元行业发展面临的挑战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五、2026年中国信号处理单元行业发展面临的机遇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信号处理单元行业投资风险预警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一、2026年信号处理单元行业市场风险及控制策略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二、2026年信号处理单元行业政策风险及控制策略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三、2026年信号处理单元行业经营风险及控制策略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四、2026年信号处理单元同业竞争风险及控制策略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五、2026年信号处理单元行业其他风险及控制策略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信号处理单元市场研究结论</w:t>
      </w:r>
      <w:r>
        <w:rPr>
          <w:rFonts w:hint="eastAsia"/>
        </w:rPr>
        <w:br/>
      </w:r>
      <w:r>
        <w:rPr>
          <w:rFonts w:hint="eastAsia"/>
        </w:rPr>
        <w:t>　　第二节 信号处理单元子行业研究结论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中:智林－信号处理单元市场发展建议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2026-2032年中国信号处理单元行业产能预测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2026-2032年中国信号处理单元行业产量预测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2026-2032年中国信号处理单元行业市场需求预测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**地区信号处理单元市场规模及增长情况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**地区信号处理单元行业市场需求情况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**地区信号处理单元市场规模及增长情况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**地区信号处理单元行业市场需求情况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2020-2025年中国信号处理单元行业出口量及增速统计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信号处理单元重点企业经营情况分析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2026年信号处理单元行业壁垒</w:t>
      </w:r>
      <w:r>
        <w:rPr>
          <w:rFonts w:hint="eastAsia"/>
        </w:rPr>
        <w:br/>
      </w:r>
      <w:r>
        <w:rPr>
          <w:rFonts w:hint="eastAsia"/>
        </w:rPr>
        <w:t>　　图表 2026年信号处理单元市场前景分析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2026-2032年中国信号处理单元市场需求预测</w:t>
      </w:r>
      <w:r>
        <w:rPr>
          <w:rFonts w:hint="eastAsia"/>
        </w:rPr>
        <w:br/>
      </w:r>
      <w:r>
        <w:rPr>
          <w:rFonts w:hint="eastAsia"/>
        </w:rPr>
        <w:t>　　图表 2026年信号处理单元发展趋势预测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3f9eed44448c4" w:history="1">
        <w:r>
          <w:rPr>
            <w:rStyle w:val="Hyperlink"/>
          </w:rPr>
          <w:t>2026-2032年中国信号处理单元市场现状与发展前景报告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3f9eed44448c4" w:history="1">
        <w:r>
          <w:rPr>
            <w:rStyle w:val="Hyperlink"/>
          </w:rPr>
          <w:t>https://www.20087.com/3/08/XinHaoChuLiDanYuanFaZhanXianZhuangQianJing.html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连接关系例题及解析、信号处理单元的作用、信号处理单元的作用、信号处理单元由什么组成、消防柜信号处理单元叫什么、信号处理单元和终端盒、信号处理电路、信号处理单元和终端盒的区别、大三缓cpu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f95f3f224dd8" w:history="1">
      <w:r>
        <w:rPr>
          <w:rStyle w:val="Hyperlink"/>
        </w:rPr>
        <w:t>2026-2032年中国信号处理单元市场现状与发展前景报告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nHaoChuLiDanYuanFaZhanXianZhuangQianJing.html" TargetMode="External" Id="R1bb3f9eed444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nHaoChuLiDanYuanFaZhanXianZhuangQianJing.html" TargetMode="External" Id="Rb966f95f3f2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2026-05-03T08:37:10Z</dcterms:created>
  <dcterms:modified xsi:type="dcterms:W3CDTF">2026-05-03T09:37:10Z</dcterms:modified>
  <dc:subject>2026-2032年中国信号处理单元市场现状与发展前景报告</dc:subject>
  <dc:title>2026-2032年中国信号处理单元市场现状与发展前景报告</dc:title>
  <cp:keywords>2026-2032年中国信号处理单元市场现状与发展前景报告</cp:keywords>
  <dc:description>2026-2032年中国信号处理单元市场现状与发展前景报告</dc:description>
</cp:coreProperties>
</file>