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35c5b6a2549a1" w:history="1">
              <w:r>
                <w:rPr>
                  <w:rStyle w:val="Hyperlink"/>
                </w:rPr>
                <w:t>2024年中国NGB暨双向网络建设发展现状调研及市场前景分析报告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35c5b6a2549a1" w:history="1">
              <w:r>
                <w:rPr>
                  <w:rStyle w:val="Hyperlink"/>
                </w:rPr>
                <w:t>2024年中国NGB暨双向网络建设发展现状调研及市场前景分析报告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435c5b6a2549a1" w:history="1">
                <w:r>
                  <w:rPr>
                    <w:rStyle w:val="Hyperlink"/>
                  </w:rPr>
                  <w:t>https://www.20087.com/M_ITTongXun/83/NGBJiShuangXiangWangLuoJianSheShiChangXingQingFenXiYuQuShiYuCe.html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NGB（Next Generation Broadcasting）暨双向网络建设作为一种重要的通信基础设施，在数字电视、宽带互联网等领域有着广泛的应用。近年来，随着相关行业的发展和对高质量通信基础设施的需求增加，对高质量NGB暨双向网络建设的需求持续增长。目前，NGB暨双向网络建设不仅注重传输速率和稳定性，还强调了环保性和成本效益。随着通信技术和网络技术的进步，新型NGB暨双向网络建设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NGB暨双向网络建设的发展将更加注重技术创新和服务升级。一方面，随着新材料技术和通信技术的发展，开发具有更高传输速率和更好稳定性的新型NGB暨双向网络建设将成为趋势，以适应更加复杂的使用环境。另一方面，随着可持续发展理念的推广，开发更加环保、低能耗的NGB暨双向网络建设和使用技术也将成为行业发展的方向之一。此外，随着对通信基础设施研究的深入，开发更多以NGB暨双向网络建设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35c5b6a2549a1" w:history="1">
        <w:r>
          <w:rPr>
            <w:rStyle w:val="Hyperlink"/>
          </w:rPr>
          <w:t>2024年中国NGB暨双向网络建设发展现状调研及市场前景分析报告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NGB暨双向网络建设产业链。NGB暨双向网络建设报告详细分析了市场竞争格局，聚焦了重点企业及品牌影响力，并对价格机制和NGB暨双向网络建设细分市场特征进行了探讨。此外，报告还对市场前景进行了展望，预测了行业发展趋势，并就潜在的风险与机遇提供了专业的见解。NGB暨双向网络建设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2018-2023年中国广电网络双向网发展宏观环境</w:t>
      </w:r>
      <w:r>
        <w:rPr>
          <w:rFonts w:hint="eastAsia"/>
        </w:rPr>
        <w:br/>
      </w:r>
      <w:r>
        <w:rPr>
          <w:rFonts w:hint="eastAsia"/>
        </w:rPr>
        <w:t>　　第一节 国家对有线电视产业发展的方针政策</w:t>
      </w:r>
      <w:r>
        <w:rPr>
          <w:rFonts w:hint="eastAsia"/>
        </w:rPr>
        <w:br/>
      </w:r>
      <w:r>
        <w:rPr>
          <w:rFonts w:hint="eastAsia"/>
        </w:rPr>
        <w:t>　　第二节 有线电视网络双向改造的相关政策</w:t>
      </w:r>
      <w:r>
        <w:rPr>
          <w:rFonts w:hint="eastAsia"/>
        </w:rPr>
        <w:br/>
      </w:r>
      <w:r>
        <w:rPr>
          <w:rFonts w:hint="eastAsia"/>
        </w:rPr>
        <w:t>　　第三节 中国有线电视网络分析</w:t>
      </w:r>
      <w:r>
        <w:rPr>
          <w:rFonts w:hint="eastAsia"/>
        </w:rPr>
        <w:br/>
      </w:r>
      <w:r>
        <w:rPr>
          <w:rFonts w:hint="eastAsia"/>
        </w:rPr>
        <w:t>　　　　一、中国有线电视网络现状</w:t>
      </w:r>
      <w:r>
        <w:rPr>
          <w:rFonts w:hint="eastAsia"/>
        </w:rPr>
        <w:br/>
      </w:r>
      <w:r>
        <w:rPr>
          <w:rFonts w:hint="eastAsia"/>
        </w:rPr>
        <w:t>　　　　二、中国有线数字化发展进程</w:t>
      </w:r>
      <w:r>
        <w:rPr>
          <w:rFonts w:hint="eastAsia"/>
        </w:rPr>
        <w:br/>
      </w:r>
      <w:r>
        <w:rPr>
          <w:rFonts w:hint="eastAsia"/>
        </w:rPr>
        <w:t>　　　　三、国家对有线电视网络发展提出新要求</w:t>
      </w:r>
      <w:r>
        <w:rPr>
          <w:rFonts w:hint="eastAsia"/>
        </w:rPr>
        <w:br/>
      </w:r>
      <w:r>
        <w:rPr>
          <w:rFonts w:hint="eastAsia"/>
        </w:rPr>
        <w:t>　　　　四、双向化是必然趋势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2018-2023年中国有线电视网络发展探析</w:t>
      </w:r>
      <w:r>
        <w:rPr>
          <w:rFonts w:hint="eastAsia"/>
        </w:rPr>
        <w:br/>
      </w:r>
      <w:r>
        <w:rPr>
          <w:rFonts w:hint="eastAsia"/>
        </w:rPr>
        <w:t>　　第一节 中国HFC网的现状与问题</w:t>
      </w:r>
      <w:r>
        <w:rPr>
          <w:rFonts w:hint="eastAsia"/>
        </w:rPr>
        <w:br/>
      </w:r>
      <w:r>
        <w:rPr>
          <w:rFonts w:hint="eastAsia"/>
        </w:rPr>
        <w:t>　　　　一、HFC网模拟和数字化指标</w:t>
      </w:r>
      <w:r>
        <w:rPr>
          <w:rFonts w:hint="eastAsia"/>
        </w:rPr>
        <w:br/>
      </w:r>
      <w:r>
        <w:rPr>
          <w:rFonts w:hint="eastAsia"/>
        </w:rPr>
        <w:t>　　　　二、HFC网络传输数字化信号的问题</w:t>
      </w:r>
      <w:r>
        <w:rPr>
          <w:rFonts w:hint="eastAsia"/>
        </w:rPr>
        <w:br/>
      </w:r>
      <w:r>
        <w:rPr>
          <w:rFonts w:hint="eastAsia"/>
        </w:rPr>
        <w:t>　　　　三、HFC网络技术的发展</w:t>
      </w:r>
      <w:r>
        <w:rPr>
          <w:rFonts w:hint="eastAsia"/>
        </w:rPr>
        <w:br/>
      </w:r>
      <w:r>
        <w:rPr>
          <w:rFonts w:hint="eastAsia"/>
        </w:rPr>
        <w:t>　　第二节 有线电视网络双向改造必要性及紧迫性</w:t>
      </w:r>
      <w:r>
        <w:rPr>
          <w:rFonts w:hint="eastAsia"/>
        </w:rPr>
        <w:br/>
      </w:r>
      <w:r>
        <w:rPr>
          <w:rFonts w:hint="eastAsia"/>
        </w:rPr>
        <w:t>　　第三节 三网融合带来的契机</w:t>
      </w:r>
      <w:r>
        <w:rPr>
          <w:rFonts w:hint="eastAsia"/>
        </w:rPr>
        <w:br/>
      </w:r>
      <w:r>
        <w:rPr>
          <w:rFonts w:hint="eastAsia"/>
        </w:rPr>
        <w:t>　　　　一、三网融合的现状与存在问题</w:t>
      </w:r>
      <w:r>
        <w:rPr>
          <w:rFonts w:hint="eastAsia"/>
        </w:rPr>
        <w:br/>
      </w:r>
      <w:r>
        <w:rPr>
          <w:rFonts w:hint="eastAsia"/>
        </w:rPr>
        <w:t>　　　　二、三网经营业务的相互渗透</w:t>
      </w:r>
      <w:r>
        <w:rPr>
          <w:rFonts w:hint="eastAsia"/>
        </w:rPr>
        <w:br/>
      </w:r>
      <w:r>
        <w:rPr>
          <w:rFonts w:hint="eastAsia"/>
        </w:rPr>
        <w:t>　　　　三、三网融合实现中的主要技术问题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双向网改主流技术及成功安全解析</w:t>
      </w:r>
      <w:r>
        <w:rPr>
          <w:rFonts w:hint="eastAsia"/>
        </w:rPr>
        <w:br/>
      </w:r>
      <w:r>
        <w:rPr>
          <w:rFonts w:hint="eastAsia"/>
        </w:rPr>
        <w:t>　　第一节 有线电视网络的拓扑结构</w:t>
      </w:r>
      <w:r>
        <w:rPr>
          <w:rFonts w:hint="eastAsia"/>
        </w:rPr>
        <w:br/>
      </w:r>
      <w:r>
        <w:rPr>
          <w:rFonts w:hint="eastAsia"/>
        </w:rPr>
        <w:t>　　第二节 双向网络改造主流接入技术浅析</w:t>
      </w:r>
      <w:r>
        <w:rPr>
          <w:rFonts w:hint="eastAsia"/>
        </w:rPr>
        <w:br/>
      </w:r>
      <w:r>
        <w:rPr>
          <w:rFonts w:hint="eastAsia"/>
        </w:rPr>
        <w:t>　　　　一、EPON+EOC</w:t>
      </w:r>
      <w:r>
        <w:rPr>
          <w:rFonts w:hint="eastAsia"/>
        </w:rPr>
        <w:br/>
      </w:r>
      <w:r>
        <w:rPr>
          <w:rFonts w:hint="eastAsia"/>
        </w:rPr>
        <w:t>　　　　二、EPON+LAN</w:t>
      </w:r>
      <w:r>
        <w:rPr>
          <w:rFonts w:hint="eastAsia"/>
        </w:rPr>
        <w:br/>
      </w:r>
      <w:r>
        <w:rPr>
          <w:rFonts w:hint="eastAsia"/>
        </w:rPr>
        <w:t>　　　　三、FTTH</w:t>
      </w:r>
      <w:r>
        <w:rPr>
          <w:rFonts w:hint="eastAsia"/>
        </w:rPr>
        <w:br/>
      </w:r>
      <w:r>
        <w:rPr>
          <w:rFonts w:hint="eastAsia"/>
        </w:rPr>
        <w:t>　　　　四、CMTS+CM</w:t>
      </w:r>
      <w:r>
        <w:rPr>
          <w:rFonts w:hint="eastAsia"/>
        </w:rPr>
        <w:br/>
      </w:r>
      <w:r>
        <w:rPr>
          <w:rFonts w:hint="eastAsia"/>
        </w:rPr>
        <w:t>　　　　五、EPON</w:t>
      </w:r>
      <w:r>
        <w:rPr>
          <w:rFonts w:hint="eastAsia"/>
        </w:rPr>
        <w:br/>
      </w:r>
      <w:r>
        <w:rPr>
          <w:rFonts w:hint="eastAsia"/>
        </w:rPr>
        <w:t>　　第三节 有线电视网络双向改造技术综合分析</w:t>
      </w:r>
      <w:r>
        <w:rPr>
          <w:rFonts w:hint="eastAsia"/>
        </w:rPr>
        <w:br/>
      </w:r>
      <w:r>
        <w:rPr>
          <w:rFonts w:hint="eastAsia"/>
        </w:rPr>
        <w:t>　　第四节 国内成功案例</w:t>
      </w:r>
      <w:r>
        <w:rPr>
          <w:rFonts w:hint="eastAsia"/>
        </w:rPr>
        <w:br/>
      </w:r>
      <w:r>
        <w:rPr>
          <w:rFonts w:hint="eastAsia"/>
        </w:rPr>
        <w:t>　　　　一、嘉兴广电优质双向网络</w:t>
      </w:r>
      <w:r>
        <w:rPr>
          <w:rFonts w:hint="eastAsia"/>
        </w:rPr>
        <w:br/>
      </w:r>
      <w:r>
        <w:rPr>
          <w:rFonts w:hint="eastAsia"/>
        </w:rPr>
        <w:t>　　　　二、郑州双向优质网络改造</w:t>
      </w:r>
      <w:r>
        <w:rPr>
          <w:rFonts w:hint="eastAsia"/>
        </w:rPr>
        <w:br/>
      </w:r>
      <w:r>
        <w:rPr>
          <w:rFonts w:hint="eastAsia"/>
        </w:rPr>
        <w:t>　　　　三、甘肃广电三网合一战略</w:t>
      </w:r>
      <w:r>
        <w:rPr>
          <w:rFonts w:hint="eastAsia"/>
        </w:rPr>
        <w:br/>
      </w:r>
      <w:r>
        <w:rPr>
          <w:rFonts w:hint="eastAsia"/>
        </w:rPr>
        <w:t>　　　　四、新疆双向优质网络改造</w:t>
      </w:r>
      <w:r>
        <w:rPr>
          <w:rFonts w:hint="eastAsia"/>
        </w:rPr>
        <w:br/>
      </w:r>
      <w:r>
        <w:rPr>
          <w:rFonts w:hint="eastAsia"/>
        </w:rPr>
        <w:t>　　　　五、温岭双向优质网络改造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中国NGB网络发展</w:t>
      </w:r>
      <w:r>
        <w:rPr>
          <w:rFonts w:hint="eastAsia"/>
        </w:rPr>
        <w:br/>
      </w:r>
      <w:r>
        <w:rPr>
          <w:rFonts w:hint="eastAsia"/>
        </w:rPr>
        <w:t>　　第一节 NGB</w:t>
      </w:r>
      <w:r>
        <w:rPr>
          <w:rFonts w:hint="eastAsia"/>
        </w:rPr>
        <w:br/>
      </w:r>
      <w:r>
        <w:rPr>
          <w:rFonts w:hint="eastAsia"/>
        </w:rPr>
        <w:t>　　　　一、NGB界定</w:t>
      </w:r>
      <w:r>
        <w:rPr>
          <w:rFonts w:hint="eastAsia"/>
        </w:rPr>
        <w:br/>
      </w:r>
      <w:r>
        <w:rPr>
          <w:rFonts w:hint="eastAsia"/>
        </w:rPr>
        <w:t>　　　　二、NGB发展特征</w:t>
      </w:r>
      <w:r>
        <w:rPr>
          <w:rFonts w:hint="eastAsia"/>
        </w:rPr>
        <w:br/>
      </w:r>
      <w:r>
        <w:rPr>
          <w:rFonts w:hint="eastAsia"/>
        </w:rPr>
        <w:t>　　　　　　1、网络建设特征</w:t>
      </w:r>
      <w:r>
        <w:rPr>
          <w:rFonts w:hint="eastAsia"/>
        </w:rPr>
        <w:br/>
      </w:r>
      <w:r>
        <w:rPr>
          <w:rFonts w:hint="eastAsia"/>
        </w:rPr>
        <w:t>　　　　　　2、业务发展特征</w:t>
      </w:r>
      <w:r>
        <w:rPr>
          <w:rFonts w:hint="eastAsia"/>
        </w:rPr>
        <w:br/>
      </w:r>
      <w:r>
        <w:rPr>
          <w:rFonts w:hint="eastAsia"/>
        </w:rPr>
        <w:t>　　　　三、NGB发展规划</w:t>
      </w:r>
      <w:r>
        <w:rPr>
          <w:rFonts w:hint="eastAsia"/>
        </w:rPr>
        <w:br/>
      </w:r>
      <w:r>
        <w:rPr>
          <w:rFonts w:hint="eastAsia"/>
        </w:rPr>
        <w:t>　　第二节 NGB业务调研</w:t>
      </w:r>
      <w:r>
        <w:rPr>
          <w:rFonts w:hint="eastAsia"/>
        </w:rPr>
        <w:br/>
      </w:r>
      <w:r>
        <w:rPr>
          <w:rFonts w:hint="eastAsia"/>
        </w:rPr>
        <w:t>　　　　一、NGB业务的背景</w:t>
      </w:r>
      <w:r>
        <w:rPr>
          <w:rFonts w:hint="eastAsia"/>
        </w:rPr>
        <w:br/>
      </w:r>
      <w:r>
        <w:rPr>
          <w:rFonts w:hint="eastAsia"/>
        </w:rPr>
        <w:t>　　　　二、NGB业务的内容</w:t>
      </w:r>
      <w:r>
        <w:rPr>
          <w:rFonts w:hint="eastAsia"/>
        </w:rPr>
        <w:br/>
      </w:r>
      <w:r>
        <w:rPr>
          <w:rFonts w:hint="eastAsia"/>
        </w:rPr>
        <w:t>　　　　三、NGB业务的互动</w:t>
      </w:r>
      <w:r>
        <w:rPr>
          <w:rFonts w:hint="eastAsia"/>
        </w:rPr>
        <w:br/>
      </w:r>
      <w:r>
        <w:rPr>
          <w:rFonts w:hint="eastAsia"/>
        </w:rPr>
        <w:t>　　　　四、NGB业务的实现</w:t>
      </w:r>
      <w:r>
        <w:rPr>
          <w:rFonts w:hint="eastAsia"/>
        </w:rPr>
        <w:br/>
      </w:r>
      <w:r>
        <w:rPr>
          <w:rFonts w:hint="eastAsia"/>
        </w:rPr>
        <w:t>　　　　五、NGB业务的管理</w:t>
      </w:r>
      <w:r>
        <w:rPr>
          <w:rFonts w:hint="eastAsia"/>
        </w:rPr>
        <w:br/>
      </w:r>
      <w:r>
        <w:rPr>
          <w:rFonts w:hint="eastAsia"/>
        </w:rPr>
        <w:t>　　第三节 NGB示范区</w:t>
      </w:r>
      <w:r>
        <w:rPr>
          <w:rFonts w:hint="eastAsia"/>
        </w:rPr>
        <w:br/>
      </w:r>
      <w:r>
        <w:rPr>
          <w:rFonts w:hint="eastAsia"/>
        </w:rPr>
        <w:t>　　　　一、示范区目标</w:t>
      </w:r>
      <w:r>
        <w:rPr>
          <w:rFonts w:hint="eastAsia"/>
        </w:rPr>
        <w:br/>
      </w:r>
      <w:r>
        <w:rPr>
          <w:rFonts w:hint="eastAsia"/>
        </w:rPr>
        <w:t>　　　　二、示范区网络建设</w:t>
      </w:r>
      <w:r>
        <w:rPr>
          <w:rFonts w:hint="eastAsia"/>
        </w:rPr>
        <w:br/>
      </w:r>
      <w:r>
        <w:rPr>
          <w:rFonts w:hint="eastAsia"/>
        </w:rPr>
        <w:t>　　　　三、NGB示范区业务分类</w:t>
      </w:r>
      <w:r>
        <w:rPr>
          <w:rFonts w:hint="eastAsia"/>
        </w:rPr>
        <w:br/>
      </w:r>
      <w:r>
        <w:rPr>
          <w:rFonts w:hint="eastAsia"/>
        </w:rPr>
        <w:t>　　　　　　1、按技术实现特征划分</w:t>
      </w:r>
      <w:r>
        <w:rPr>
          <w:rFonts w:hint="eastAsia"/>
        </w:rPr>
        <w:br/>
      </w:r>
      <w:r>
        <w:rPr>
          <w:rFonts w:hint="eastAsia"/>
        </w:rPr>
        <w:t>　　　　　　2、按业务形态划分</w:t>
      </w:r>
      <w:r>
        <w:rPr>
          <w:rFonts w:hint="eastAsia"/>
        </w:rPr>
        <w:br/>
      </w:r>
      <w:r>
        <w:rPr>
          <w:rFonts w:hint="eastAsia"/>
        </w:rPr>
        <w:t>　　第四节 2018-2023年中国NGB网络发展态势</w:t>
      </w:r>
      <w:r>
        <w:rPr>
          <w:rFonts w:hint="eastAsia"/>
        </w:rPr>
        <w:br/>
      </w:r>
      <w:r>
        <w:rPr>
          <w:rFonts w:hint="eastAsia"/>
        </w:rPr>
        <w:t>　　　　一、中国NGB网络覆盖情况</w:t>
      </w:r>
      <w:r>
        <w:rPr>
          <w:rFonts w:hint="eastAsia"/>
        </w:rPr>
        <w:br/>
      </w:r>
      <w:r>
        <w:rPr>
          <w:rFonts w:hint="eastAsia"/>
        </w:rPr>
        <w:t>　　　　二、播存技术促进NGB网络建设</w:t>
      </w:r>
      <w:r>
        <w:rPr>
          <w:rFonts w:hint="eastAsia"/>
        </w:rPr>
        <w:br/>
      </w:r>
      <w:r>
        <w:rPr>
          <w:rFonts w:hint="eastAsia"/>
        </w:rPr>
        <w:t>　　　　三、NGB扩容升级 流量监控设备机遇凸显</w:t>
      </w:r>
      <w:r>
        <w:rPr>
          <w:rFonts w:hint="eastAsia"/>
        </w:rPr>
        <w:br/>
      </w:r>
      <w:r>
        <w:rPr>
          <w:rFonts w:hint="eastAsia"/>
        </w:rPr>
        <w:t>　　　　四、NGB的建设途径研讨</w:t>
      </w:r>
      <w:r>
        <w:rPr>
          <w:rFonts w:hint="eastAsia"/>
        </w:rPr>
        <w:br/>
      </w:r>
      <w:r>
        <w:rPr>
          <w:rFonts w:hint="eastAsia"/>
        </w:rPr>
        <w:t>　　　　五、2023年国内有线双向网络闲置率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2018-2023年中国有线电视双向网改造现状</w:t>
      </w:r>
      <w:r>
        <w:rPr>
          <w:rFonts w:hint="eastAsia"/>
        </w:rPr>
        <w:br/>
      </w:r>
      <w:r>
        <w:rPr>
          <w:rFonts w:hint="eastAsia"/>
        </w:rPr>
        <w:t>　　第一节 中国有线电视网络双向改造特点</w:t>
      </w:r>
      <w:r>
        <w:rPr>
          <w:rFonts w:hint="eastAsia"/>
        </w:rPr>
        <w:br/>
      </w:r>
      <w:r>
        <w:rPr>
          <w:rFonts w:hint="eastAsia"/>
        </w:rPr>
        <w:t>　　第二节 有线运营商双向网络改造发展</w:t>
      </w:r>
      <w:r>
        <w:rPr>
          <w:rFonts w:hint="eastAsia"/>
        </w:rPr>
        <w:br/>
      </w:r>
      <w:r>
        <w:rPr>
          <w:rFonts w:hint="eastAsia"/>
        </w:rPr>
        <w:t>　　　　一、有线电视网整合、双向改造提速</w:t>
      </w:r>
      <w:r>
        <w:rPr>
          <w:rFonts w:hint="eastAsia"/>
        </w:rPr>
        <w:br/>
      </w:r>
      <w:r>
        <w:rPr>
          <w:rFonts w:hint="eastAsia"/>
        </w:rPr>
        <w:t>　　　　二、有线电视HFC网双向改造的难点及解决方案探讨</w:t>
      </w:r>
      <w:r>
        <w:rPr>
          <w:rFonts w:hint="eastAsia"/>
        </w:rPr>
        <w:br/>
      </w:r>
      <w:r>
        <w:rPr>
          <w:rFonts w:hint="eastAsia"/>
        </w:rPr>
        <w:t>　　第三节 试点城市双向网改发展研究</w:t>
      </w:r>
      <w:r>
        <w:rPr>
          <w:rFonts w:hint="eastAsia"/>
        </w:rPr>
        <w:br/>
      </w:r>
      <w:r>
        <w:rPr>
          <w:rFonts w:hint="eastAsia"/>
        </w:rPr>
        <w:t>　　　　一、绵阳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三、长株潭</w:t>
      </w:r>
      <w:r>
        <w:rPr>
          <w:rFonts w:hint="eastAsia"/>
        </w:rPr>
        <w:br/>
      </w:r>
      <w:r>
        <w:rPr>
          <w:rFonts w:hint="eastAsia"/>
        </w:rPr>
        <w:t>　　　　四、深圳</w:t>
      </w:r>
      <w:r>
        <w:rPr>
          <w:rFonts w:hint="eastAsia"/>
        </w:rPr>
        <w:br/>
      </w:r>
      <w:r>
        <w:rPr>
          <w:rFonts w:hint="eastAsia"/>
        </w:rPr>
        <w:t>　　　　五、北京</w:t>
      </w:r>
      <w:r>
        <w:rPr>
          <w:rFonts w:hint="eastAsia"/>
        </w:rPr>
        <w:br/>
      </w:r>
      <w:r>
        <w:rPr>
          <w:rFonts w:hint="eastAsia"/>
        </w:rPr>
        <w:t>　　　　六、南京</w:t>
      </w:r>
      <w:r>
        <w:rPr>
          <w:rFonts w:hint="eastAsia"/>
        </w:rPr>
        <w:br/>
      </w:r>
      <w:r>
        <w:rPr>
          <w:rFonts w:hint="eastAsia"/>
        </w:rPr>
        <w:t>　　　　七、青岛</w:t>
      </w:r>
      <w:r>
        <w:rPr>
          <w:rFonts w:hint="eastAsia"/>
        </w:rPr>
        <w:br/>
      </w:r>
      <w:r>
        <w:rPr>
          <w:rFonts w:hint="eastAsia"/>
        </w:rPr>
        <w:t>　　　　八、大连</w:t>
      </w:r>
      <w:r>
        <w:rPr>
          <w:rFonts w:hint="eastAsia"/>
        </w:rPr>
        <w:br/>
      </w:r>
      <w:r>
        <w:rPr>
          <w:rFonts w:hint="eastAsia"/>
        </w:rPr>
        <w:t>　　　　九、厦门</w:t>
      </w:r>
      <w:r>
        <w:rPr>
          <w:rFonts w:hint="eastAsia"/>
        </w:rPr>
        <w:br/>
      </w:r>
      <w:r>
        <w:rPr>
          <w:rFonts w:hint="eastAsia"/>
        </w:rPr>
        <w:t>　　　　十、哈尔滨</w:t>
      </w:r>
      <w:r>
        <w:rPr>
          <w:rFonts w:hint="eastAsia"/>
        </w:rPr>
        <w:br/>
      </w:r>
      <w:r>
        <w:rPr>
          <w:rFonts w:hint="eastAsia"/>
        </w:rPr>
        <w:t>　　　　十一、武汉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CMTS双向网改设备市场发展分析</w:t>
      </w:r>
      <w:r>
        <w:rPr>
          <w:rFonts w:hint="eastAsia"/>
        </w:rPr>
        <w:br/>
      </w:r>
      <w:r>
        <w:rPr>
          <w:rFonts w:hint="eastAsia"/>
        </w:rPr>
        <w:t>　　第一节 有线运营商CMTS头端设备使用情况</w:t>
      </w:r>
      <w:r>
        <w:rPr>
          <w:rFonts w:hint="eastAsia"/>
        </w:rPr>
        <w:br/>
      </w:r>
      <w:r>
        <w:rPr>
          <w:rFonts w:hint="eastAsia"/>
        </w:rPr>
        <w:t>　　第二节 Cable modem 市场发展</w:t>
      </w:r>
      <w:r>
        <w:rPr>
          <w:rFonts w:hint="eastAsia"/>
        </w:rPr>
        <w:br/>
      </w:r>
      <w:r>
        <w:rPr>
          <w:rFonts w:hint="eastAsia"/>
        </w:rPr>
        <w:t>　　第三节 Cable modem厂商分析</w:t>
      </w:r>
      <w:r>
        <w:rPr>
          <w:rFonts w:hint="eastAsia"/>
        </w:rPr>
        <w:br/>
      </w:r>
      <w:r>
        <w:rPr>
          <w:rFonts w:hint="eastAsia"/>
        </w:rPr>
        <w:t>　　　　一、MOTO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2、主要市场分布</w:t>
      </w:r>
      <w:r>
        <w:rPr>
          <w:rFonts w:hint="eastAsia"/>
        </w:rPr>
        <w:br/>
      </w:r>
      <w:r>
        <w:rPr>
          <w:rFonts w:hint="eastAsia"/>
        </w:rPr>
        <w:t>　　　　二、思科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2、主要市场分布</w:t>
      </w:r>
      <w:r>
        <w:rPr>
          <w:rFonts w:hint="eastAsia"/>
        </w:rPr>
        <w:br/>
      </w:r>
      <w:r>
        <w:rPr>
          <w:rFonts w:hint="eastAsia"/>
        </w:rPr>
        <w:t>　　　　三、Thomson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2、主要市场分布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EPON+EoC双向网改设备市场发展透析</w:t>
      </w:r>
      <w:r>
        <w:rPr>
          <w:rFonts w:hint="eastAsia"/>
        </w:rPr>
        <w:br/>
      </w:r>
      <w:r>
        <w:rPr>
          <w:rFonts w:hint="eastAsia"/>
        </w:rPr>
        <w:t>　　第一节 EPON+EoC市场发展</w:t>
      </w:r>
      <w:r>
        <w:rPr>
          <w:rFonts w:hint="eastAsia"/>
        </w:rPr>
        <w:br/>
      </w:r>
      <w:r>
        <w:rPr>
          <w:rFonts w:hint="eastAsia"/>
        </w:rPr>
        <w:t>　　第二节 EOC芯片市场</w:t>
      </w:r>
      <w:r>
        <w:rPr>
          <w:rFonts w:hint="eastAsia"/>
        </w:rPr>
        <w:br/>
      </w:r>
      <w:r>
        <w:rPr>
          <w:rFonts w:hint="eastAsia"/>
        </w:rPr>
        <w:t>　　　　一、EOC芯片市场概况</w:t>
      </w:r>
      <w:r>
        <w:rPr>
          <w:rFonts w:hint="eastAsia"/>
        </w:rPr>
        <w:br/>
      </w:r>
      <w:r>
        <w:rPr>
          <w:rFonts w:hint="eastAsia"/>
        </w:rPr>
        <w:t>　　　　二、EOC芯片厂商分析</w:t>
      </w:r>
      <w:r>
        <w:rPr>
          <w:rFonts w:hint="eastAsia"/>
        </w:rPr>
        <w:br/>
      </w:r>
      <w:r>
        <w:rPr>
          <w:rFonts w:hint="eastAsia"/>
        </w:rPr>
        <w:t>　　　　　　1、法国速比特</w:t>
      </w:r>
      <w:r>
        <w:rPr>
          <w:rFonts w:hint="eastAsia"/>
        </w:rPr>
        <w:br/>
      </w:r>
      <w:r>
        <w:rPr>
          <w:rFonts w:hint="eastAsia"/>
        </w:rPr>
        <w:t>　　　　　　2、美国Atheros</w:t>
      </w:r>
      <w:r>
        <w:rPr>
          <w:rFonts w:hint="eastAsia"/>
        </w:rPr>
        <w:br/>
      </w:r>
      <w:r>
        <w:rPr>
          <w:rFonts w:hint="eastAsia"/>
        </w:rPr>
        <w:t>　　　　　　3、美国ENTROPIC</w:t>
      </w:r>
      <w:r>
        <w:rPr>
          <w:rFonts w:hint="eastAsia"/>
        </w:rPr>
        <w:br/>
      </w:r>
      <w:r>
        <w:rPr>
          <w:rFonts w:hint="eastAsia"/>
        </w:rPr>
        <w:t>　　　　　　4、六合万通</w:t>
      </w:r>
      <w:r>
        <w:rPr>
          <w:rFonts w:hint="eastAsia"/>
        </w:rPr>
        <w:br/>
      </w:r>
      <w:r>
        <w:rPr>
          <w:rFonts w:hint="eastAsia"/>
        </w:rPr>
        <w:t>　　　　　　5、美国CopperGate</w:t>
      </w:r>
      <w:r>
        <w:rPr>
          <w:rFonts w:hint="eastAsia"/>
        </w:rPr>
        <w:br/>
      </w:r>
      <w:r>
        <w:rPr>
          <w:rFonts w:hint="eastAsia"/>
        </w:rPr>
        <w:t>　　第三节 EOC终端厂商分析</w:t>
      </w:r>
      <w:r>
        <w:rPr>
          <w:rFonts w:hint="eastAsia"/>
        </w:rPr>
        <w:br/>
      </w:r>
      <w:r>
        <w:rPr>
          <w:rFonts w:hint="eastAsia"/>
        </w:rPr>
        <w:t>　　　　一、EOC终端市场概况</w:t>
      </w:r>
      <w:r>
        <w:rPr>
          <w:rFonts w:hint="eastAsia"/>
        </w:rPr>
        <w:br/>
      </w:r>
      <w:r>
        <w:rPr>
          <w:rFonts w:hint="eastAsia"/>
        </w:rPr>
        <w:t>　　　　二、EOC终端厂商分析</w:t>
      </w:r>
      <w:r>
        <w:rPr>
          <w:rFonts w:hint="eastAsia"/>
        </w:rPr>
        <w:br/>
      </w:r>
      <w:r>
        <w:rPr>
          <w:rFonts w:hint="eastAsia"/>
        </w:rPr>
        <w:t>　　　　　　1、天柏</w:t>
      </w:r>
      <w:r>
        <w:rPr>
          <w:rFonts w:hint="eastAsia"/>
        </w:rPr>
        <w:br/>
      </w:r>
      <w:r>
        <w:rPr>
          <w:rFonts w:hint="eastAsia"/>
        </w:rPr>
        <w:t>　　　　　　2、杭州初灵</w:t>
      </w:r>
      <w:r>
        <w:rPr>
          <w:rFonts w:hint="eastAsia"/>
        </w:rPr>
        <w:br/>
      </w:r>
      <w:r>
        <w:rPr>
          <w:rFonts w:hint="eastAsia"/>
        </w:rPr>
        <w:t>　　　　　　3、成都康特</w:t>
      </w:r>
      <w:r>
        <w:rPr>
          <w:rFonts w:hint="eastAsia"/>
        </w:rPr>
        <w:br/>
      </w:r>
      <w:r>
        <w:rPr>
          <w:rFonts w:hint="eastAsia"/>
        </w:rPr>
        <w:t>　　　　　　4、杭州华三</w:t>
      </w:r>
      <w:r>
        <w:rPr>
          <w:rFonts w:hint="eastAsia"/>
        </w:rPr>
        <w:br/>
      </w:r>
      <w:r>
        <w:rPr>
          <w:rFonts w:hint="eastAsia"/>
        </w:rPr>
        <w:t>　　　　　　5、东方广视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2024-2030年中国双向网改发展趋势</w:t>
      </w:r>
      <w:r>
        <w:rPr>
          <w:rFonts w:hint="eastAsia"/>
        </w:rPr>
        <w:br/>
      </w:r>
      <w:r>
        <w:rPr>
          <w:rFonts w:hint="eastAsia"/>
        </w:rPr>
        <w:t>　　第一节 中国有线双向网络改造进程及发展趋势</w:t>
      </w:r>
      <w:r>
        <w:rPr>
          <w:rFonts w:hint="eastAsia"/>
        </w:rPr>
        <w:br/>
      </w:r>
      <w:r>
        <w:rPr>
          <w:rFonts w:hint="eastAsia"/>
        </w:rPr>
        <w:t>　　　　一、双向网改新思路</w:t>
      </w:r>
      <w:r>
        <w:rPr>
          <w:rFonts w:hint="eastAsia"/>
        </w:rPr>
        <w:br/>
      </w:r>
      <w:r>
        <w:rPr>
          <w:rFonts w:hint="eastAsia"/>
        </w:rPr>
        <w:t>　　　　二、2024-2030年中国双向网改技术发展趋势</w:t>
      </w:r>
      <w:r>
        <w:rPr>
          <w:rFonts w:hint="eastAsia"/>
        </w:rPr>
        <w:br/>
      </w:r>
      <w:r>
        <w:rPr>
          <w:rFonts w:hint="eastAsia"/>
        </w:rPr>
        <w:t>　　　　三、有线电视网双向改造指导意见</w:t>
      </w:r>
      <w:r>
        <w:rPr>
          <w:rFonts w:hint="eastAsia"/>
        </w:rPr>
        <w:br/>
      </w:r>
      <w:r>
        <w:rPr>
          <w:rFonts w:hint="eastAsia"/>
        </w:rPr>
        <w:t>　　第二节 中^智^林^2024-2030年中国双向网改市场发展趋势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2018-2023年中国有线电视传输通道的数字电视用户数量</w:t>
      </w:r>
      <w:r>
        <w:rPr>
          <w:rFonts w:hint="eastAsia"/>
        </w:rPr>
        <w:br/>
      </w:r>
      <w:r>
        <w:rPr>
          <w:rFonts w:hint="eastAsia"/>
        </w:rPr>
        <w:t>　　图表 我国已完成整体转换情况示意图</w:t>
      </w:r>
      <w:r>
        <w:rPr>
          <w:rFonts w:hint="eastAsia"/>
        </w:rPr>
        <w:br/>
      </w:r>
      <w:r>
        <w:rPr>
          <w:rFonts w:hint="eastAsia"/>
        </w:rPr>
        <w:t>　　图表 有线电视网络物理拓扑示意图</w:t>
      </w:r>
      <w:r>
        <w:rPr>
          <w:rFonts w:hint="eastAsia"/>
        </w:rPr>
        <w:br/>
      </w:r>
      <w:r>
        <w:rPr>
          <w:rFonts w:hint="eastAsia"/>
        </w:rPr>
        <w:t>　　图表 有线电视网络的分层逻辑框示意图</w:t>
      </w:r>
      <w:r>
        <w:rPr>
          <w:rFonts w:hint="eastAsia"/>
        </w:rPr>
        <w:br/>
      </w:r>
      <w:r>
        <w:rPr>
          <w:rFonts w:hint="eastAsia"/>
        </w:rPr>
        <w:t>　　图表 CMTS+CM典型结构示意图</w:t>
      </w:r>
      <w:r>
        <w:rPr>
          <w:rFonts w:hint="eastAsia"/>
        </w:rPr>
        <w:br/>
      </w:r>
      <w:r>
        <w:rPr>
          <w:rFonts w:hint="eastAsia"/>
        </w:rPr>
        <w:t>　　图表 EPON 构造示意图</w:t>
      </w:r>
      <w:r>
        <w:rPr>
          <w:rFonts w:hint="eastAsia"/>
        </w:rPr>
        <w:br/>
      </w:r>
      <w:r>
        <w:rPr>
          <w:rFonts w:hint="eastAsia"/>
        </w:rPr>
        <w:t>　　图表 EPON+LAN典型结构示意图</w:t>
      </w:r>
      <w:r>
        <w:rPr>
          <w:rFonts w:hint="eastAsia"/>
        </w:rPr>
        <w:br/>
      </w:r>
      <w:r>
        <w:rPr>
          <w:rFonts w:hint="eastAsia"/>
        </w:rPr>
        <w:t>　　图表 EPON+EOC典型结构示意图</w:t>
      </w:r>
      <w:r>
        <w:rPr>
          <w:rFonts w:hint="eastAsia"/>
        </w:rPr>
        <w:br/>
      </w:r>
      <w:r>
        <w:rPr>
          <w:rFonts w:hint="eastAsia"/>
        </w:rPr>
        <w:t>　　图表 不同EoC技术标准对比示意图</w:t>
      </w:r>
      <w:r>
        <w:rPr>
          <w:rFonts w:hint="eastAsia"/>
        </w:rPr>
        <w:br/>
      </w:r>
      <w:r>
        <w:rPr>
          <w:rFonts w:hint="eastAsia"/>
        </w:rPr>
        <w:t>　　图表 MOCA应用拓扑图</w:t>
      </w:r>
      <w:r>
        <w:rPr>
          <w:rFonts w:hint="eastAsia"/>
        </w:rPr>
        <w:br/>
      </w:r>
      <w:r>
        <w:rPr>
          <w:rFonts w:hint="eastAsia"/>
        </w:rPr>
        <w:t>　　图表 WiFi技术应用拓扑图</w:t>
      </w:r>
      <w:r>
        <w:rPr>
          <w:rFonts w:hint="eastAsia"/>
        </w:rPr>
        <w:br/>
      </w:r>
      <w:r>
        <w:rPr>
          <w:rFonts w:hint="eastAsia"/>
        </w:rPr>
        <w:t>　　图表 HPNA3.0应用拓扑图</w:t>
      </w:r>
      <w:r>
        <w:rPr>
          <w:rFonts w:hint="eastAsia"/>
        </w:rPr>
        <w:br/>
      </w:r>
      <w:r>
        <w:rPr>
          <w:rFonts w:hint="eastAsia"/>
        </w:rPr>
        <w:t>　　图表 PLC应用拓扑</w:t>
      </w:r>
      <w:r>
        <w:rPr>
          <w:rFonts w:hint="eastAsia"/>
        </w:rPr>
        <w:br/>
      </w:r>
      <w:r>
        <w:rPr>
          <w:rFonts w:hint="eastAsia"/>
        </w:rPr>
        <w:t>　　图表 基带EOC原理图</w:t>
      </w:r>
      <w:r>
        <w:rPr>
          <w:rFonts w:hint="eastAsia"/>
        </w:rPr>
        <w:br/>
      </w:r>
      <w:r>
        <w:rPr>
          <w:rFonts w:hint="eastAsia"/>
        </w:rPr>
        <w:t>　　图表 基带EOC应用拓扑</w:t>
      </w:r>
      <w:r>
        <w:rPr>
          <w:rFonts w:hint="eastAsia"/>
        </w:rPr>
        <w:br/>
      </w:r>
      <w:r>
        <w:rPr>
          <w:rFonts w:hint="eastAsia"/>
        </w:rPr>
        <w:t>　　图表 EPCN应用拓扑图</w:t>
      </w:r>
      <w:r>
        <w:rPr>
          <w:rFonts w:hint="eastAsia"/>
        </w:rPr>
        <w:br/>
      </w:r>
      <w:r>
        <w:rPr>
          <w:rFonts w:hint="eastAsia"/>
        </w:rPr>
        <w:t>　　图表 BIOC技术应用拓扑图</w:t>
      </w:r>
      <w:r>
        <w:rPr>
          <w:rFonts w:hint="eastAsia"/>
        </w:rPr>
        <w:br/>
      </w:r>
      <w:r>
        <w:rPr>
          <w:rFonts w:hint="eastAsia"/>
        </w:rPr>
        <w:t>　　图表 NGB建设网络构架</w:t>
      </w:r>
      <w:r>
        <w:rPr>
          <w:rFonts w:hint="eastAsia"/>
        </w:rPr>
        <w:br/>
      </w:r>
      <w:r>
        <w:rPr>
          <w:rFonts w:hint="eastAsia"/>
        </w:rPr>
        <w:t>　　图表 NGB业务发展类型</w:t>
      </w:r>
      <w:r>
        <w:rPr>
          <w:rFonts w:hint="eastAsia"/>
        </w:rPr>
        <w:br/>
      </w:r>
      <w:r>
        <w:rPr>
          <w:rFonts w:hint="eastAsia"/>
        </w:rPr>
        <w:t>　　图表 NGB业务发展架构</w:t>
      </w:r>
      <w:r>
        <w:rPr>
          <w:rFonts w:hint="eastAsia"/>
        </w:rPr>
        <w:br/>
      </w:r>
      <w:r>
        <w:rPr>
          <w:rFonts w:hint="eastAsia"/>
        </w:rPr>
        <w:t>　　图表 NGB总体架构图</w:t>
      </w:r>
      <w:r>
        <w:rPr>
          <w:rFonts w:hint="eastAsia"/>
        </w:rPr>
        <w:br/>
      </w:r>
      <w:r>
        <w:rPr>
          <w:rFonts w:hint="eastAsia"/>
        </w:rPr>
        <w:t>　　图表 NGB试点城市一览表</w:t>
      </w:r>
      <w:r>
        <w:rPr>
          <w:rFonts w:hint="eastAsia"/>
        </w:rPr>
        <w:br/>
      </w:r>
      <w:r>
        <w:rPr>
          <w:rFonts w:hint="eastAsia"/>
        </w:rPr>
        <w:t>　　图表 主要省份及城市双向网改技术方案采用情况示意图</w:t>
      </w:r>
      <w:r>
        <w:rPr>
          <w:rFonts w:hint="eastAsia"/>
        </w:rPr>
        <w:br/>
      </w:r>
      <w:r>
        <w:rPr>
          <w:rFonts w:hint="eastAsia"/>
        </w:rPr>
        <w:t>　　图表 2023年全国部分地区双向化改造进展表</w:t>
      </w:r>
      <w:r>
        <w:rPr>
          <w:rFonts w:hint="eastAsia"/>
        </w:rPr>
        <w:br/>
      </w:r>
      <w:r>
        <w:rPr>
          <w:rFonts w:hint="eastAsia"/>
        </w:rPr>
        <w:t>　　图表 12个试点城市有线运营商双向网改进展一览表</w:t>
      </w:r>
      <w:r>
        <w:rPr>
          <w:rFonts w:hint="eastAsia"/>
        </w:rPr>
        <w:br/>
      </w:r>
      <w:r>
        <w:rPr>
          <w:rFonts w:hint="eastAsia"/>
        </w:rPr>
        <w:t>　　图表 部分有线运营商CMTS头端设备使用情况一览表</w:t>
      </w:r>
      <w:r>
        <w:rPr>
          <w:rFonts w:hint="eastAsia"/>
        </w:rPr>
        <w:br/>
      </w:r>
      <w:r>
        <w:rPr>
          <w:rFonts w:hint="eastAsia"/>
        </w:rPr>
        <w:t>　　图表 MOTO基本情况一览表</w:t>
      </w:r>
      <w:r>
        <w:rPr>
          <w:rFonts w:hint="eastAsia"/>
        </w:rPr>
        <w:br/>
      </w:r>
      <w:r>
        <w:rPr>
          <w:rFonts w:hint="eastAsia"/>
        </w:rPr>
        <w:t>　　图表 MOTO产品特点一览表</w:t>
      </w:r>
      <w:r>
        <w:rPr>
          <w:rFonts w:hint="eastAsia"/>
        </w:rPr>
        <w:br/>
      </w:r>
      <w:r>
        <w:rPr>
          <w:rFonts w:hint="eastAsia"/>
        </w:rPr>
        <w:t>　　图表 MOTO CM主要市场分布地区</w:t>
      </w:r>
      <w:r>
        <w:rPr>
          <w:rFonts w:hint="eastAsia"/>
        </w:rPr>
        <w:br/>
      </w:r>
      <w:r>
        <w:rPr>
          <w:rFonts w:hint="eastAsia"/>
        </w:rPr>
        <w:t>　　图表 思科基本情况一览表</w:t>
      </w:r>
      <w:r>
        <w:rPr>
          <w:rFonts w:hint="eastAsia"/>
        </w:rPr>
        <w:br/>
      </w:r>
      <w:r>
        <w:rPr>
          <w:rFonts w:hint="eastAsia"/>
        </w:rPr>
        <w:t>　　图表 思科CM主要市场分布地区</w:t>
      </w:r>
      <w:r>
        <w:rPr>
          <w:rFonts w:hint="eastAsia"/>
        </w:rPr>
        <w:br/>
      </w:r>
      <w:r>
        <w:rPr>
          <w:rFonts w:hint="eastAsia"/>
        </w:rPr>
        <w:t>　　图表 Thomson基本情况一览表</w:t>
      </w:r>
      <w:r>
        <w:rPr>
          <w:rFonts w:hint="eastAsia"/>
        </w:rPr>
        <w:br/>
      </w:r>
      <w:r>
        <w:rPr>
          <w:rFonts w:hint="eastAsia"/>
        </w:rPr>
        <w:t>　　图表 Thomson CM主要市场分布地区</w:t>
      </w:r>
      <w:r>
        <w:rPr>
          <w:rFonts w:hint="eastAsia"/>
        </w:rPr>
        <w:br/>
      </w:r>
      <w:r>
        <w:rPr>
          <w:rFonts w:hint="eastAsia"/>
        </w:rPr>
        <w:t>　　图表 主要省份及城市EPON+EOC双向网改技术方案具体选型情况示意图</w:t>
      </w:r>
      <w:r>
        <w:rPr>
          <w:rFonts w:hint="eastAsia"/>
        </w:rPr>
        <w:br/>
      </w:r>
      <w:r>
        <w:rPr>
          <w:rFonts w:hint="eastAsia"/>
        </w:rPr>
        <w:t>　　图表 部分地区有线运营商采用EPON+EOC网改具体方案选型情况一览表</w:t>
      </w:r>
      <w:r>
        <w:rPr>
          <w:rFonts w:hint="eastAsia"/>
        </w:rPr>
        <w:br/>
      </w:r>
      <w:r>
        <w:rPr>
          <w:rFonts w:hint="eastAsia"/>
        </w:rPr>
        <w:t>　　图表 法国速比特基本情况一览表</w:t>
      </w:r>
      <w:r>
        <w:rPr>
          <w:rFonts w:hint="eastAsia"/>
        </w:rPr>
        <w:br/>
      </w:r>
      <w:r>
        <w:rPr>
          <w:rFonts w:hint="eastAsia"/>
        </w:rPr>
        <w:t>　　图表 Spidcom芯片市场分布</w:t>
      </w:r>
      <w:r>
        <w:rPr>
          <w:rFonts w:hint="eastAsia"/>
        </w:rPr>
        <w:br/>
      </w:r>
      <w:r>
        <w:rPr>
          <w:rFonts w:hint="eastAsia"/>
        </w:rPr>
        <w:t>　　图表 国内接入类EOC设备生产厂商名单</w:t>
      </w:r>
      <w:r>
        <w:rPr>
          <w:rFonts w:hint="eastAsia"/>
        </w:rPr>
        <w:br/>
      </w:r>
      <w:r>
        <w:rPr>
          <w:rFonts w:hint="eastAsia"/>
        </w:rPr>
        <w:t>　　图表 Atheros基本情况一览表</w:t>
      </w:r>
      <w:r>
        <w:rPr>
          <w:rFonts w:hint="eastAsia"/>
        </w:rPr>
        <w:br/>
      </w:r>
      <w:r>
        <w:rPr>
          <w:rFonts w:hint="eastAsia"/>
        </w:rPr>
        <w:t>　　图表 厂商采购Atheros芯片情况一览表</w:t>
      </w:r>
      <w:r>
        <w:rPr>
          <w:rFonts w:hint="eastAsia"/>
        </w:rPr>
        <w:br/>
      </w:r>
      <w:r>
        <w:rPr>
          <w:rFonts w:hint="eastAsia"/>
        </w:rPr>
        <w:t>　　图表 Atheros的基于Homeplug AV方案的EOC芯片的供货方</w:t>
      </w:r>
      <w:r>
        <w:rPr>
          <w:rFonts w:hint="eastAsia"/>
        </w:rPr>
        <w:br/>
      </w:r>
      <w:r>
        <w:rPr>
          <w:rFonts w:hint="eastAsia"/>
        </w:rPr>
        <w:t>　　图表 Entropic 芯片基本情况</w:t>
      </w:r>
      <w:r>
        <w:rPr>
          <w:rFonts w:hint="eastAsia"/>
        </w:rPr>
        <w:br/>
      </w:r>
      <w:r>
        <w:rPr>
          <w:rFonts w:hint="eastAsia"/>
        </w:rPr>
        <w:t>　　图表 六合万通芯片基本情况</w:t>
      </w:r>
      <w:r>
        <w:rPr>
          <w:rFonts w:hint="eastAsia"/>
        </w:rPr>
        <w:br/>
      </w:r>
      <w:r>
        <w:rPr>
          <w:rFonts w:hint="eastAsia"/>
        </w:rPr>
        <w:t>　　图表 CopperGate芯片基本情况</w:t>
      </w:r>
      <w:r>
        <w:rPr>
          <w:rFonts w:hint="eastAsia"/>
        </w:rPr>
        <w:br/>
      </w:r>
      <w:r>
        <w:rPr>
          <w:rFonts w:hint="eastAsia"/>
        </w:rPr>
        <w:t>　　图表 天柏公司基本情况一览表</w:t>
      </w:r>
      <w:r>
        <w:rPr>
          <w:rFonts w:hint="eastAsia"/>
        </w:rPr>
        <w:br/>
      </w:r>
      <w:r>
        <w:rPr>
          <w:rFonts w:hint="eastAsia"/>
        </w:rPr>
        <w:t>　　图表 天柏EOC终端产品性能一览表</w:t>
      </w:r>
      <w:r>
        <w:rPr>
          <w:rFonts w:hint="eastAsia"/>
        </w:rPr>
        <w:br/>
      </w:r>
      <w:r>
        <w:rPr>
          <w:rFonts w:hint="eastAsia"/>
        </w:rPr>
        <w:t>　　图表 杭州初灵公司基本情况一览表</w:t>
      </w:r>
      <w:r>
        <w:rPr>
          <w:rFonts w:hint="eastAsia"/>
        </w:rPr>
        <w:br/>
      </w:r>
      <w:r>
        <w:rPr>
          <w:rFonts w:hint="eastAsia"/>
        </w:rPr>
        <w:t>　　图表 成都康特公司基本情况一览表</w:t>
      </w:r>
      <w:r>
        <w:rPr>
          <w:rFonts w:hint="eastAsia"/>
        </w:rPr>
        <w:br/>
      </w:r>
      <w:r>
        <w:rPr>
          <w:rFonts w:hint="eastAsia"/>
        </w:rPr>
        <w:t>　　图表 杭州华三公司基本情况一览表</w:t>
      </w:r>
      <w:r>
        <w:rPr>
          <w:rFonts w:hint="eastAsia"/>
        </w:rPr>
        <w:br/>
      </w:r>
      <w:r>
        <w:rPr>
          <w:rFonts w:hint="eastAsia"/>
        </w:rPr>
        <w:t>　　图表 东方广视公司基本情况一览表</w:t>
      </w:r>
      <w:r>
        <w:rPr>
          <w:rFonts w:hint="eastAsia"/>
        </w:rPr>
        <w:br/>
      </w:r>
      <w:r>
        <w:rPr>
          <w:rFonts w:hint="eastAsia"/>
        </w:rPr>
        <w:t>　　图表 东方广视EOC终端产品特点一览表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35c5b6a2549a1" w:history="1">
        <w:r>
          <w:rPr>
            <w:rStyle w:val="Hyperlink"/>
          </w:rPr>
          <w:t>2024年中国NGB暨双向网络建设发展现状调研及市场前景分析报告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435c5b6a2549a1" w:history="1">
        <w:r>
          <w:rPr>
            <w:rStyle w:val="Hyperlink"/>
          </w:rPr>
          <w:t>https://www.20087.com/M_ITTongXun/83/NGBJiShuangXiangWangLuoJianSheShiChangXingQingFenXiYuQuShiYuCe.html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3d288d7084a8e" w:history="1">
      <w:r>
        <w:rPr>
          <w:rStyle w:val="Hyperlink"/>
        </w:rPr>
        <w:t>2024年中国NGB暨双向网络建设发展现状调研及市场前景分析报告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3/NGBJiShuangXiangWangLuoJianSheShiChangXingQingFenXiYuQuShiYuCe.html" TargetMode="External" Id="R9e435c5b6a25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3/NGBJiShuangXiangWangLuoJianSheShiChangXingQingFenXiYuQuShiYuCe.html" TargetMode="External" Id="R19c3d288d708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2023-08-22T23:42:00Z</dcterms:created>
  <dcterms:modified xsi:type="dcterms:W3CDTF">2023-08-23T00:42:00Z</dcterms:modified>
  <dc:subject>2024年中国NGB暨双向网络建设发展现状调研及市场前景分析报告</dc:subject>
  <dc:title>2024年中国NGB暨双向网络建设发展现状调研及市场前景分析报告</dc:title>
  <cp:keywords>2024年中国NGB暨双向网络建设发展现状调研及市场前景分析报告</cp:keywords>
  <dc:description>2024年中国NGB暨双向网络建设发展现状调研及市场前景分析报告</dc:description>
</cp:coreProperties>
</file>