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aaa9322324c40" w:history="1">
              <w:r>
                <w:rPr>
                  <w:rStyle w:val="Hyperlink"/>
                </w:rPr>
                <w:t>2026-2032年中国RGB显示屏行业现状调研分析与市场前景预测报告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aaa9322324c40" w:history="1">
              <w:r>
                <w:rPr>
                  <w:rStyle w:val="Hyperlink"/>
                </w:rPr>
                <w:t>2026-2032年中国RGB显示屏行业现状调研分析与市场前景预测报告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aaa9322324c40" w:history="1">
                <w:r>
                  <w:rPr>
                    <w:rStyle w:val="Hyperlink"/>
                  </w:rPr>
                  <w:t>https://www.20087.com/3/08/RGBXianShiPingHangYeXianZhuangJiQianJing.html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显示屏是一种采用红、绿、蓝三基色LED灯珠组合发光的显示设备，能够实现全彩色动态画面呈现，广泛应用于商业广告、舞台演艺、体育场馆、交通指挥等户外与室内场景。目前，该类产品已从传统单色或双色屏发展为高密度小间距、柔性拼接、透明显示等多种形态，并具备高亮度、宽视角、长寿命等优势。行业内企业在像素密度提升、散热结构优化、模块化安装等方面持续创新，以满足不同应用环境对显示效果与维护便捷性的需求。然而，部分产品仍存在色彩均匀性不足、功耗较高、控制系统兼容性差等问题。</w:t>
      </w:r>
      <w:r>
        <w:rPr>
          <w:rFonts w:hint="eastAsia"/>
        </w:rPr>
        <w:br/>
      </w:r>
      <w:r>
        <w:rPr>
          <w:rFonts w:hint="eastAsia"/>
        </w:rPr>
        <w:t>　　未来，RGB显示屏行业将围绕超高清化、智能化与场景融合方向发展。一方面，随着Mini LED与Micro LED技术的成熟，RGB显示屏将进一步缩小像素间距，提升分辨率与对比度，满足专业影视拍摄、虚拟现实、医疗影像等高端显示需求；另一方面，集成AI图像处理、远程控制与自适应亮度调节功能的智能RGB显示屏将成为智慧商业与智慧城市的重要组成部分。此外，结合AR/VR技术与裸眼3D视觉体验的产品将拓展其在数字娱乐、沉浸式展览等新兴领域的应用边界。整体来看，RGB显示屏行业将在新型显示技术突破、城市数字化升级和内容产业创新的多重驱动下，迈向更高清晰度、更强交互性与更广应用场景的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aaa9322324c40" w:history="1">
        <w:r>
          <w:rPr>
            <w:rStyle w:val="Hyperlink"/>
          </w:rPr>
          <w:t>2026-2032年中国RGB显示屏行业现状调研分析与市场前景预测报告</w:t>
        </w:r>
      </w:hyperlink>
      <w:r>
        <w:rPr>
          <w:rFonts w:hint="eastAsia"/>
        </w:rPr>
        <w:t>》基于详实数据，从市场规模、需求变化及价格动态等维度，全面解析了RGB显示屏行业的现状与发展趋势，并对RGB显示屏产业链各环节进行了系统性探讨。报告科学预测了RGB显示屏行业未来发展方向，重点分析了RGB显示屏技术现状及创新路径，同时聚焦RGB显示屏重点企业的经营表现，评估了市场竞争格局、品牌影响力及市场集中度。通过对细分市场的深入研究及SWOT分析，报告揭示了RGB显示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按照不同产品类型，RGB显示屏主要可以分为如下几个类别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中国不同产品类型RGB显示屏增长趋势2021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小型显示屏&lt;42英寸</w:t>
      </w:r>
      <w:r>
        <w:rPr>
          <w:rFonts w:hint="eastAsia"/>
        </w:rPr>
        <w:br/>
      </w:r>
      <w:r>
        <w:rPr>
          <w:rFonts w:hint="eastAsia"/>
        </w:rPr>
        <w:t>　　　　1.2.3 中型显示屏42-51英寸</w:t>
      </w:r>
      <w:r>
        <w:rPr>
          <w:rFonts w:hint="eastAsia"/>
        </w:rPr>
        <w:br/>
      </w:r>
      <w:r>
        <w:rPr>
          <w:rFonts w:hint="eastAsia"/>
        </w:rPr>
        <w:t>　　　　1.2.4 大型显示屏&gt;51英寸</w:t>
      </w:r>
      <w:r>
        <w:rPr>
          <w:rFonts w:hint="eastAsia"/>
        </w:rPr>
        <w:br/>
      </w:r>
      <w:r>
        <w:rPr>
          <w:rFonts w:hint="eastAsia"/>
        </w:rPr>
        <w:t>　　1.3 从不同应用，RGB显示屏主要包括如下几个方面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中国不同应用RGB显示屏增长趋势2021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电视和显示器</w:t>
      </w:r>
      <w:r>
        <w:rPr>
          <w:rFonts w:hint="eastAsia"/>
        </w:rPr>
        <w:br/>
      </w:r>
      <w:r>
        <w:rPr>
          <w:rFonts w:hint="eastAsia"/>
        </w:rPr>
        <w:t>　　　　1.3.3 广告牌和室外显示</w:t>
      </w:r>
      <w:r>
        <w:rPr>
          <w:rFonts w:hint="eastAsia"/>
        </w:rPr>
        <w:br/>
      </w:r>
      <w:r>
        <w:rPr>
          <w:rFonts w:hint="eastAsia"/>
        </w:rPr>
        <w:t>　　　　1.3.4 汽车显示系统</w:t>
      </w:r>
      <w:r>
        <w:rPr>
          <w:rFonts w:hint="eastAsia"/>
        </w:rPr>
        <w:br/>
      </w:r>
      <w:r>
        <w:rPr>
          <w:rFonts w:hint="eastAsia"/>
        </w:rPr>
        <w:t>　　　　1.3.5 家电和智能家居</w:t>
      </w:r>
      <w:r>
        <w:rPr>
          <w:rFonts w:hint="eastAsia"/>
        </w:rPr>
        <w:br/>
      </w:r>
      <w:r>
        <w:rPr>
          <w:rFonts w:hint="eastAsia"/>
        </w:rPr>
        <w:t>　　　　1.3.6 舞台照明和灯光效果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中国RGB显示屏发展现状及未来趋势（2021-2032）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中国市场RGB显示屏收入及增长率（2021-2032）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中国市场RGB显示屏销量及增长率（2021-2032）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中国市场主要RGB显示屏厂商分析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中国市场主要厂商RGB显示屏销量及市场占有率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中国市场主要厂商RGB显示屏销量（2021-2026）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中国市场主要厂商RGB显示屏收入及市场占有率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中国市场主要厂商RGB显示屏收入（2021-2026）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中国市场主要厂商RGB显示屏收入市场份额（2021-2026）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2025年中国市场主要厂商RGB显示屏收入排名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中国市场主要厂商RGB显示屏价格（2021-2026）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中国市场主要厂商RGB显示屏总部及产地分布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中国市场主要厂商成立时间及RGB显示屏商业化日期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中国市场主要厂商RGB显示屏产品类型及应用</w:t>
      </w:r>
      <w:r>
        <w:rPr>
          <w:rFonts w:hint="eastAsia"/>
        </w:rPr>
        <w:br/>
      </w:r>
      <w:r>
        <w:rPr>
          <w:rFonts w:hint="eastAsia"/>
        </w:rPr>
        <w:t>　　2.7 RGB显示屏行业集中度、竞争程度分析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RGB显示屏行业集中度分析：2025年中国Top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中国市场RGB显示屏第一梯队、第二梯队和第三梯队厂商（品牌）及2025年市场份额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不同产品类型RGB显示屏分析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中国市场不同产品类型RGB显示屏销量（2021-2032）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中国市场不同产品类型RGB显示屏销量预测（2027-2032）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中国市场不同产品类型RGB显示屏规模（2021-2032）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中国市场不同产品类型RGB显示屏规模及市场份额（2021-2026）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中国市场不同产品类型RGB显示屏规模预测（2027-2032）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中国市场不同产品类型RGB显示屏价格走势（2021-2032）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不同应用RGB显示屏分析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中国市场不同应用RGB显示屏销量（2021-2032）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中国市场不同应用RGB显示屏销量预测（2027-2032）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中国市场不同应用RGB显示屏规模（2021-2032）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中国市场不同应用RGB显示屏规模及市场份额（2021-2026）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中国市场不同应用RGB显示屏规模预测（2027-2032）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中国市场不同应用RGB显示屏价格走势（2021-2032）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RGB显示屏行业发展分析---发展趋势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RGB显示屏行业发展分析---厂商壁垒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RGB显示屏行业发展分析---驱动因素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RGB显示屏行业发展分析---制约因素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RGB显示屏中国企业SWOT分析</w:t>
      </w:r>
      <w:r>
        <w:rPr>
          <w:rFonts w:hint="eastAsia"/>
        </w:rPr>
        <w:br/>
      </w:r>
      <w:r>
        <w:rPr>
          <w:rFonts w:hint="eastAsia"/>
        </w:rPr>
        <w:t>　　6.6 RGB显示屏行业发展分析---行业政策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RGB显示屏行业产业链简介</w:t>
      </w:r>
      <w:r>
        <w:rPr>
          <w:rFonts w:hint="eastAsia"/>
        </w:rPr>
        <w:br/>
      </w:r>
      <w:r>
        <w:rPr>
          <w:rFonts w:hint="eastAsia"/>
        </w:rPr>
        <w:t>　　7.2 RGB显示屏产业链分析-上游</w:t>
      </w:r>
      <w:r>
        <w:rPr>
          <w:rFonts w:hint="eastAsia"/>
        </w:rPr>
        <w:br/>
      </w:r>
      <w:r>
        <w:rPr>
          <w:rFonts w:hint="eastAsia"/>
        </w:rPr>
        <w:t>　　7.3 RGB显示屏产业链分析-中游</w:t>
      </w:r>
      <w:r>
        <w:rPr>
          <w:rFonts w:hint="eastAsia"/>
        </w:rPr>
        <w:br/>
      </w:r>
      <w:r>
        <w:rPr>
          <w:rFonts w:hint="eastAsia"/>
        </w:rPr>
        <w:t>　　7.4 RGB显示屏产业链分析-下游</w:t>
      </w:r>
      <w:r>
        <w:rPr>
          <w:rFonts w:hint="eastAsia"/>
        </w:rPr>
        <w:br/>
      </w:r>
      <w:r>
        <w:rPr>
          <w:rFonts w:hint="eastAsia"/>
        </w:rPr>
        <w:t>　　7.5 RGB显示屏行业采购模式</w:t>
      </w:r>
      <w:r>
        <w:rPr>
          <w:rFonts w:hint="eastAsia"/>
        </w:rPr>
        <w:br/>
      </w:r>
      <w:r>
        <w:rPr>
          <w:rFonts w:hint="eastAsia"/>
        </w:rPr>
        <w:t>　　7.6 RGB显示屏行业生产模式</w:t>
      </w:r>
      <w:r>
        <w:rPr>
          <w:rFonts w:hint="eastAsia"/>
        </w:rPr>
        <w:br/>
      </w:r>
      <w:r>
        <w:rPr>
          <w:rFonts w:hint="eastAsia"/>
        </w:rPr>
        <w:t>　　7.7 RGB显示屏行业销售模式及销售渠道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中国本土RGB显示屏产能、产量分析</w:t>
      </w:r>
      <w:r>
        <w:rPr>
          <w:rFonts w:hint="eastAsia"/>
        </w:rPr>
        <w:br/>
      </w:r>
      <w:r>
        <w:rPr>
          <w:rFonts w:hint="eastAsia"/>
        </w:rPr>
        <w:t>　　8.1 中国RGB显示屏供需现状及预测（2021-2032）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中国RGB显示屏产能、产量、产能利用率及发展趋势（2021-2032）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中国RGB显示屏产量、市场需求量及发展趋势（2021-2032）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中国RGB显示屏进出口分析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中国市场RGB显示屏主要进口来源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中国市场RGB显示屏主要出口目的地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不同产品类型RGB显示屏市场规模2021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不同应用RGB显示屏市场规模2021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中国市场主要厂商RGB显示屏收入（2021-2026）&amp;（万元）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中国市场主要厂商RGB显示屏收入份额（2021-2026）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2025年中国主要生产商RGB显示屏收入排名（万元）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中国市场主要厂商RGB显示屏价格（2021-2026）&amp;（元/件）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中国市场主要厂商RGB显示屏总部及产地分布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中国市场主要厂商成立时间及RGB显示屏商业化日期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中国市场主要厂商RGB显示屏产品类型及应用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2025年中国市场RGB显示屏主要厂商市场地位（第一梯队、第二梯队和第三梯队）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RGB显示屏市场投资、并购等现状分析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中国市场不同产品类型RGB显示屏销量预测（2027-2032）&amp;（千件）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中国市场不同产品类型RGB显示屏销量市场份额预测（2027-2032）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中国市场不同产品类型RGB显示屏规模（2021-2026）&amp;（万元）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中国市场不同产品类型RGB显示屏规模市场份额（2021-2026）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中国市场不同产品类型RGB显示屏规模预测（2027-2032）&amp;（万元）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中国市场不同产品类型RGB显示屏规模市场份额预测（2027-2032）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中国市场不同应用RGB显示屏销量预测（2027-2032）&amp;（千件）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中国市场不同应用RGB显示屏销量市场份额预测（2027-2032）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中国市场不同应用RGB显示屏规模（2021-2026）&amp;（万元）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中国市场不同应用RGB显示屏规模市场份额（2021-2026）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中国市场不同应用RGB显示屏规模预测（2027-2032）&amp;（万元）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中国市场不同应用RGB显示屏规模市场份额预测（2027-2032）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RGB显示屏行业发展分析---发展趋势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RGB显示屏行业发展分析---厂商壁垒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RGB显示屏行业发展分析---驱动因素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RGB显示屏行业发展分析---制约因素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RGB显示屏行业相关重点政策一览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85： RGB显示屏行业供应链分析</w:t>
      </w:r>
      <w:r>
        <w:rPr>
          <w:rFonts w:hint="eastAsia"/>
        </w:rPr>
        <w:br/>
      </w:r>
      <w:r>
        <w:rPr>
          <w:rFonts w:hint="eastAsia"/>
        </w:rPr>
        <w:t>　　表 86： RGB显示屏上游原料供应商</w:t>
      </w:r>
      <w:r>
        <w:rPr>
          <w:rFonts w:hint="eastAsia"/>
        </w:rPr>
        <w:br/>
      </w:r>
      <w:r>
        <w:rPr>
          <w:rFonts w:hint="eastAsia"/>
        </w:rPr>
        <w:t>　　表 87： RGB显示屏行业主要下游客户</w:t>
      </w:r>
      <w:r>
        <w:rPr>
          <w:rFonts w:hint="eastAsia"/>
        </w:rPr>
        <w:br/>
      </w:r>
      <w:r>
        <w:rPr>
          <w:rFonts w:hint="eastAsia"/>
        </w:rPr>
        <w:t>　　表 88： RGB显示屏典型经销商</w:t>
      </w:r>
      <w:r>
        <w:rPr>
          <w:rFonts w:hint="eastAsia"/>
        </w:rPr>
        <w:br/>
      </w:r>
      <w:r>
        <w:rPr>
          <w:rFonts w:hint="eastAsia"/>
        </w:rPr>
        <w:t>　　表 89： 中国RGB显示屏产量、销量、进口量及出口量（2021-2026）&amp;（千件）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中国RGB显示屏产量、销量、进口量及出口量预测（2027-2032）&amp;（千件）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中国市场RGB显示屏主要进口来源</w:t>
      </w:r>
      <w:r>
        <w:rPr>
          <w:rFonts w:hint="eastAsia"/>
        </w:rPr>
        <w:br/>
      </w:r>
      <w:r>
        <w:rPr>
          <w:rFonts w:hint="eastAsia"/>
        </w:rPr>
        <w:t>　　表 92： 中国市场RGB显示屏主要出口目的地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RGB显示屏产品图片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中国不同产品类型RGB显示屏市场规模市场份额2025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小型显示屏&lt;42英寸产品图片</w:t>
      </w:r>
      <w:r>
        <w:rPr>
          <w:rFonts w:hint="eastAsia"/>
        </w:rPr>
        <w:br/>
      </w:r>
      <w:r>
        <w:rPr>
          <w:rFonts w:hint="eastAsia"/>
        </w:rPr>
        <w:t>　　图 4： 中型显示屏42-51英寸产品图片</w:t>
      </w:r>
      <w:r>
        <w:rPr>
          <w:rFonts w:hint="eastAsia"/>
        </w:rPr>
        <w:br/>
      </w:r>
      <w:r>
        <w:rPr>
          <w:rFonts w:hint="eastAsia"/>
        </w:rPr>
        <w:t>　　图 5： 大型显示屏&gt;51英寸产品图片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中国不同应用RGB显示屏市场份额2025 &amp; 2032</w:t>
      </w:r>
      <w:r>
        <w:rPr>
          <w:rFonts w:hint="eastAsia"/>
        </w:rPr>
        <w:br/>
      </w:r>
      <w:r>
        <w:rPr>
          <w:rFonts w:hint="eastAsia"/>
        </w:rPr>
        <w:t>　　图 7： 电视和显示器</w:t>
      </w:r>
      <w:r>
        <w:rPr>
          <w:rFonts w:hint="eastAsia"/>
        </w:rPr>
        <w:br/>
      </w:r>
      <w:r>
        <w:rPr>
          <w:rFonts w:hint="eastAsia"/>
        </w:rPr>
        <w:t>　　图 8： 广告牌和室外显示</w:t>
      </w:r>
      <w:r>
        <w:rPr>
          <w:rFonts w:hint="eastAsia"/>
        </w:rPr>
        <w:br/>
      </w:r>
      <w:r>
        <w:rPr>
          <w:rFonts w:hint="eastAsia"/>
        </w:rPr>
        <w:t>　　图 9： 汽车显示系统</w:t>
      </w:r>
      <w:r>
        <w:rPr>
          <w:rFonts w:hint="eastAsia"/>
        </w:rPr>
        <w:br/>
      </w:r>
      <w:r>
        <w:rPr>
          <w:rFonts w:hint="eastAsia"/>
        </w:rPr>
        <w:t>　　图 10： 家电和智能家居</w:t>
      </w:r>
      <w:r>
        <w:rPr>
          <w:rFonts w:hint="eastAsia"/>
        </w:rPr>
        <w:br/>
      </w:r>
      <w:r>
        <w:rPr>
          <w:rFonts w:hint="eastAsia"/>
        </w:rPr>
        <w:t>　　图 11： 舞台照明和灯光效果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中国市场RGB显示屏市场规模，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2025年中国市场主要厂商RGB显示屏销量市场份额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2025年中国市场主要厂商RGB显示屏收入市场份额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2025年中国市场前五大厂商RGB显示屏市场份额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2025年中国市场RGB显示屏第一梯队、第二梯队和第三梯队厂商（品牌）及市场份额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中国市场不同产品类型RGB显示屏价格走势（2021-2032）&amp;（元/件）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中国市场不同应用RGB显示屏价格走势（2021-2032）&amp;（元/件）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RGB显示屏中国企业SWOT分析</w:t>
      </w:r>
      <w:r>
        <w:rPr>
          <w:rFonts w:hint="eastAsia"/>
        </w:rPr>
        <w:br/>
      </w:r>
      <w:r>
        <w:rPr>
          <w:rFonts w:hint="eastAsia"/>
        </w:rPr>
        <w:t>　　图 23： RGB显示屏产业链</w:t>
      </w:r>
      <w:r>
        <w:rPr>
          <w:rFonts w:hint="eastAsia"/>
        </w:rPr>
        <w:br/>
      </w:r>
      <w:r>
        <w:rPr>
          <w:rFonts w:hint="eastAsia"/>
        </w:rPr>
        <w:t>　　图 24： RGB显示屏行业采购模式分析</w:t>
      </w:r>
      <w:r>
        <w:rPr>
          <w:rFonts w:hint="eastAsia"/>
        </w:rPr>
        <w:br/>
      </w:r>
      <w:r>
        <w:rPr>
          <w:rFonts w:hint="eastAsia"/>
        </w:rPr>
        <w:t>　　图 25： RGB显示屏行业生产模式分析</w:t>
      </w:r>
      <w:r>
        <w:rPr>
          <w:rFonts w:hint="eastAsia"/>
        </w:rPr>
        <w:br/>
      </w:r>
      <w:r>
        <w:rPr>
          <w:rFonts w:hint="eastAsia"/>
        </w:rPr>
        <w:t>　　图 26： RGB显示屏行业销售模式分析</w:t>
      </w:r>
      <w:r>
        <w:rPr>
          <w:rFonts w:hint="eastAsia"/>
        </w:rPr>
        <w:br/>
      </w:r>
      <w:r>
        <w:rPr>
          <w:rFonts w:hint="eastAsia"/>
        </w:rPr>
        <w:t>　　图 27： 中国RGB显示屏产能、产量、产能利用率及发展趋势（2021-2032）&amp;（千件）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中国RGB显示屏产量、市场需求量及发展趋势（2021-2032）&amp;（千件）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aaa9322324c40" w:history="1">
        <w:r>
          <w:rPr>
            <w:rStyle w:val="Hyperlink"/>
          </w:rPr>
          <w:t>2026-2032年中国RGB显示屏行业现状调研分析与市场前景预测报告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aaa9322324c40" w:history="1">
        <w:r>
          <w:rPr>
            <w:rStyle w:val="Hyperlink"/>
          </w:rPr>
          <w:t>https://www.20087.com/3/08/RGBXianShiPingHangYeXianZhuangJiQianJing.html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热点：显示器rgbin是什么接口、RGB显示屏的混色原理、rgb屏是什么屏、RGB显示屏驱动、RGT显示器、RGB显示屏 铝基板、RGB接口显示屏、RGB显示屏幕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33d76ebea460a" w:history="1">
      <w:r>
        <w:rPr>
          <w:rStyle w:val="Hyperlink"/>
        </w:rPr>
        <w:t>2026-2032年中国RGB显示屏行业现状调研分析与市场前景预测报告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RGBXianShiPingHangYeXianZhuangJiQianJing.html" TargetMode="External" Id="R474aaa932232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RGBXianShiPingHangYeXianZhuangJiQianJing.html" TargetMode="External" Id="R97233d76ebea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2026-01-30T03:50:25Z</dcterms:created>
  <dcterms:modified xsi:type="dcterms:W3CDTF">2026-01-30T04:50:25Z</dcterms:modified>
  <dc:subject>2026-2032年中国RGB显示屏行业现状调研分析与市场前景预测报告</dc:subject>
  <dc:title>2026-2032年中国RGB显示屏行业现状调研分析与市场前景预测报告</dc:title>
  <cp:keywords>2026-2032年中国RGB显示屏行业现状调研分析与市场前景预测报告</cp:keywords>
  <dc:description>2026-2032年中国RGB显示屏行业现状调研分析与市场前景预测报告</dc:description>
</cp:coreProperties>
</file>