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2c79782a24e38" w:history="1">
              <w:r>
                <w:rPr>
                  <w:rStyle w:val="Hyperlink"/>
                </w:rPr>
                <w:t>2026-2032年全球与中国手机内置电源管理芯片行业现状及前景趋势报告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2c79782a24e38" w:history="1">
              <w:r>
                <w:rPr>
                  <w:rStyle w:val="Hyperlink"/>
                </w:rPr>
                <w:t>2026-2032年全球与中国手机内置电源管理芯片行业现状及前景趋势报告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2c79782a24e38" w:history="1">
                <w:r>
                  <w:rPr>
                    <w:rStyle w:val="Hyperlink"/>
                  </w:rPr>
                  <w:t>https://www.20087.com/3/68/ShouJiNeiZhiDianYuanGuanLiXinPianDeXianZhuangYuFaZhanQianJing.html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内置电源管理芯片（PMIC）是一类高度集成的电源控制集成电路，负责电池充电、多路电压轨生成（如CPU、射频、显示屏供电）、功耗监控及安全保护，通常采用多相降压转换器、LDO及快充协议引擎。当前高端PMIC强调高转换效率（&gt;95%）、超小封装（&lt;4 mm²）、支持GaN快充（100W+）及符合USB PD 3.1标准。在智能手机功能复杂化与电池空间受限背景下，该芯片成为延长续航、保障系统稳定运行的核心。然而，高频开关噪声易干扰敏感射频电路；同时，多电芯串联设计对均衡与热管理提出更高要求。</w:t>
      </w:r>
      <w:r>
        <w:rPr>
          <w:rFonts w:hint="eastAsia"/>
        </w:rPr>
        <w:br/>
      </w:r>
      <w:r>
        <w:rPr>
          <w:rFonts w:hint="eastAsia"/>
        </w:rPr>
        <w:t>　　未来，手机内置电源管理芯片将向异构集成、AI能效优化与安全增强方向突破。市场调研网指出，与SoC或基带芯片共封装（Chiplet），减少PCB面积；AI算法根据使用场景动态调节电压频率（DVFS），实现毫瓦级精细调控。在安全端，硬件级防过压/过流机制防止电池热失控。标准化方面，USB-IF推动PPS（可编程电源）普及。长远看，手机内置电源管理芯片将从被动供电单元升级为支撑绿色计算、可信能源与个性化体验的智能电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2c79782a24e38" w:history="1">
        <w:r>
          <w:rPr>
            <w:rStyle w:val="Hyperlink"/>
          </w:rPr>
          <w:t>2026-2032年全球与中国手机内置电源管理芯片行业现状及前景趋势报告</w:t>
        </w:r>
      </w:hyperlink>
      <w:r>
        <w:rPr>
          <w:rFonts w:hint="eastAsia"/>
        </w:rPr>
        <w:t>》基于国家统计局及相关协会的详实数据，系统分析了手机内置电源管理芯片行业的市场规模、重点企业表现、产业链结构、竞争格局及价格动态。报告内容严谨、数据详实，结合丰富图表，全面呈现手机内置电源管理芯片行业现状与未来发展趋势。通过对手机内置电源管理芯片技术现状、SWOT分析及市场前景的解读，报告为手机内置电源管理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按产品类型细分，全球手机内置电源管理芯片市场规模2021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充电管理芯片</w:t>
      </w:r>
      <w:r>
        <w:rPr>
          <w:rFonts w:hint="eastAsia"/>
        </w:rPr>
        <w:br/>
      </w:r>
      <w:r>
        <w:rPr>
          <w:rFonts w:hint="eastAsia"/>
        </w:rPr>
        <w:t>　　　　1.3.3 DC-DC电源芯片</w:t>
      </w:r>
      <w:r>
        <w:rPr>
          <w:rFonts w:hint="eastAsia"/>
        </w:rPr>
        <w:br/>
      </w:r>
      <w:r>
        <w:rPr>
          <w:rFonts w:hint="eastAsia"/>
        </w:rPr>
        <w:t>　　　　1.3.4 电荷泵芯片</w:t>
      </w:r>
      <w:r>
        <w:rPr>
          <w:rFonts w:hint="eastAsia"/>
        </w:rPr>
        <w:br/>
      </w:r>
      <w:r>
        <w:rPr>
          <w:rFonts w:hint="eastAsia"/>
        </w:rPr>
        <w:t>　　　　1.3.5 无线充电芯片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按应用细分，全球手机内置电源管理芯片市场规模2021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折叠屏手机</w:t>
      </w:r>
      <w:r>
        <w:rPr>
          <w:rFonts w:hint="eastAsia"/>
        </w:rPr>
        <w:br/>
      </w:r>
      <w:r>
        <w:rPr>
          <w:rFonts w:hint="eastAsia"/>
        </w:rPr>
        <w:t>　　　　1.4.3 直屏手机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手机内置电源管理芯片行业发展总体概况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手机内置电源管理芯片行业发展主要特点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手机内置电源管理芯片行业发展影响因素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手机内置电源管理芯片有利因素</w:t>
      </w:r>
      <w:r>
        <w:rPr>
          <w:rFonts w:hint="eastAsia"/>
        </w:rPr>
        <w:br/>
      </w:r>
      <w:r>
        <w:rPr>
          <w:rFonts w:hint="eastAsia"/>
        </w:rPr>
        <w:t>　　　　1.5.3 .2 手机内置电源管理芯片不利因素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全球市场，近三年手机内置电源管理芯片主要企业占有率及排名（按销量）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手机内置电源管理芯片主要企业在国际市场占有率（按销量，2023-2026）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2025年手机内置电源管理芯片主要企业在国际市场排名（按销量）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全球市场主要企业手机内置电源管理芯片销量（2023-2026）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全球市场，近三年手机内置电源管理芯片主要企业占有率及排名（按收入）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手机内置电源管理芯片主要企业在国际市场占有率（按收入，2023-2026）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2025年手机内置电源管理芯片主要企业在国际市场排名（按收入）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全球市场主要企业手机内置电源管理芯片销售收入（2023-2026）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全球市场主要企业手机内置电源管理芯片销售价格（2023-2026）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中国市场，近三年手机内置电源管理芯片主要企业占有率及排名（按销量）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手机内置电源管理芯片主要企业在中国市场占有率（按销量，2023-2026）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2025年手机内置电源管理芯片主要企业在中国市场排名（按销量）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中国市场主要企业手机内置电源管理芯片销量（2023-2026）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中国市场，近三年手机内置电源管理芯片主要企业占有率及排名（按收入）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手机内置电源管理芯片主要企业在中国市场占有率（按收入，2023-2026）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2025年手机内置电源管理芯片主要企业在中国市场排名（按收入）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中国市场主要企业手机内置电源管理芯片销售收入（2023-2026）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全球主要厂商手机内置电源管理芯片总部及产地分布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全球主要厂商成立时间及手机内置电源管理芯片商业化日期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全球主要厂商手机内置电源管理芯片产品类型及应用</w:t>
      </w:r>
      <w:r>
        <w:rPr>
          <w:rFonts w:hint="eastAsia"/>
        </w:rPr>
        <w:br/>
      </w:r>
      <w:r>
        <w:rPr>
          <w:rFonts w:hint="eastAsia"/>
        </w:rPr>
        <w:t>　　2.9 手机内置电源管理芯片行业集中度、竞争程度分析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手机内置电源管理芯片行业集中度分析：2025年全球Top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全球手机内置电源管理芯片第一梯队、第二梯队和第三梯队生产商（品牌）及市场份额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全球手机内置电源管理芯片总体规模分析</w:t>
      </w:r>
      <w:r>
        <w:rPr>
          <w:rFonts w:hint="eastAsia"/>
        </w:rPr>
        <w:br/>
      </w:r>
      <w:r>
        <w:rPr>
          <w:rFonts w:hint="eastAsia"/>
        </w:rPr>
        <w:t>　　3.1 全球手机内置电源管理芯片供需现状及预测（2021-2032）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全球手机内置电源管理芯片产能、产量、产能利用率及发展趋势（2021-2032）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全球手机内置电源管理芯片产量、需求量及发展趋势（2021-2032）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全球主要地区手机内置电源管理芯片产量及发展趋势（2021-2032）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全球主要地区手机内置电源管理芯片产量（2021-2026）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全球主要地区手机内置电源管理芯片产量（2027-2032）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全球主要地区手机内置电源管理芯片产量市场份额（2021-2032）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中国手机内置电源管理芯片供需现状及预测（2021-2032）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中国手机内置电源管理芯片产能、产量、产能利用率及发展趋势（2021-2032）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中国手机内置电源管理芯片产量、市场需求量及发展趋势（2021-2032）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中国市场手机内置电源管理芯片进出口（2021-2032）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全球手机内置电源管理芯片销量及销售额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全球市场手机内置电源管理芯片销售额（2021-2032）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全球市场手机内置电源管理芯片销量（2021-2032）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全球市场手机内置电源管理芯片价格趋势（2021-2032）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全球手机内置电源管理芯片主要地区分析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全球主要地区手机内置电源管理芯片市场规模分析：2021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全球主要地区手机内置电源管理芯片销售收入及市场份额（2021-2026）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全球主要地区手机内置电源管理芯片销售收入预测（2027-2032）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全球主要地区手机内置电源管理芯片销量分析：2021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全球主要地区手机内置电源管理芯片销量及市场份额（2021-2026）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全球主要地区手机内置电源管理芯片销量及市场份额预测（2027-2032）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北美市场手机内置电源管理芯片销量、收入及增长率（2021-2032）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欧洲市场手机内置电源管理芯片销量、收入及增长率（2021-2032）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中国市场手机内置电源管理芯片销量、收入及增长率（2021-2032）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日本市场手机内置电源管理芯片销量、收入及增长率（2021-2032）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东南亚市场手机内置电源管理芯片销量、收入及增长率（2021-2032）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印度市场手机内置电源管理芯片销量、收入及增长率（2021-2032）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南美市场手机内置电源管理芯片销量、收入及增长率（2021-2032）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中东市场手机内置电源管理芯片销量、收入及增长率（2021-2032）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手机内置电源管理芯片销量、收入、价格及毛利率（2021-2026）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不同产品类型手机内置电源管理芯片分析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全球不同产品类型手机内置电源管理芯片销量（2021-2032）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全球不同产品类型手机内置电源管理芯片销量及市场份额（2021-2026）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全球不同产品类型手机内置电源管理芯片销量预测（2027-2032）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全球不同产品类型手机内置电源管理芯片收入（2021-2032）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全球不同产品类型手机内置电源管理芯片收入及市场份额（2021-2026）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全球不同产品类型手机内置电源管理芯片收入预测（2027-2032）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全球不同产品类型手机内置电源管理芯片价格走势（2021-2032）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中国不同产品类型手机内置电源管理芯片销量（2021-2032）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中国不同产品类型手机内置电源管理芯片销量及市场份额（2021-2026）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中国不同产品类型手机内置电源管理芯片销量预测（2027-2032）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中国不同产品类型手机内置电源管理芯片收入（2021-2032）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中国不同产品类型手机内置电源管理芯片收入及市场份额（2021-2026）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中国不同产品类型手机内置电源管理芯片收入预测（2027-2032）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不同应用手机内置电源管理芯片分析</w:t>
      </w:r>
      <w:r>
        <w:rPr>
          <w:rFonts w:hint="eastAsia"/>
        </w:rPr>
        <w:br/>
      </w:r>
      <w:r>
        <w:rPr>
          <w:rFonts w:hint="eastAsia"/>
        </w:rPr>
        <w:t>　　7.1 全球不同应用手机内置电源管理芯片销量（2021-2032）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全球不同应用手机内置电源管理芯片销量及市场份额（2021-2026）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全球不同应用手机内置电源管理芯片销量预测（2027-2032）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全球不同应用手机内置电源管理芯片收入（2021-2032）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全球不同应用手机内置电源管理芯片收入及市场份额（2021-2026）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全球不同应用手机内置电源管理芯片收入预测（2027-2032）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全球不同应用手机内置电源管理芯片价格走势（2021-2032）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中国不同应用手机内置电源管理芯片销量（2021-2032）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中国不同应用手机内置电源管理芯片销量及市场份额（2021-2026）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中国不同应用手机内置电源管理芯片销量预测（2027-2032）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中国不同应用手机内置电源管理芯片收入（2021-2032）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中国不同应用手机内置电源管理芯片收入及市场份额（2021-2026）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中国不同应用手机内置电源管理芯片收入预测（2027-2032）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手机内置电源管理芯片行业发展趋势</w:t>
      </w:r>
      <w:r>
        <w:rPr>
          <w:rFonts w:hint="eastAsia"/>
        </w:rPr>
        <w:br/>
      </w:r>
      <w:r>
        <w:rPr>
          <w:rFonts w:hint="eastAsia"/>
        </w:rPr>
        <w:t>　　8.2 手机内置电源管理芯片行业主要驱动因素</w:t>
      </w:r>
      <w:r>
        <w:rPr>
          <w:rFonts w:hint="eastAsia"/>
        </w:rPr>
        <w:br/>
      </w:r>
      <w:r>
        <w:rPr>
          <w:rFonts w:hint="eastAsia"/>
        </w:rPr>
        <w:t>　　8.3 手机内置电源管理芯片中国企业SWOT分析</w:t>
      </w:r>
      <w:r>
        <w:rPr>
          <w:rFonts w:hint="eastAsia"/>
        </w:rPr>
        <w:br/>
      </w:r>
      <w:r>
        <w:rPr>
          <w:rFonts w:hint="eastAsia"/>
        </w:rPr>
        <w:t>　　8.4 中国手机内置电源管理芯片行业政策环境分析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手机内置电源管理芯片行业产业链简介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手机内置电源管理芯片行业供应链分析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手机内置电源管理芯片主要原料及供应情况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手机内置电源管理芯片行业采购模式</w:t>
      </w:r>
      <w:r>
        <w:rPr>
          <w:rFonts w:hint="eastAsia"/>
        </w:rPr>
        <w:br/>
      </w:r>
      <w:r>
        <w:rPr>
          <w:rFonts w:hint="eastAsia"/>
        </w:rPr>
        <w:t>　　9.3 手机内置电源管理芯片行业生产模式</w:t>
      </w:r>
      <w:r>
        <w:rPr>
          <w:rFonts w:hint="eastAsia"/>
        </w:rPr>
        <w:br/>
      </w:r>
      <w:r>
        <w:rPr>
          <w:rFonts w:hint="eastAsia"/>
        </w:rPr>
        <w:t>　　9.4 手机内置电源管理芯片行业销售模式及销售渠道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按产品类型细分，全球手机内置电源管理芯片市场规模2021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按应用细分，全球手机内置电源管理芯片市场规模（CAGR）2021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手机内置电源管理芯片行业发展主要特点</w:t>
      </w:r>
      <w:r>
        <w:rPr>
          <w:rFonts w:hint="eastAsia"/>
        </w:rPr>
        <w:br/>
      </w:r>
      <w:r>
        <w:rPr>
          <w:rFonts w:hint="eastAsia"/>
        </w:rPr>
        <w:t>　　表 4： 手机内置电源管理芯片行业发展有利因素分析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手机内置电源管理芯片行业发展不利因素分析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进入手机内置电源管理芯片行业壁垒</w:t>
      </w:r>
      <w:r>
        <w:rPr>
          <w:rFonts w:hint="eastAsia"/>
        </w:rPr>
        <w:br/>
      </w:r>
      <w:r>
        <w:rPr>
          <w:rFonts w:hint="eastAsia"/>
        </w:rPr>
        <w:t>　　表 7： 手机内置电源管理芯片主要企业在国际市场占有率（按销量，2023-2026）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2025年手机内置电源管理芯片主要企业在国际市场排名（按销量）&amp;（千件）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全球市场主要企业手机内置电源管理芯片销量（2023-2026）&amp;（千件）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手机内置电源管理芯片主要企业在国际市场占有率（按收入，2023-2026）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2025年手机内置电源管理芯片主要企业在国际市场排名（按收入）&amp;（万元）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全球市场主要企业手机内置电源管理芯片销售收入（2023-2026）&amp;（万元）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全球市场主要企业手机内置电源管理芯片销售价格（2023-2026）&amp;（元/件）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手机内置电源管理芯片主要企业在中国市场占有率（按销量，2023-2026）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2025年手机内置电源管理芯片主要企业在中国市场排名（按销量）&amp;（千件）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中国市场主要企业手机内置电源管理芯片销量（2023-2026）&amp;（千件）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手机内置电源管理芯片主要企业在中国市场占有率（按收入，2023-2026）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2025年手机内置电源管理芯片主要企业在中国市场排名（按收入）&amp;（万元）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中国市场主要企业手机内置电源管理芯片销售收入（2023-2026）&amp;（万元）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全球主要厂商手机内置电源管理芯片总部及产地分布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全球主要厂商成立时间及手机内置电源管理芯片商业化日期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全球主要厂商手机内置电源管理芯片产品类型及应用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2025年全球手机内置电源管理芯片主要厂商市场地位（第一梯队、第二梯队和第三梯队）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全球手机内置电源管理芯片市场投资、并购等现状分析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全球主要地区手机内置电源管理芯片产量增速（CAGR）：（2021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全球主要地区手机内置电源管理芯片产量（2021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全球主要地区手机内置电源管理芯片产量（2021-2026）&amp;（千件）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全球主要地区手机内置电源管理芯片产量（2027-2032）&amp;（千件）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全球主要地区手机内置电源管理芯片产量市场份额（2021-2026）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全球主要地区手机内置电源管理芯片产量市场份额（2027-2032）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中国市场手机内置电源管理芯片产量、销量、进出口（2021-2026）&amp;（千件）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中国市场手机内置电源管理芯片产量、销量、进出口预测（2027-2032）&amp;（千件）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全球主要地区手机内置电源管理芯片销售收入增速：（2021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全球主要地区手机内置电源管理芯片销售收入（2021-2026）&amp;（万元）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全球主要地区手机内置电源管理芯片销售收入市场份额（2021-2026）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全球主要地区手机内置电源管理芯片收入（2027-2032）&amp;（万元）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全球主要地区手机内置电源管理芯片收入市场份额（2027-2032）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全球主要地区手机内置电源管理芯片销量（千件）：2021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全球主要地区手机内置电源管理芯片销量（2021-2026）&amp;（千件）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全球主要地区手机内置电源管理芯片销量市场份额（2021-2026）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全球主要地区手机内置电源管理芯片销量（2027-2032）&amp;（千件）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全球主要地区手机内置电源管理芯片销量份额（2027-2032）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手机内置电源管理芯片生产基地、销售区域、竞争对手及市场地位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手机内置电源管理芯片产品规格、参数及市场应用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手机内置电源管理芯片销量（千件）、收入（万元）、价格（元/件）及毛利率（2021-2026）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全球不同产品类型手机内置电源管理芯片销量（2021-2026）&amp;（千件）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全球不同产品类型手机内置电源管理芯片销量市场份额（2021-2026）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全球不同产品类型手机内置电源管理芯片销量预测（2027-2032）&amp;（千件）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全球市场不同产品类型手机内置电源管理芯片销量市场份额预测（2027-2032）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全球不同产品类型手机内置电源管理芯片收入（2021-2026）&amp;（万元）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全球不同产品类型手机内置电源管理芯片收入市场份额（2021-2026）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全球不同产品类型手机内置电源管理芯片收入预测（2027-2032）&amp;（万元）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全球不同产品类型手机内置电源管理芯片收入市场份额预测（2027-2032）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中国不同产品类型手机内置电源管理芯片销量（2021-2026）&amp;（千件）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中国不同产品类型手机内置电源管理芯片销量市场份额（2021-2026）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中国不同产品类型手机内置电源管理芯片销量预测（2027-2032）&amp;（千件）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全球市场不同产品类型手机内置电源管理芯片销量市场份额预测（2027-2032）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中国不同产品类型手机内置电源管理芯片收入（2021-2026）&amp;（万元）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中国不同产品类型手机内置电源管理芯片收入市场份额（2021-2026）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中国不同产品类型手机内置电源管理芯片收入预测（2027-2032）&amp;（万元）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中国不同产品类型手机内置电源管理芯片收入市场份额预测（2027-2032）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全球不同应用手机内置电源管理芯片销量（2021-2026）&amp;（千件）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全球不同应用手机内置电源管理芯片销量市场份额（2021-2026）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全球不同应用手机内置电源管理芯片销量预测（2027-2032）&amp;（千件）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全球市场不同应用手机内置电源管理芯片销量市场份额预测（2027-2032）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全球不同应用手机内置电源管理芯片收入（2021-2026）&amp;（万元）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全球不同应用手机内置电源管理芯片收入市场份额（2021-2026）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全球不同应用手机内置电源管理芯片收入预测（2027-2032）&amp;（万元）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全球不同应用手机内置电源管理芯片收入市场份额预测（2027-2032）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中国不同应用手机内置电源管理芯片销量（2021-2026）&amp;（千件）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中国不同应用手机内置电源管理芯片销量市场份额（2021-2026）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中国不同应用手机内置电源管理芯片销量预测（2027-2032）&amp;（千件）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中国市场不同应用手机内置电源管理芯片销量市场份额预测（2027-2032）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中国不同应用手机内置电源管理芯片收入（2021-2026）&amp;（万元）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中国不同应用手机内置电源管理芯片收入市场份额（2021-2026）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中国不同应用手机内置电源管理芯片收入预测（2027-2032）&amp;（万元）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中国不同应用手机内置电源管理芯片收入市场份额预测（2027-2032）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手机内置电源管理芯片行业发展趋势</w:t>
      </w:r>
      <w:r>
        <w:rPr>
          <w:rFonts w:hint="eastAsia"/>
        </w:rPr>
        <w:br/>
      </w:r>
      <w:r>
        <w:rPr>
          <w:rFonts w:hint="eastAsia"/>
        </w:rPr>
        <w:t>　　表 151： 手机内置电源管理芯片行业主要驱动因素</w:t>
      </w:r>
      <w:r>
        <w:rPr>
          <w:rFonts w:hint="eastAsia"/>
        </w:rPr>
        <w:br/>
      </w:r>
      <w:r>
        <w:rPr>
          <w:rFonts w:hint="eastAsia"/>
        </w:rPr>
        <w:t>　　表 152： 手机内置电源管理芯片行业供应链分析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153： 手机内置电源管理芯片上游原料供应商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154： 手机内置电源管理芯片主要地区不同应用客户分析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手机内置电源管理芯片典型经销商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手机内置电源管理芯片产品图片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全球不同产品类型手机内置电源管理芯片销售额2021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全球不同产品类型手机内置电源管理芯片市场份额2025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充电管理芯片产品图片</w:t>
      </w:r>
      <w:r>
        <w:rPr>
          <w:rFonts w:hint="eastAsia"/>
        </w:rPr>
        <w:br/>
      </w:r>
      <w:r>
        <w:rPr>
          <w:rFonts w:hint="eastAsia"/>
        </w:rPr>
        <w:t>　　图 5： DC-DC电源芯片产品图片</w:t>
      </w:r>
      <w:r>
        <w:rPr>
          <w:rFonts w:hint="eastAsia"/>
        </w:rPr>
        <w:br/>
      </w:r>
      <w:r>
        <w:rPr>
          <w:rFonts w:hint="eastAsia"/>
        </w:rPr>
        <w:t>　　图 6： 电荷泵芯片产品图片</w:t>
      </w:r>
      <w:r>
        <w:rPr>
          <w:rFonts w:hint="eastAsia"/>
        </w:rPr>
        <w:br/>
      </w:r>
      <w:r>
        <w:rPr>
          <w:rFonts w:hint="eastAsia"/>
        </w:rPr>
        <w:t>　　图 7： 无线充电芯片产品图片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全球不同应用手机内置电源管理芯片市场份额2025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折叠屏手机</w:t>
      </w:r>
      <w:r>
        <w:rPr>
          <w:rFonts w:hint="eastAsia"/>
        </w:rPr>
        <w:br/>
      </w:r>
      <w:r>
        <w:rPr>
          <w:rFonts w:hint="eastAsia"/>
        </w:rPr>
        <w:t>　　图 12： 直屏手机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2025年全球前五大生产商手机内置电源管理芯片市场份额</w:t>
      </w:r>
      <w:r>
        <w:rPr>
          <w:rFonts w:hint="eastAsia"/>
        </w:rPr>
        <w:br/>
      </w:r>
      <w:r>
        <w:rPr>
          <w:rFonts w:hint="eastAsia"/>
        </w:rPr>
        <w:t>　　图 14： 2025年全球手机内置电源管理芯片第一梯队、第二梯队和第三梯队厂商及市场份额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全球手机内置电源管理芯片产能、产量、产能利用率及发展趋势（2021-2032）&amp;（千件）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全球手机内置电源管理芯片产量、需求量及发展趋势（2021-2032）&amp;（千件）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全球主要地区手机内置电源管理芯片产量市场份额（2021-2032）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中国手机内置电源管理芯片产能、产量、产能利用率及发展趋势（2021-2032）&amp;（千件）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中国手机内置电源管理芯片产量、市场需求量及发展趋势（2021-2032）&amp;（千件）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全球手机内置电源管理芯片市场销售额及增长率：（2021-2032）&amp;（万元）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全球市场手机内置电源管理芯片市场规模：2021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全球市场手机内置电源管理芯片销量及增长率（2021-2032）&amp;（千件）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全球市场手机内置电源管理芯片价格趋势（2021-2032）&amp;（元/件）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全球主要地区手机内置电源管理芯片销售收入（2021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全球主要地区手机内置电源管理芯片销售收入市场份额（2021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北美市场手机内置电源管理芯片销量及增长率（2021-2032）&amp;（千件）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北美市场手机内置电源管理芯片收入及增长率（2021-2032）&amp;（万元）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欧洲市场手机内置电源管理芯片销量及增长率（2021-2032）&amp;（千件）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欧洲市场手机内置电源管理芯片收入及增长率（2021-2032）&amp;（万元）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中国市场手机内置电源管理芯片销量及增长率（2021-2032）&amp;（千件）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中国市场手机内置电源管理芯片收入及增长率（2021-2032）&amp;（万元）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日本市场手机内置电源管理芯片销量及增长率（2021-2032）&amp;（千件）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日本市场手机内置电源管理芯片收入及增长率（2021-2032）&amp;（万元）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东南亚市场手机内置电源管理芯片销量及增长率（2021-2032）&amp;（千件）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东南亚市场手机内置电源管理芯片收入及增长率（2021-2032）&amp;（万元）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印度市场手机内置电源管理芯片销量及增长率（2021-2032）&amp;（千件）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印度市场手机内置电源管理芯片收入及增长率（2021-2032）&amp;（万元）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南美市场手机内置电源管理芯片销量及增长率（2021-2032）&amp;（千件）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南美市场手机内置电源管理芯片收入及增长率（2021-2032）&amp;（万元）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中东市场手机内置电源管理芯片销量及增长率（2021-2032）&amp;（千件）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中东市场手机内置电源管理芯片收入及增长率（2021-2032）&amp;（万元）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全球不同产品类型手机内置电源管理芯片价格走势（2021-2032）&amp;（元/件）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全球不同应用手机内置电源管理芯片价格走势（2021-2032）&amp;（元/件）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手机内置电源管理芯片中国企业SWOT分析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45： 手机内置电源管理芯片产业链</w:t>
      </w:r>
      <w:r>
        <w:rPr>
          <w:rFonts w:hint="eastAsia"/>
        </w:rPr>
        <w:br/>
      </w:r>
      <w:r>
        <w:rPr>
          <w:rFonts w:hint="eastAsia"/>
        </w:rPr>
        <w:t>　　图 46： 手机内置电源管理芯片行业采购模式分析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47： 手机内置电源管理芯片行业生产模式</w:t>
      </w:r>
      <w:r>
        <w:rPr>
          <w:rFonts w:hint="eastAsia"/>
        </w:rPr>
        <w:br/>
      </w:r>
      <w:r>
        <w:rPr>
          <w:rFonts w:hint="eastAsia"/>
        </w:rPr>
        <w:t>　　图 48： 手机内置电源管理芯片行业销售模式分析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2c79782a24e38" w:history="1">
        <w:r>
          <w:rPr>
            <w:rStyle w:val="Hyperlink"/>
          </w:rPr>
          <w:t>2026-2032年全球与中国手机内置电源管理芯片行业现状及前景趋势报告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2c79782a24e38" w:history="1">
        <w:r>
          <w:rPr>
            <w:rStyle w:val="Hyperlink"/>
          </w:rPr>
          <w:t>https://www.20087.com/3/68/ShouJiNeiZhiDianYuanGuanLiXinPianDeXianZhuangYuFaZhanQianJing.html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7f13734c249d4" w:history="1">
      <w:r>
        <w:rPr>
          <w:rStyle w:val="Hyperlink"/>
        </w:rPr>
        <w:t>2026-2032年全球与中国手机内置电源管理芯片行业现状及前景趋势报告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ouJiNeiZhiDianYuanGuanLiXinPianDeXianZhuangYuFaZhanQianJing.html" TargetMode="External" Id="Rb7e2c79782a2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ouJiNeiZhiDianYuanGuanLiXinPianDeXianZhuangYuFaZhanQianJing.html" TargetMode="External" Id="Rf8a7f13734c2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2026-01-27T03:20:38Z</dcterms:created>
  <dcterms:modified xsi:type="dcterms:W3CDTF">2026-01-27T04:20:38Z</dcterms:modified>
  <dc:subject>2026-2032年全球与中国手机内置电源管理芯片行业现状及前景趋势报告</dc:subject>
  <dc:title>2026-2032年全球与中国手机内置电源管理芯片行业现状及前景趋势报告</dc:title>
  <cp:keywords>2026-2032年全球与中国手机内置电源管理芯片行业现状及前景趋势报告</cp:keywords>
  <dc:description>2026-2032年全球与中国手机内置电源管理芯片行业现状及前景趋势报告</dc:description>
</cp:coreProperties>
</file>