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2e8e62906483e" w:history="1">
              <w:r>
                <w:rPr>
                  <w:rStyle w:val="Hyperlink"/>
                </w:rPr>
                <w:t>2026-2032年中国数据中心核心交换机市场调研与前景分析报告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2e8e62906483e" w:history="1">
              <w:r>
                <w:rPr>
                  <w:rStyle w:val="Hyperlink"/>
                </w:rPr>
                <w:t>2026-2032年中国数据中心核心交换机市场调研与前景分析报告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2e8e62906483e" w:history="1">
                <w:r>
                  <w:rPr>
                    <w:rStyle w:val="Hyperlink"/>
                  </w:rPr>
                  <w:t>https://www.20087.com/3/98/ShuJuZhongXinHeXinJiaoHuanJiHangYeQianJing.html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核心交换机是构建云计算与人工智能算力网络的骨干枢纽，承担着海量数据的高速转发、路由决策及流量调度重任。目前，数据中心核心交换机主流设备已全面迈向400G乃至800G端口密度时代，采用先进的Clos架构与无阻塞交换矩阵，确保东西向流量在大规模服务器集群间的低延迟传输。可编程芯片与软件定义网络技术的深度结合，赋予了核心交换机灵活的业务编排能力，支持网络切片、微隔离安全策略及自动化运维。随着AI大模型训练需求的爆发，无损以太网成为标配，通过精确拥塞控制机制消除丢包，保障分布式计算效率。然而，行业仍面临超高密度端口带来的散热挑战、多厂商设备互联兼容性复杂、以及在突发流量洪峰下缓冲区管理策略不够智能等痛点。功耗激增已成为制约数据中心绿色化转型的关键瓶颈，且网络安全威胁向核心层渗透，对设备内生防御能力提出极高要求。</w:t>
      </w:r>
      <w:r>
        <w:rPr>
          <w:rFonts w:hint="eastAsia"/>
        </w:rPr>
        <w:br/>
      </w:r>
      <w:r>
        <w:rPr>
          <w:rFonts w:hint="eastAsia"/>
        </w:rPr>
        <w:t>　　未来，数据中心核心交换机将聚焦于“光电融合、算网一体、极致智能”三大战略方向。市场调研网指出，硅光技术与共封装光学架构的规模化商用，将打破电信号传输的物理极限，实现单机柜TB级互连，显著降低信号损耗与系统功耗，支撑1.6T及3.2T时代到来。内置AI加速引擎的核心交换机将具备本地流量分析与异常检测能力，能够实时识别DDoS攻击、预测拥塞热点并自动触发路径优化，实现从“被动响应”到“主动自愈”的运维范式转变。液冷散热设计将成为高端机型标准配置，通过浸没式或冷板式冷却解决高功率密度芯片热管理难题。开放解耦模式将进一步深化，白盒硬件与开源操作系统结合，打破专有垄断，赋予用户极致定制化能力。针对量子通信与存算一体新架构，新型交换协议将被重新定义，使核心交换机演变为连接物理算力与数字智能的超高速神经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72e8e62906483e" w:history="1">
        <w:r>
          <w:rPr>
            <w:rStyle w:val="Hyperlink"/>
          </w:rPr>
          <w:t>2026-2032年中国数据中心核心交换机市场调研与前景分析报告</w:t>
        </w:r>
      </w:hyperlink>
      <w:r>
        <w:rPr>
          <w:rFonts w:hint="eastAsia"/>
        </w:rPr>
        <w:t>》，2025年数据中心核心交换机行业市场规模达 亿元，预计2032年市场规模将达 亿元，期间年均复合增长率（CAGR）达 %。报告系统分析了数据中心核心交换机行业的市场规模、需求动态及价格趋势，并深入探讨了数据中心核心交换机产业链结构的变化与发展。报告详细解读了数据中心核心交换机行业现状，科学预测了未来市场前景与发展趋势，同时对数据中心核心交换机细分市场的竞争格局进行了全面评估，重点关注领先企业的竞争实力、市场集中度及品牌影响力。结合数据中心核心交换机技术现状与未来方向，报告揭示了数据中心核心交换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数据中心核心交换机市场概述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按照不同产品类型，数据中心核心交换机主要可以分为如下几个类别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中国不同产品类型数据中心核心交换机增长趋势2021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40G</w:t>
      </w:r>
      <w:r>
        <w:rPr>
          <w:rFonts w:hint="eastAsia"/>
        </w:rPr>
        <w:br/>
      </w:r>
      <w:r>
        <w:rPr>
          <w:rFonts w:hint="eastAsia"/>
        </w:rPr>
        <w:t>　　　　1.2.3 100G</w:t>
      </w:r>
      <w:r>
        <w:rPr>
          <w:rFonts w:hint="eastAsia"/>
        </w:rPr>
        <w:br/>
      </w:r>
      <w:r>
        <w:rPr>
          <w:rFonts w:hint="eastAsia"/>
        </w:rPr>
        <w:t>　　　　1.2.4 200G</w:t>
      </w:r>
      <w:r>
        <w:rPr>
          <w:rFonts w:hint="eastAsia"/>
        </w:rPr>
        <w:br/>
      </w:r>
      <w:r>
        <w:rPr>
          <w:rFonts w:hint="eastAsia"/>
        </w:rPr>
        <w:t>　　　　1.2.5 400G</w:t>
      </w:r>
      <w:r>
        <w:rPr>
          <w:rFonts w:hint="eastAsia"/>
        </w:rPr>
        <w:br/>
      </w:r>
      <w:r>
        <w:rPr>
          <w:rFonts w:hint="eastAsia"/>
        </w:rPr>
        <w:t>　　1.3 按照不同设备形态，数据中心核心交换机主要可以分为如下几个类别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中国不同设备形态数据中心核心交换机增长趋势2021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模块化</w:t>
      </w:r>
      <w:r>
        <w:rPr>
          <w:rFonts w:hint="eastAsia"/>
        </w:rPr>
        <w:br/>
      </w:r>
      <w:r>
        <w:rPr>
          <w:rFonts w:hint="eastAsia"/>
        </w:rPr>
        <w:t>　　　　1.3.3 固定端口型</w:t>
      </w:r>
      <w:r>
        <w:rPr>
          <w:rFonts w:hint="eastAsia"/>
        </w:rPr>
        <w:br/>
      </w:r>
      <w:r>
        <w:rPr>
          <w:rFonts w:hint="eastAsia"/>
        </w:rPr>
        <w:t>　　1.4 从不同应用，数据中心核心交换机主要包括如下几个方面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中国不同应用数据中心核心交换机增长趋势2021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云计算</w:t>
      </w:r>
      <w:r>
        <w:rPr>
          <w:rFonts w:hint="eastAsia"/>
        </w:rPr>
        <w:br/>
      </w:r>
      <w:r>
        <w:rPr>
          <w:rFonts w:hint="eastAsia"/>
        </w:rPr>
        <w:t>　　　　1.4.3 互联网</w:t>
      </w:r>
      <w:r>
        <w:rPr>
          <w:rFonts w:hint="eastAsia"/>
        </w:rPr>
        <w:br/>
      </w:r>
      <w:r>
        <w:rPr>
          <w:rFonts w:hint="eastAsia"/>
        </w:rPr>
        <w:t>　　　　1.4.4 金融</w:t>
      </w:r>
      <w:r>
        <w:rPr>
          <w:rFonts w:hint="eastAsia"/>
        </w:rPr>
        <w:br/>
      </w:r>
      <w:r>
        <w:rPr>
          <w:rFonts w:hint="eastAsia"/>
        </w:rPr>
        <w:t>　　　　1.4.5 政府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中国数据中心核心交换机发展现状及未来趋势（2021-2032）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中国市场数据中心核心交换机收入及增长率（2021-2032）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中国市场数据中心核心交换机销量及增长率（2021-2032）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中国市场主要数据中心核心交换机厂商分析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中国市场主要厂商数据中心核心交换机销量及市场占有率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中国市场主要厂商数据中心核心交换机销量（2021-2026）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中国市场主要厂商数据中心核心交换机销量市场份额（2021-2026）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中国市场主要厂商数据中心核心交换机收入及市场占有率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中国市场主要厂商数据中心核心交换机收入（2021-2026）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中国市场主要厂商数据中心核心交换机收入市场份额（2021-2026）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2025年中国市场主要厂商数据中心核心交换机收入排名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中国市场主要厂商数据中心核心交换机价格（2021-2026）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中国市场主要厂商数据中心核心交换机总部及产地分布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中国市场主要厂商成立时间及数据中心核心交换机商业化日期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中国市场主要厂商数据中心核心交换机产品类型及应用</w:t>
      </w:r>
      <w:r>
        <w:rPr>
          <w:rFonts w:hint="eastAsia"/>
        </w:rPr>
        <w:br/>
      </w:r>
      <w:r>
        <w:rPr>
          <w:rFonts w:hint="eastAsia"/>
        </w:rPr>
        <w:t>　　2.7 数据中心核心交换机行业集中度、竞争程度分析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数据中心核心交换机行业集中度分析：2025年中国Top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中国市场数据中心核心交换机第一梯队、第二梯队和第三梯队厂商（品牌）及2025年市场份额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重点企业（1）基本信息、数据中心核心交换机生产基地、总部、竞争对手及市场地位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重点企业（1）在中国市场数据中心核心交换机销量、收入、价格及毛利率（2021-2026）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重点企业（2）基本信息、数据中心核心交换机生产基地、总部、竞争对手及市场地位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重点企业（2）在中国市场数据中心核心交换机销量、收入、价格及毛利率（2021-2026）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重点企业（3）基本信息、数据中心核心交换机生产基地、总部、竞争对手及市场地位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重点企业（3）在中国市场数据中心核心交换机销量、收入、价格及毛利率（2021-2026）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重点企业（4）基本信息、数据中心核心交换机生产基地、总部、竞争对手及市场地位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重点企业（4）在中国市场数据中心核心交换机销量、收入、价格及毛利率（2021-2026）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重点企业（5）基本信息、数据中心核心交换机生产基地、总部、竞争对手及市场地位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重点企业（5）在中国市场数据中心核心交换机销量、收入、价格及毛利率（2021-2026）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重点企业（6）基本信息、数据中心核心交换机生产基地、总部、竞争对手及市场地位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重点企业（6）在中国市场数据中心核心交换机销量、收入、价格及毛利率（2021-2026）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重点企业（7）基本信息、数据中心核心交换机生产基地、总部、竞争对手及市场地位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重点企业（7）在中国市场数据中心核心交换机销量、收入、价格及毛利率（2021-2026）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重点企业（8）基本信息、数据中心核心交换机生产基地、总部、竞争对手及市场地位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重点企业（8）在中国市场数据中心核心交换机销量、收入、价格及毛利率（2021-2026）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重点企业（9）基本信息、数据中心核心交换机生产基地、总部、竞争对手及市场地位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重点企业（9）在中国市场数据中心核心交换机销量、收入、价格及毛利率（2021-2026）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重点企业（10）基本信息、数据中心核心交换机生产基地、总部、竞争对手及市场地位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重点企业（10）在中国市场数据中心核心交换机销量、收入、价格及毛利率（2021-2026）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重点企业（11）基本信息、数据中心核心交换机生产基地、总部、竞争对手及市场地位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重点企业（11）在中国市场数据中心核心交换机销量、收入、价格及毛利率（2021-2026）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重点企业（12）基本信息、数据中心核心交换机生产基地、总部、竞争对手及市场地位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重点企业（12）在中国市场数据中心核心交换机销量、收入、价格及毛利率（2021-2026）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重点企业（13）基本信息、数据中心核心交换机生产基地、总部、竞争对手及市场地位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重点企业（13）在中国市场数据中心核心交换机销量、收入、价格及毛利率（2021-2026）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重点企业（14）基本信息、数据中心核心交换机生产基地、总部、竞争对手及市场地位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重点企业（14）在中国市场数据中心核心交换机销量、收入、价格及毛利率（2021-2026）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重点企业（15）基本信息、数据中心核心交换机生产基地、总部、竞争对手及市场地位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重点企业（15）在中国市场数据中心核心交换机销量、收入、价格及毛利率（2021-2026）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重点企业（16）基本信息、数据中心核心交换机生产基地、总部、竞争对手及市场地位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重点企业（16）在中国市场数据中心核心交换机销量、收入、价格及毛利率（2021-2026）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重点企业（17）基本信息、数据中心核心交换机生产基地、总部、竞争对手及市场地位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重点企业（17）在中国市场数据中心核心交换机销量、收入、价格及毛利率（2021-2026）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重点企业（18）基本信息、数据中心核心交换机生产基地、总部、竞争对手及市场地位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重点企业（18）在中国市场数据中心核心交换机销量、收入、价格及毛利率（2021-2026）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重点企业（19）基本信息、数据中心核心交换机生产基地、总部、竞争对手及市场地位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重点企业（19）在中国市场数据中心核心交换机销量、收入、价格及毛利率（2021-2026）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重点企业（20）基本信息、数据中心核心交换机生产基地、总部、竞争对手及市场地位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重点企业（20）在中国市场数据中心核心交换机销量、收入、价格及毛利率（2021-2026）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重点企业（21）基本信息、数据中心核心交换机生产基地、总部、竞争对手及市场地位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重点企业（21）在中国市场数据中心核心交换机销量、收入、价格及毛利率（2021-2026）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重点企业（22）基本信息、数据中心核心交换机生产基地、总部、竞争对手及市场地位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重点企业（22）在中国市场数据中心核心交换机销量、收入、价格及毛利率（2021-2026）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重点企业（23）基本信息、数据中心核心交换机生产基地、总部、竞争对手及市场地位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重点企业（23）在中国市场数据中心核心交换机销量、收入、价格及毛利率（2021-2026）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不同产品类型数据中心核心交换机分析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中国市场不同产品类型数据中心核心交换机销量（2021-2032）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中国市场不同产品类型数据中心核心交换机销量及市场份额（2021-2026）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中国市场不同产品类型数据中心核心交换机销量预测（2027-2032）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中国市场不同产品类型数据中心核心交换机规模（2021-2032）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中国市场不同产品类型数据中心核心交换机规模及市场份额（2021-2026）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中国市场不同产品类型数据中心核心交换机规模预测（2027-2032）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中国市场不同产品类型数据中心核心交换机价格走势（2021-2032）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不同应用数据中心核心交换机分析</w:t>
      </w:r>
      <w:r>
        <w:rPr>
          <w:rFonts w:hint="eastAsia"/>
        </w:rPr>
        <w:br/>
      </w:r>
      <w:r>
        <w:rPr>
          <w:rFonts w:hint="eastAsia"/>
        </w:rPr>
        <w:t>　　5.1 中国市场不同应用数据中心核心交换机销量（2021-2032）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中国市场不同应用数据中心核心交换机销量及市场份额（2021-2026）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中国市场不同应用数据中心核心交换机销量预测（2027-2032）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中国市场不同应用数据中心核心交换机规模（2021-2032）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中国市场不同应用数据中心核心交换机规模及市场份额（2021-2026）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中国市场不同应用数据中心核心交换机规模预测（2027-2032）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中国市场不同应用数据中心核心交换机价格走势（2021-2032）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数据中心核心交换机行业发展分析---发展趋势</w:t>
      </w:r>
      <w:r>
        <w:rPr>
          <w:rFonts w:hint="eastAsia"/>
        </w:rPr>
        <w:br/>
      </w:r>
      <w:r>
        <w:rPr>
          <w:rFonts w:hint="eastAsia"/>
        </w:rPr>
        <w:t>　　6.2 数据中心核心交换机行业发展分析---厂商壁垒</w:t>
      </w:r>
      <w:r>
        <w:rPr>
          <w:rFonts w:hint="eastAsia"/>
        </w:rPr>
        <w:br/>
      </w:r>
      <w:r>
        <w:rPr>
          <w:rFonts w:hint="eastAsia"/>
        </w:rPr>
        <w:t>　　6.3 数据中心核心交换机行业发展分析---驱动因素</w:t>
      </w:r>
      <w:r>
        <w:rPr>
          <w:rFonts w:hint="eastAsia"/>
        </w:rPr>
        <w:br/>
      </w:r>
      <w:r>
        <w:rPr>
          <w:rFonts w:hint="eastAsia"/>
        </w:rPr>
        <w:t>　　6.4 数据中心核心交换机行业发展分析---制约因素</w:t>
      </w:r>
      <w:r>
        <w:rPr>
          <w:rFonts w:hint="eastAsia"/>
        </w:rPr>
        <w:br/>
      </w:r>
      <w:r>
        <w:rPr>
          <w:rFonts w:hint="eastAsia"/>
        </w:rPr>
        <w:t>　　6.5 数据中心核心交换机中国企业SWOT分析</w:t>
      </w:r>
      <w:r>
        <w:rPr>
          <w:rFonts w:hint="eastAsia"/>
        </w:rPr>
        <w:br/>
      </w:r>
      <w:r>
        <w:rPr>
          <w:rFonts w:hint="eastAsia"/>
        </w:rPr>
        <w:t>　　6.6 数据中心核心交换机行业发展分析---行业政策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数据中心核心交换机行业产业链简介</w:t>
      </w:r>
      <w:r>
        <w:rPr>
          <w:rFonts w:hint="eastAsia"/>
        </w:rPr>
        <w:br/>
      </w:r>
      <w:r>
        <w:rPr>
          <w:rFonts w:hint="eastAsia"/>
        </w:rPr>
        <w:t>　　7.2 数据中心核心交换机产业链分析-上游</w:t>
      </w:r>
      <w:r>
        <w:rPr>
          <w:rFonts w:hint="eastAsia"/>
        </w:rPr>
        <w:br/>
      </w:r>
      <w:r>
        <w:rPr>
          <w:rFonts w:hint="eastAsia"/>
        </w:rPr>
        <w:t>　　7.3 数据中心核心交换机产业链分析-中游</w:t>
      </w:r>
      <w:r>
        <w:rPr>
          <w:rFonts w:hint="eastAsia"/>
        </w:rPr>
        <w:br/>
      </w:r>
      <w:r>
        <w:rPr>
          <w:rFonts w:hint="eastAsia"/>
        </w:rPr>
        <w:t>　　7.4 数据中心核心交换机产业链分析-下游</w:t>
      </w:r>
      <w:r>
        <w:rPr>
          <w:rFonts w:hint="eastAsia"/>
        </w:rPr>
        <w:br/>
      </w:r>
      <w:r>
        <w:rPr>
          <w:rFonts w:hint="eastAsia"/>
        </w:rPr>
        <w:t>　　7.5 数据中心核心交换机行业采购模式</w:t>
      </w:r>
      <w:r>
        <w:rPr>
          <w:rFonts w:hint="eastAsia"/>
        </w:rPr>
        <w:br/>
      </w:r>
      <w:r>
        <w:rPr>
          <w:rFonts w:hint="eastAsia"/>
        </w:rPr>
        <w:t>　　7.6 数据中心核心交换机行业生产模式</w:t>
      </w:r>
      <w:r>
        <w:rPr>
          <w:rFonts w:hint="eastAsia"/>
        </w:rPr>
        <w:br/>
      </w:r>
      <w:r>
        <w:rPr>
          <w:rFonts w:hint="eastAsia"/>
        </w:rPr>
        <w:t>　　7.7 数据中心核心交换机行业销售模式及销售渠道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中国本土数据中心核心交换机产能、产量分析</w:t>
      </w:r>
      <w:r>
        <w:rPr>
          <w:rFonts w:hint="eastAsia"/>
        </w:rPr>
        <w:br/>
      </w:r>
      <w:r>
        <w:rPr>
          <w:rFonts w:hint="eastAsia"/>
        </w:rPr>
        <w:t>　　8.1 中国数据中心核心交换机供需现状及预测（2021-2032）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中国数据中心核心交换机产能、产量、产能利用率及发展趋势（2021-2032）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中国数据中心核心交换机产量、市场需求量及发展趋势（2021-2032）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中国数据中心核心交换机进出口分析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中国市场数据中心核心交换机主要进口来源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中国市场数据中心核心交换机主要出口目的地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不同产品类型数据中心核心交换机市场规模2021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不同设备形态数据中心核心交换机市场规模2021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不同应用数据中心核心交换机市场规模2021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中国市场主要厂商数据中心核心交换机销量（2021-2026）&amp;（千台）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中国市场主要厂商数据中心核心交换机销量市场份额（2021-2026）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中国市场主要厂商数据中心核心交换机收入（2021-2026）&amp;（万元）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中国市场主要厂商数据中心核心交换机收入份额（2021-2026）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2025年中国主要生产商数据中心核心交换机收入排名（万元）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中国市场主要厂商数据中心核心交换机价格（2021-2026）&amp;（元/台）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中国市场主要厂商数据中心核心交换机总部及产地分布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中国市场主要厂商成立时间及数据中心核心交换机商业化日期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中国市场主要厂商数据中心核心交换机产品类型及应用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2025年中国市场数据中心核心交换机主要厂商市场地位（第一梯队、第二梯队和第三梯队）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数据中心核心交换机市场投资、并购等现状分析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数据中心核心交换机生产基地、总部、竞争对手及市场地位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数据中心核心交换机销量（千台）、收入（万元）、价格（元/台）及毛利率（2021-2026）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数据中心核心交换机生产基地、总部、竞争对手及市场地位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数据中心核心交换机销量（千台）、收入（万元）、价格（元/台）及毛利率（2021-2026）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数据中心核心交换机生产基地、总部、竞争对手及市场地位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数据中心核心交换机销量（千台）、收入（万元）、价格（元/台）及毛利率（2021-2026）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数据中心核心交换机生产基地、总部、竞争对手及市场地位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数据中心核心交换机销量（千台）、收入（万元）、价格（元/台）及毛利率（2021-2026）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数据中心核心交换机生产基地、总部、竞争对手及市场地位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数据中心核心交换机销量（千台）、收入（万元）、价格（元/台）及毛利率（2021-2026）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数据中心核心交换机生产基地、总部、竞争对手及市场地位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数据中心核心交换机销量（千台）、收入（万元）、价格（元/台）及毛利率（2021-2026）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数据中心核心交换机生产基地、总部、竞争对手及市场地位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数据中心核心交换机销量（千台）、收入（万元）、价格（元/台）及毛利率（2021-2026）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数据中心核心交换机生产基地、总部、竞争对手及市场地位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数据中心核心交换机销量（千台）、收入（万元）、价格（元/台）及毛利率（2021-2026）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数据中心核心交换机生产基地、总部、竞争对手及市场地位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数据中心核心交换机销量（千台）、收入（万元）、价格（元/台）及毛利率（2021-2026）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数据中心核心交换机生产基地、总部、竞争对手及市场地位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数据中心核心交换机销量（千台）、收入（万元）、价格（元/台）及毛利率（2021-2026）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数据中心核心交换机生产基地、总部、竞争对手及市场地位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数据中心核心交换机销量（千台）、收入（万元）、价格（元/台）及毛利率（2021-2026）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数据中心核心交换机生产基地、总部、竞争对手及市场地位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数据中心核心交换机销量（千台）、收入（万元）、价格（元/台）及毛利率（2021-2026）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数据中心核心交换机生产基地、总部、竞争对手及市场地位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数据中心核心交换机销量（千台）、收入（万元）、价格（元/台）及毛利率（2021-2026）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数据中心核心交换机生产基地、总部、竞争对手及市场地位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数据中心核心交换机销量（千台）、收入（万元）、价格（元/台）及毛利率（2021-2026）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数据中心核心交换机生产基地、总部、竞争对手及市场地位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数据中心核心交换机销量（千台）、收入（万元）、价格（元/台）及毛利率（2021-2026）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数据中心核心交换机生产基地、总部、竞争对手及市场地位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数据中心核心交换机销量（千台）、收入（万元）、价格（元/台）及毛利率（2021-2026）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数据中心核心交换机生产基地、总部、竞争对手及市场地位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数据中心核心交换机销量（千台）、收入（万元）、价格（元/台）及毛利率（2021-2026）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数据中心核心交换机生产基地、总部、竞争对手及市场地位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数据中心核心交换机销量（千台）、收入（万元）、价格（元/台）及毛利率（2021-2026）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数据中心核心交换机生产基地、总部、竞争对手及市场地位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数据中心核心交换机销量（千台）、收入（万元）、价格（元/台）及毛利率（2021-2026）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数据中心核心交换机生产基地、总部、竞争对手及市场地位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数据中心核心交换机销量（千台）、收入（万元）、价格（元/台）及毛利率（2021-2026）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数据中心核心交换机生产基地、总部、竞争对手及市场地位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数据中心核心交换机销量（千台）、收入（万元）、价格（元/台）及毛利率（2021-2026）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数据中心核心交换机生产基地、总部、竞争对手及市场地位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数据中心核心交换机销量（千台）、收入（万元）、价格（元/台）及毛利率（2021-2026）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数据中心核心交换机生产基地、总部、竞争对手及市场地位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数据中心核心交换机销量（千台）、收入（万元）、价格（元/台）及毛利率（2021-2026）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中国市场不同产品类型数据中心核心交换机销量（2021-2026）&amp;（千台）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中国市场不同产品类型数据中心核心交换机销量市场份额（2021-2026）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中国市场不同产品类型数据中心核心交换机销量预测（2027-2032）&amp;（千台）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中国市场不同产品类型数据中心核心交换机销量市场份额预测（2027-2032）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中国市场不同产品类型数据中心核心交换机规模（2021-2026）&amp;（万元）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中国市场不同产品类型数据中心核心交换机规模市场份额（2021-2026）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中国市场不同产品类型数据中心核心交换机规模预测（2027-2032）&amp;（万元）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中国市场不同产品类型数据中心核心交换机规模市场份额预测（2027-2032）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中国市场不同应用数据中心核心交换机销量（2021-2026）&amp;（千台）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中国市场不同应用数据中心核心交换机销量市场份额（2021-2026）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中国市场不同应用数据中心核心交换机销量预测（2027-2032）&amp;（千台）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中国市场不同应用数据中心核心交换机销量市场份额预测（2027-2032）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中国市场不同应用数据中心核心交换机规模（2021-2026）&amp;（万元）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中国市场不同应用数据中心核心交换机规模市场份额（2021-2026）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中国市场不同应用数据中心核心交换机规模预测（2027-2032）&amp;（万元）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中国市场不同应用数据中心核心交换机规模市场份额预测（2027-2032）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数据中心核心交换机行业发展分析---发展趋势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147： 数据中心核心交换机行业发展分析---厂商壁垒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148： 数据中心核心交换机行业发展分析---驱动因素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149： 数据中心核心交换机行业发展分析---制约因素</w:t>
      </w:r>
      <w:r>
        <w:rPr>
          <w:rFonts w:hint="eastAsia"/>
        </w:rPr>
        <w:br/>
      </w:r>
      <w:r>
        <w:rPr>
          <w:rFonts w:hint="eastAsia"/>
        </w:rPr>
        <w:t>　　表 150： 数据中心核心交换机行业相关重点政策一览</w:t>
      </w:r>
      <w:r>
        <w:rPr>
          <w:rFonts w:hint="eastAsia"/>
        </w:rPr>
        <w:br/>
      </w:r>
      <w:r>
        <w:rPr>
          <w:rFonts w:hint="eastAsia"/>
        </w:rPr>
        <w:t>　　表 151： 数据中心核心交换机行业供应链分析</w:t>
      </w:r>
      <w:r>
        <w:rPr>
          <w:rFonts w:hint="eastAsia"/>
        </w:rPr>
        <w:br/>
      </w:r>
      <w:r>
        <w:rPr>
          <w:rFonts w:hint="eastAsia"/>
        </w:rPr>
        <w:t>　　表 152： 数据中心核心交换机上游原料供应商</w:t>
      </w:r>
      <w:r>
        <w:rPr>
          <w:rFonts w:hint="eastAsia"/>
        </w:rPr>
        <w:br/>
      </w:r>
      <w:r>
        <w:rPr>
          <w:rFonts w:hint="eastAsia"/>
        </w:rPr>
        <w:t>　　表 153： 数据中心核心交换机行业主要下游客户</w:t>
      </w:r>
      <w:r>
        <w:rPr>
          <w:rFonts w:hint="eastAsia"/>
        </w:rPr>
        <w:br/>
      </w:r>
      <w:r>
        <w:rPr>
          <w:rFonts w:hint="eastAsia"/>
        </w:rPr>
        <w:t>　　表 154： 数据中心核心交换机典型经销商</w:t>
      </w:r>
      <w:r>
        <w:rPr>
          <w:rFonts w:hint="eastAsia"/>
        </w:rPr>
        <w:br/>
      </w:r>
      <w:r>
        <w:rPr>
          <w:rFonts w:hint="eastAsia"/>
        </w:rPr>
        <w:t>　　表 155： 中国数据中心核心交换机产量、销量、进口量及出口量（2021-2026）&amp;（千台）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156： 中国数据中心核心交换机产量、销量、进口量及出口量预测（2027-2032）&amp;（千台）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中国市场数据中心核心交换机主要进口来源</w:t>
      </w:r>
      <w:r>
        <w:rPr>
          <w:rFonts w:hint="eastAsia"/>
        </w:rPr>
        <w:br/>
      </w:r>
      <w:r>
        <w:rPr>
          <w:rFonts w:hint="eastAsia"/>
        </w:rPr>
        <w:t>　　表 158： 中国市场数据中心核心交换机主要出口目的地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数据中心核心交换机产品图片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中国不同产品类型数据中心核心交换机市场规模市场份额2025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40G产品图片</w:t>
      </w:r>
      <w:r>
        <w:rPr>
          <w:rFonts w:hint="eastAsia"/>
        </w:rPr>
        <w:br/>
      </w:r>
      <w:r>
        <w:rPr>
          <w:rFonts w:hint="eastAsia"/>
        </w:rPr>
        <w:t>　　图 4： 100G产品图片</w:t>
      </w:r>
      <w:r>
        <w:rPr>
          <w:rFonts w:hint="eastAsia"/>
        </w:rPr>
        <w:br/>
      </w:r>
      <w:r>
        <w:rPr>
          <w:rFonts w:hint="eastAsia"/>
        </w:rPr>
        <w:t>　　图 5： 200G产品图片</w:t>
      </w:r>
      <w:r>
        <w:rPr>
          <w:rFonts w:hint="eastAsia"/>
        </w:rPr>
        <w:br/>
      </w:r>
      <w:r>
        <w:rPr>
          <w:rFonts w:hint="eastAsia"/>
        </w:rPr>
        <w:t>　　图 6： 400G产品图片</w:t>
      </w:r>
      <w:r>
        <w:rPr>
          <w:rFonts w:hint="eastAsia"/>
        </w:rPr>
        <w:br/>
      </w:r>
      <w:r>
        <w:rPr>
          <w:rFonts w:hint="eastAsia"/>
        </w:rPr>
        <w:t>　　图 7： 中国不同设备形态数据中心核心交换机市场规模市场份额2025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模块化产品图片</w:t>
      </w:r>
      <w:r>
        <w:rPr>
          <w:rFonts w:hint="eastAsia"/>
        </w:rPr>
        <w:br/>
      </w:r>
      <w:r>
        <w:rPr>
          <w:rFonts w:hint="eastAsia"/>
        </w:rPr>
        <w:t>　　图 9： 固定端口型产品图片</w:t>
      </w:r>
      <w:r>
        <w:rPr>
          <w:rFonts w:hint="eastAsia"/>
        </w:rPr>
        <w:br/>
      </w:r>
      <w:r>
        <w:rPr>
          <w:rFonts w:hint="eastAsia"/>
        </w:rPr>
        <w:t>　　图 10： 中国不同应用数据中心核心交换机市场份额2025 &amp; 2032</w:t>
      </w:r>
      <w:r>
        <w:rPr>
          <w:rFonts w:hint="eastAsia"/>
        </w:rPr>
        <w:br/>
      </w:r>
      <w:r>
        <w:rPr>
          <w:rFonts w:hint="eastAsia"/>
        </w:rPr>
        <w:t>　　图 11： 云计算</w:t>
      </w:r>
      <w:r>
        <w:rPr>
          <w:rFonts w:hint="eastAsia"/>
        </w:rPr>
        <w:br/>
      </w:r>
      <w:r>
        <w:rPr>
          <w:rFonts w:hint="eastAsia"/>
        </w:rPr>
        <w:t>　　图 12： 互联网</w:t>
      </w:r>
      <w:r>
        <w:rPr>
          <w:rFonts w:hint="eastAsia"/>
        </w:rPr>
        <w:br/>
      </w:r>
      <w:r>
        <w:rPr>
          <w:rFonts w:hint="eastAsia"/>
        </w:rPr>
        <w:t>　　图 13： 金融</w:t>
      </w:r>
      <w:r>
        <w:rPr>
          <w:rFonts w:hint="eastAsia"/>
        </w:rPr>
        <w:br/>
      </w:r>
      <w:r>
        <w:rPr>
          <w:rFonts w:hint="eastAsia"/>
        </w:rPr>
        <w:t>　　图 14： 政府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中国市场数据中心核心交换机市场规模，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中国市场数据中心核心交换机收入及增长率（2021-2032）&amp;（万元）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中国市场数据中心核心交换机销量及增长率（2021-2032）&amp;（千台）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2025年中国市场主要厂商数据中心核心交换机销量市场份额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2025年中国市场主要厂商数据中心核心交换机收入市场份额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2025年中国市场前五大厂商数据中心核心交换机市场份额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2025年中国市场数据中心核心交换机第一梯队、第二梯队和第三梯队厂商（品牌）及市场份额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中国市场不同产品类型数据中心核心交换机价格走势（2021-2032）&amp;（元/台）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中国市场不同应用数据中心核心交换机价格走势（2021-2032）&amp;（元/台）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数据中心核心交换机中国企业SWOT分析</w:t>
      </w:r>
      <w:r>
        <w:rPr>
          <w:rFonts w:hint="eastAsia"/>
        </w:rPr>
        <w:br/>
      </w:r>
      <w:r>
        <w:rPr>
          <w:rFonts w:hint="eastAsia"/>
        </w:rPr>
        <w:t>　　图 26： 数据中心核心交换机产业链</w:t>
      </w:r>
      <w:r>
        <w:rPr>
          <w:rFonts w:hint="eastAsia"/>
        </w:rPr>
        <w:br/>
      </w:r>
      <w:r>
        <w:rPr>
          <w:rFonts w:hint="eastAsia"/>
        </w:rPr>
        <w:t>　　图 27： 数据中心核心交换机行业采购模式分析</w:t>
      </w:r>
      <w:r>
        <w:rPr>
          <w:rFonts w:hint="eastAsia"/>
        </w:rPr>
        <w:br/>
      </w:r>
      <w:r>
        <w:rPr>
          <w:rFonts w:hint="eastAsia"/>
        </w:rPr>
        <w:t>　　图 28： 数据中心核心交换机行业生产模式分析</w:t>
      </w:r>
      <w:r>
        <w:rPr>
          <w:rFonts w:hint="eastAsia"/>
        </w:rPr>
        <w:br/>
      </w:r>
      <w:r>
        <w:rPr>
          <w:rFonts w:hint="eastAsia"/>
        </w:rPr>
        <w:t>　　图 29： 数据中心核心交换机行业销售模式分析</w:t>
      </w:r>
      <w:r>
        <w:rPr>
          <w:rFonts w:hint="eastAsia"/>
        </w:rPr>
        <w:br/>
      </w:r>
      <w:r>
        <w:rPr>
          <w:rFonts w:hint="eastAsia"/>
        </w:rPr>
        <w:t>　　图 30： 中国数据中心核心交换机产能、产量、产能利用率及发展趋势（2021-2032）&amp;（千台）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中国数据中心核心交换机产量、市场需求量及发展趋势（2021-2032）&amp;（千台）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2e8e62906483e" w:history="1">
        <w:r>
          <w:rPr>
            <w:rStyle w:val="Hyperlink"/>
          </w:rPr>
          <w:t>2026-2032年中国数据中心核心交换机市场调研与前景分析报告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2e8e62906483e" w:history="1">
        <w:r>
          <w:rPr>
            <w:rStyle w:val="Hyperlink"/>
          </w:rPr>
          <w:t>https://www.20087.com/3/98/ShuJuZhongXinHeXinJiaoHuanJiHangYeQianJing.html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c8a98dd9f49d1" w:history="1">
      <w:r>
        <w:rPr>
          <w:rStyle w:val="Hyperlink"/>
        </w:rPr>
        <w:t>2026-2032年中国数据中心核心交换机市场调研与前景分析报告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ShuJuZhongXinHeXinJiaoHuanJiHangYeQianJing.html" TargetMode="External" Id="Rfa72e8e62906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ShuJuZhongXinHeXinJiaoHuanJiHangYeQianJing.html" TargetMode="External" Id="R71cc8a98dd9f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2026-02-26T00:29:56Z</dcterms:created>
  <dcterms:modified xsi:type="dcterms:W3CDTF">2026-02-26T01:29:56Z</dcterms:modified>
  <dc:subject>2026-2032年中国数据中心核心交换机市场调研与前景分析报告</dc:subject>
  <dc:title>2026-2032年中国数据中心核心交换机市场调研与前景分析报告</dc:title>
  <cp:keywords>2026-2032年中国数据中心核心交换机市场调研与前景分析报告</cp:keywords>
  <dc:description>2026-2032年中国数据中心核心交换机市场调研与前景分析报告</dc:description>
</cp:coreProperties>
</file>