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f03c5ac3240ae" w:history="1">
              <w:r>
                <w:rPr>
                  <w:rStyle w:val="Hyperlink"/>
                </w:rPr>
                <w:t>2024-2030年全球与中国海运货运行业现状深度调研与发展趋势分析报告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f03c5ac3240ae" w:history="1">
              <w:r>
                <w:rPr>
                  <w:rStyle w:val="Hyperlink"/>
                </w:rPr>
                <w:t>2024-2030年全球与中国海运货运行业现状深度调研与发展趋势分析报告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f03c5ac3240ae" w:history="1">
                <w:r>
                  <w:rPr>
                    <w:rStyle w:val="Hyperlink"/>
                  </w:rPr>
                  <w:t>https://www.20087.com/3/68/HaiYunHuoYunWeiLaiFaZhanQuShi.html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货运是国际贸易中最重要的运输方式之一，近年来受益于全球经济一体化和国际贸易的持续增长。随着供应链管理技术的进步和客户需求的多样化，海运货运行业也在不断创新，包括提高物流效率、降低成本、减少碳排放等方面的努力。目前，海运市场面临着复杂的外部环境挑战，如地缘政治风险、贸易政策变动等因素，但总体上仍保持稳健增长。此外，随着数字技术的应用，如区块链、物联网等技术在海运物流领域的探索和实施，进一步提升了海运货运的服务质量和客户体验。</w:t>
      </w:r>
      <w:r>
        <w:rPr>
          <w:rFonts w:hint="eastAsia"/>
        </w:rPr>
        <w:br/>
      </w:r>
      <w:r>
        <w:rPr>
          <w:rFonts w:hint="eastAsia"/>
        </w:rPr>
        <w:t>　　未来，海运货运行业将继续朝着智能化、绿色化和高效化的方向发展。市场调研网指出，一方面，随着自动化码头和智能船舶技术的发展，海运货运将更加注重运营效率和服务质量的提升。另一方面，鉴于全球对可持续发展的高度重视，海运行业将致力于减少碳排放，推动绿色物流的发展，比如采用更加环保的船舶动力系统、优化航线规划等措施。此外，随着电子商务的蓬勃发展，海运货运还将加强与电商平台的合作，提供更加灵活多样的物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af03c5ac3240ae" w:history="1">
        <w:r>
          <w:rPr>
            <w:rStyle w:val="Hyperlink"/>
          </w:rPr>
          <w:t>2024-2030年全球与中国海运货运行业现状深度调研与发展趋势分析报告</w:t>
        </w:r>
      </w:hyperlink>
      <w:r>
        <w:rPr>
          <w:rFonts w:hint="eastAsia"/>
        </w:rPr>
        <w:t>》，2024年海运货运行业市场规模达 亿元，预计2030年市场规模将达 亿元，期间年均复合增长率（CAGR）达 %。报告从市场规模、需求变化及价格动态等维度，系统解析了海运货运行业的现状与发展趋势。报告深入分析了海运货运产业链各环节，科学预测了市场前景与技术发展方向，同时聚焦海运货运细分市场特点及重点企业的经营表现，揭示了海运货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海运货运市场概述</w:t>
      </w:r>
      <w:r>
        <w:rPr>
          <w:rFonts w:hint="eastAsia"/>
        </w:rPr>
        <w:br/>
      </w:r>
      <w:r>
        <w:rPr>
          <w:rFonts w:hint="eastAsia"/>
        </w:rPr>
        <w:t>　　1.1 海运货运市场概述</w:t>
      </w:r>
      <w:r>
        <w:rPr>
          <w:rFonts w:hint="eastAsia"/>
        </w:rPr>
        <w:br/>
      </w:r>
      <w:r>
        <w:rPr>
          <w:rFonts w:hint="eastAsia"/>
        </w:rPr>
        <w:t>　　1.2 不同类型海运货运分析</w:t>
      </w:r>
      <w:r>
        <w:rPr>
          <w:rFonts w:hint="eastAsia"/>
        </w:rPr>
        <w:br/>
      </w:r>
      <w:r>
        <w:rPr>
          <w:rFonts w:hint="eastAsia"/>
        </w:rPr>
        <w:t>　　　　1.2.1 LCL</w:t>
      </w:r>
      <w:r>
        <w:rPr>
          <w:rFonts w:hint="eastAsia"/>
        </w:rPr>
        <w:br/>
      </w:r>
      <w:r>
        <w:rPr>
          <w:rFonts w:hint="eastAsia"/>
        </w:rPr>
        <w:t>　　　　1.2.2 FCL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全球市场不同类型海运货运规模对比分析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全球市场不同类型海运货运规模对比（2018-2023年）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全球不同类型海运货运规模及市场份额（2018-2023年）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中国市场不同类型海运货运规模对比分析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中国市场不同类型海运货运规模对比（2018-2023年）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中国不同类型海运货运规模及市场份额（2018-2023年）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海运货运市场概述</w:t>
      </w:r>
      <w:r>
        <w:rPr>
          <w:rFonts w:hint="eastAsia"/>
        </w:rPr>
        <w:br/>
      </w:r>
      <w:r>
        <w:rPr>
          <w:rFonts w:hint="eastAsia"/>
        </w:rPr>
        <w:t>　　2.1 海运货运主要应用领域分析</w:t>
      </w:r>
      <w:r>
        <w:rPr>
          <w:rFonts w:hint="eastAsia"/>
        </w:rPr>
        <w:br/>
      </w:r>
      <w:r>
        <w:rPr>
          <w:rFonts w:hint="eastAsia"/>
        </w:rPr>
        <w:t>　　　　2.1.2 农业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饮料</w:t>
      </w:r>
      <w:r>
        <w:rPr>
          <w:rFonts w:hint="eastAsia"/>
        </w:rPr>
        <w:br/>
      </w:r>
      <w:r>
        <w:rPr>
          <w:rFonts w:hint="eastAsia"/>
        </w:rPr>
        <w:t>　　　　2.1.5 电子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全球海运货运主要应用领域对比分析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全球海运货运主要应用领域规模（万元）及增长率（2018-2023年）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全球海运货运主要应用规模（万元）及增长率（2018-2023年）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中国海运货运主要应用领域对比分析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中国海运货运主要应用领域规模（万元）及增长率（2018-2023年）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中国海运货运主要应用规模（万元）及增长率（2018-2023年）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全球主要地区海运货运发展历程及现状分析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全球主要地区海运货运现状与未来趋势分析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全球海运货运主要地区对比分析（2018-2023年）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全球主要地区海运货运规模及对比（2018-2023年）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全球海运货运主要地区规模及市场份额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中国海运货运规模（万元）及毛利率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全球海运货运主要企业竞争分析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全球主要企业海运货运规模及市场份额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全球海运货运主要企业竞争态势及未来趋势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全球海运货运市场集中度</w:t>
      </w:r>
      <w:r>
        <w:rPr>
          <w:rFonts w:hint="eastAsia"/>
        </w:rPr>
        <w:br/>
      </w:r>
      <w:r>
        <w:rPr>
          <w:rFonts w:hint="eastAsia"/>
        </w:rPr>
        <w:t>　　　　4.3.2 全球海运货运Top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中国海运货运主要企业竞争分析</w:t>
      </w:r>
      <w:r>
        <w:rPr>
          <w:rFonts w:hint="eastAsia"/>
        </w:rPr>
        <w:br/>
      </w:r>
      <w:r>
        <w:rPr>
          <w:rFonts w:hint="eastAsia"/>
        </w:rPr>
        <w:t>　　5.1 中国海运货运规模及市场份额（2018-2023年）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中国海运货运Top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海运货运主要企业现状分析</w:t>
      </w:r>
      <w:r>
        <w:rPr>
          <w:rFonts w:hint="eastAsia"/>
        </w:rPr>
        <w:br/>
      </w:r>
      <w:r>
        <w:rPr>
          <w:rFonts w:hint="eastAsia"/>
        </w:rPr>
        <w:t>　　5.1 Kuehne + Nagel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Kuehne + Nagel海运货运规模（万元）及毛利率（2018-2023年）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Kuehne + Nagel主要业务介绍</w:t>
      </w:r>
      <w:r>
        <w:rPr>
          <w:rFonts w:hint="eastAsia"/>
        </w:rPr>
        <w:br/>
      </w:r>
      <w:r>
        <w:rPr>
          <w:rFonts w:hint="eastAsia"/>
        </w:rPr>
        <w:t>　　5.2 DHL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DHL Group海运货运规模（万元）及毛利率（2018-2023年）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DHL Group主要业务介绍</w:t>
      </w:r>
      <w:r>
        <w:rPr>
          <w:rFonts w:hint="eastAsia"/>
        </w:rPr>
        <w:br/>
      </w:r>
      <w:r>
        <w:rPr>
          <w:rFonts w:hint="eastAsia"/>
        </w:rPr>
        <w:t>　　5.3 DB Schenker Logistics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DB Schenker Logistics海运货运规模（万元）及毛利率（2018-2023年）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DB Schenker Logistics主要业务介绍</w:t>
      </w:r>
      <w:r>
        <w:rPr>
          <w:rFonts w:hint="eastAsia"/>
        </w:rPr>
        <w:br/>
      </w:r>
      <w:r>
        <w:rPr>
          <w:rFonts w:hint="eastAsia"/>
        </w:rPr>
        <w:t>　　5.4 GEODIS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GEODIS海运货运规模（万元）及毛利率（2018-2023年）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GEODIS主要业务介绍</w:t>
      </w:r>
      <w:r>
        <w:rPr>
          <w:rFonts w:hint="eastAsia"/>
        </w:rPr>
        <w:br/>
      </w:r>
      <w:r>
        <w:rPr>
          <w:rFonts w:hint="eastAsia"/>
        </w:rPr>
        <w:t>　　5.5 Panalpina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Panalpina海运货运规模（万元）及毛利率（2018-2023年）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Panalpina主要业务介绍</w:t>
      </w:r>
      <w:r>
        <w:rPr>
          <w:rFonts w:hint="eastAsia"/>
        </w:rPr>
        <w:br/>
      </w:r>
      <w:r>
        <w:rPr>
          <w:rFonts w:hint="eastAsia"/>
        </w:rPr>
        <w:t>　　5.6 DSV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DSV海运货运规模（万元）及毛利率（2018-2023年）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DSV主要业务介绍</w:t>
      </w:r>
      <w:r>
        <w:rPr>
          <w:rFonts w:hint="eastAsia"/>
        </w:rPr>
        <w:br/>
      </w:r>
      <w:r>
        <w:rPr>
          <w:rFonts w:hint="eastAsia"/>
        </w:rPr>
        <w:t>　　5.7 Bolloré Logistics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Bolloré Logistics海运货运规模（万元）及毛利率（2018-2023年）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Bolloré Logistics主要业务介绍</w:t>
      </w:r>
      <w:r>
        <w:rPr>
          <w:rFonts w:hint="eastAsia"/>
        </w:rPr>
        <w:br/>
      </w:r>
      <w:r>
        <w:rPr>
          <w:rFonts w:hint="eastAsia"/>
        </w:rPr>
        <w:t>　　5.8 Expeditors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Expeditors海运货运规模（万元）及毛利率（2018-2023年）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Expeditors主要业务介绍</w:t>
      </w:r>
      <w:r>
        <w:rPr>
          <w:rFonts w:hint="eastAsia"/>
        </w:rPr>
        <w:br/>
      </w:r>
      <w:r>
        <w:rPr>
          <w:rFonts w:hint="eastAsia"/>
        </w:rPr>
        <w:t>　　5.9 Nippon Express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Nippon Express海运货运规模（万元）及毛利率（2018-2023年）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Nippon Express主要业务介绍</w:t>
      </w:r>
      <w:r>
        <w:rPr>
          <w:rFonts w:hint="eastAsia"/>
        </w:rPr>
        <w:br/>
      </w:r>
      <w:r>
        <w:rPr>
          <w:rFonts w:hint="eastAsia"/>
        </w:rPr>
        <w:t>　　5.10 CEVA Logistics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CEVA Logistics海运货运规模（万元）及毛利率（2018-2023年）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CEVA Logistics主要业务介绍</w:t>
      </w:r>
      <w:r>
        <w:rPr>
          <w:rFonts w:hint="eastAsia"/>
        </w:rPr>
        <w:br/>
      </w:r>
      <w:r>
        <w:rPr>
          <w:rFonts w:hint="eastAsia"/>
        </w:rPr>
        <w:t>　　5.11 Pantos Logistics</w:t>
      </w:r>
      <w:r>
        <w:rPr>
          <w:rFonts w:hint="eastAsia"/>
        </w:rPr>
        <w:br/>
      </w:r>
      <w:r>
        <w:rPr>
          <w:rFonts w:hint="eastAsia"/>
        </w:rPr>
        <w:t>　　5.12 Agility Logistics</w:t>
      </w:r>
      <w:r>
        <w:rPr>
          <w:rFonts w:hint="eastAsia"/>
        </w:rPr>
        <w:br/>
      </w:r>
      <w:r>
        <w:rPr>
          <w:rFonts w:hint="eastAsia"/>
        </w:rPr>
        <w:t>　　5.13 Hellmann</w:t>
      </w:r>
      <w:r>
        <w:rPr>
          <w:rFonts w:hint="eastAsia"/>
        </w:rPr>
        <w:br/>
      </w:r>
      <w:r>
        <w:rPr>
          <w:rFonts w:hint="eastAsia"/>
        </w:rPr>
        <w:t>　　5.14 Damco</w:t>
      </w:r>
      <w:r>
        <w:rPr>
          <w:rFonts w:hint="eastAsia"/>
        </w:rPr>
        <w:br/>
      </w:r>
      <w:r>
        <w:rPr>
          <w:rFonts w:hint="eastAsia"/>
        </w:rPr>
        <w:t>　　5.15 KWE</w:t>
      </w:r>
      <w:r>
        <w:rPr>
          <w:rFonts w:hint="eastAsia"/>
        </w:rPr>
        <w:br/>
      </w:r>
      <w:r>
        <w:rPr>
          <w:rFonts w:hint="eastAsia"/>
        </w:rPr>
        <w:t>　　5.16 Hitachi Transport</w:t>
      </w:r>
      <w:r>
        <w:rPr>
          <w:rFonts w:hint="eastAsia"/>
        </w:rPr>
        <w:br/>
      </w:r>
      <w:r>
        <w:rPr>
          <w:rFonts w:hint="eastAsia"/>
        </w:rPr>
        <w:t>　　5.17 Sankyu</w:t>
      </w:r>
      <w:r>
        <w:rPr>
          <w:rFonts w:hint="eastAsia"/>
        </w:rPr>
        <w:br/>
      </w:r>
      <w:r>
        <w:rPr>
          <w:rFonts w:hint="eastAsia"/>
        </w:rPr>
        <w:t>　　5.18 Kerry Logistics</w:t>
      </w:r>
      <w:r>
        <w:rPr>
          <w:rFonts w:hint="eastAsia"/>
        </w:rPr>
        <w:br/>
      </w:r>
      <w:r>
        <w:rPr>
          <w:rFonts w:hint="eastAsia"/>
        </w:rPr>
        <w:t>　　5.19 Logwin</w:t>
      </w:r>
      <w:r>
        <w:rPr>
          <w:rFonts w:hint="eastAsia"/>
        </w:rPr>
        <w:br/>
      </w:r>
      <w:r>
        <w:rPr>
          <w:rFonts w:hint="eastAsia"/>
        </w:rPr>
        <w:t>　　5.20 on</w:t>
      </w:r>
      <w:r>
        <w:rPr>
          <w:rFonts w:hint="eastAsia"/>
        </w:rPr>
        <w:br/>
      </w:r>
      <w:r>
        <w:rPr>
          <w:rFonts w:hint="eastAsia"/>
        </w:rPr>
        <w:t>　　5.21 Yusen Logistics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海运货运行业动态分析</w:t>
      </w:r>
      <w:r>
        <w:rPr>
          <w:rFonts w:hint="eastAsia"/>
        </w:rPr>
        <w:br/>
      </w:r>
      <w:r>
        <w:rPr>
          <w:rFonts w:hint="eastAsia"/>
        </w:rPr>
        <w:t>　　7.1 海运货运发展历史、现状及趋势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海运货运发展机遇、挑战及潜在风险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海运货运当前及未来发展机遇</w:t>
      </w:r>
      <w:r>
        <w:rPr>
          <w:rFonts w:hint="eastAsia"/>
        </w:rPr>
        <w:br/>
      </w:r>
      <w:r>
        <w:rPr>
          <w:rFonts w:hint="eastAsia"/>
        </w:rPr>
        <w:t>　　　　7.2.2 海运货运发展面临的主要挑战</w:t>
      </w:r>
      <w:r>
        <w:rPr>
          <w:rFonts w:hint="eastAsia"/>
        </w:rPr>
        <w:br/>
      </w:r>
      <w:r>
        <w:rPr>
          <w:rFonts w:hint="eastAsia"/>
        </w:rPr>
        <w:t>　　　　7.2.3 海运货运目前存在的风险及潜在风险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海运货运市场有利因素、不利因素分析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海运货运发展的推动因素、有利条件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海运货运发展的阻力、不利因素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全球海运货运市场发展预测</w:t>
      </w:r>
      <w:r>
        <w:rPr>
          <w:rFonts w:hint="eastAsia"/>
        </w:rPr>
        <w:br/>
      </w:r>
      <w:r>
        <w:rPr>
          <w:rFonts w:hint="eastAsia"/>
        </w:rPr>
        <w:t>　　8.1 全球海运货运规模（万元）预测（2024-2030年）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中国海运货运发展预测</w:t>
      </w:r>
      <w:r>
        <w:rPr>
          <w:rFonts w:hint="eastAsia"/>
        </w:rPr>
        <w:br/>
      </w:r>
      <w:r>
        <w:rPr>
          <w:rFonts w:hint="eastAsia"/>
        </w:rPr>
        <w:t>　　8.3 全球主要地区海运货运市场预测</w:t>
      </w:r>
      <w:r>
        <w:rPr>
          <w:rFonts w:hint="eastAsia"/>
        </w:rPr>
        <w:br/>
      </w:r>
      <w:r>
        <w:rPr>
          <w:rFonts w:hint="eastAsia"/>
        </w:rPr>
        <w:t>　　　　8.3.1 北美海运货运发展趋势及未来潜力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欧洲海运货运发展趋势及未来潜力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亚太海运货运发展趋势及未来潜力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南美海运货运发展趋势及未来潜力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不同类型海运货运发展预测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全球不同类型海运货运规模（万元）分析预测（2024-2030年）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中国不同类型海运货运规模（万元）分析预测</w:t>
      </w:r>
      <w:r>
        <w:rPr>
          <w:rFonts w:hint="eastAsia"/>
        </w:rPr>
        <w:br/>
      </w:r>
      <w:r>
        <w:rPr>
          <w:rFonts w:hint="eastAsia"/>
        </w:rPr>
        <w:t>　　8.5 海运货运主要应用领域分析预测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全球海运货运主要应用领域规模预测（2024-2030年）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中国海运货运主要应用领域规模预测（2024-2030年）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图：2018-2030年全球海运货运市场规模（万元）及未来趋势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图：2018-2030年中国海运货运市场规模（万元）及未来趋势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表：全球市场不同类型海运货运规模（万元）及增长率对比（2018-2023年）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表：2018-2023年全球不同类型海运货运规模列表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表：2018-2023年全球不同类型海运货运规模市场份额列表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表：2024-2030年全球不同类型海运货运规模市场份额列表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图：2023年全球不同类型海运货运市场份额</w:t>
      </w:r>
      <w:r>
        <w:rPr>
          <w:rFonts w:hint="eastAsia"/>
        </w:rPr>
        <w:br/>
      </w:r>
      <w:r>
        <w:rPr>
          <w:rFonts w:hint="eastAsia"/>
        </w:rPr>
        <w:t>　　表：中国不同类型海运货运规模（万元）及增长率对比（2018-2023年）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表：2018-2023年中国不同类型海运货运规模列表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表：2018-2023年中国不同类型海运货运规模市场份额列表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图：中国不同类型海运货运规模市场份额列表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图：2023年中国不同类型海运货运规模市场份额</w:t>
      </w:r>
      <w:r>
        <w:rPr>
          <w:rFonts w:hint="eastAsia"/>
        </w:rPr>
        <w:br/>
      </w:r>
      <w:r>
        <w:rPr>
          <w:rFonts w:hint="eastAsia"/>
        </w:rPr>
        <w:t>　　图：海运货运应用</w:t>
      </w:r>
      <w:r>
        <w:rPr>
          <w:rFonts w:hint="eastAsia"/>
        </w:rPr>
        <w:br/>
      </w:r>
      <w:r>
        <w:rPr>
          <w:rFonts w:hint="eastAsia"/>
        </w:rPr>
        <w:t>　　表：全球海运货运主要应用领域规模对比（2018-2023年）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表：全球海运货运主要应用规模（2018-2023年）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表：全球海运货运主要应用规模份额（2018-2023年）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图：全球海运货运主要应用规模份额（2018-2023年）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图：2023年全球海运货运主要应用规模份额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表：2018-2023年中国海运货运主要应用领域规模对比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表：中国海运货运主要应用领域规模（2018-2023年）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表：中国海运货运主要应用领域规模份额（2018-2023年）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图：中国海运货运主要应用领域规模份额（2018-2023年）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图：2023年中国海运货运主要应用领域规模份额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表：全球主要地区海运货运规模（万元）及增长率对比（2018-2023年）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图：2018-2023年北美海运货运规模（万元）及增长率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图：2018-2023年亚太海运货运规模（万元）及增长率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图：欧洲海运货运规模（万元）及增长率（2018-2023年）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图：南美海运货运规模（万元）及增长率（2018-2023年）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图：其他地区海运货运规模（万元）及增长率（2018-2023年）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图：中国海运货运规模（万元）及增长率（2018-2023年）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表：2018-2023年全球主要地区海运货运规模（万元）列表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图：2018-2023年全球主要地区海运货运规模市场份额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图：2024-2030年全球主要地区海运货运规模市场份额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图：2023年全球主要地区海运货运规模市场份额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表：2018-2023年全球主要企业海运货运规模（万元）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表：全球海运货运主要企业产品类型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图：2023年全球海运货运Top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图：2023年全球海运货运Top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表：2018-2023年中国主要企业海运货运规模（万元）列表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图：2023年中国海运货运Top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图：2023年中国海运货运Top 5企业市场份额</w:t>
      </w:r>
      <w:r>
        <w:rPr>
          <w:rFonts w:hint="eastAsia"/>
        </w:rPr>
        <w:br/>
      </w:r>
      <w:r>
        <w:rPr>
          <w:rFonts w:hint="eastAsia"/>
        </w:rPr>
        <w:t>　　表：Kuehne + Nagel基本信息、主要业务介绍、市场地位以及主要的竞争对手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表：Kuehne + Nagel海运货运规模（万元）及毛利率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表：Kuehne + Nagel海运货运规模增长率</w:t>
      </w:r>
      <w:r>
        <w:rPr>
          <w:rFonts w:hint="eastAsia"/>
        </w:rPr>
        <w:br/>
      </w:r>
      <w:r>
        <w:rPr>
          <w:rFonts w:hint="eastAsia"/>
        </w:rPr>
        <w:t>　　表：Kuehne + Nagel海运货运规模全球市场份额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表：DHL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表：DHL Group海运货运规模（万元）及毛利率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表：DHL Group海运货运规模增长率</w:t>
      </w:r>
      <w:r>
        <w:rPr>
          <w:rFonts w:hint="eastAsia"/>
        </w:rPr>
        <w:br/>
      </w:r>
      <w:r>
        <w:rPr>
          <w:rFonts w:hint="eastAsia"/>
        </w:rPr>
        <w:t>　　表：DHL Group海运货运规模全球市场份额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表：DB Schenker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表：DB Schenker Logistics海运货运规模（万元）及毛利率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表：DB Schenker Logistics海运货运规模增长率</w:t>
      </w:r>
      <w:r>
        <w:rPr>
          <w:rFonts w:hint="eastAsia"/>
        </w:rPr>
        <w:br/>
      </w:r>
      <w:r>
        <w:rPr>
          <w:rFonts w:hint="eastAsia"/>
        </w:rPr>
        <w:t>　　表：DB Schenker Logistics海运货运规模全球市场份额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表：GEODIS基本信息、主要业务介绍、市场地位以及主要的竞争对手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表：GEODIS海运货运规模（万元）及毛利率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表：GEODIS海运货运规模增长率</w:t>
      </w:r>
      <w:r>
        <w:rPr>
          <w:rFonts w:hint="eastAsia"/>
        </w:rPr>
        <w:br/>
      </w:r>
      <w:r>
        <w:rPr>
          <w:rFonts w:hint="eastAsia"/>
        </w:rPr>
        <w:t>　　表：GEODIS海运货运规模全球市场份额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表：Panalpina基本信息、主要业务介绍、市场地位以及主要的竞争对手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表：Panalpina海运货运规模（万元）及毛利率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表：Panalpina海运货运规模增长率</w:t>
      </w:r>
      <w:r>
        <w:rPr>
          <w:rFonts w:hint="eastAsia"/>
        </w:rPr>
        <w:br/>
      </w:r>
      <w:r>
        <w:rPr>
          <w:rFonts w:hint="eastAsia"/>
        </w:rPr>
        <w:t>　　表：Panalpina海运货运规模全球市场份额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表：DSV基本信息、主要业务介绍、市场地位以及主要的竞争对手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表：DSV海运货运规模（万元）及毛利率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表：DSV海运货运规模增长率</w:t>
      </w:r>
      <w:r>
        <w:rPr>
          <w:rFonts w:hint="eastAsia"/>
        </w:rPr>
        <w:br/>
      </w:r>
      <w:r>
        <w:rPr>
          <w:rFonts w:hint="eastAsia"/>
        </w:rPr>
        <w:t>　　表：DSV海运货运规模全球市场份额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表：Bolloré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表：Bolloré Logistics海运货运规模（万元）及毛利率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表：Bolloré Logistics海运货运规模增长率</w:t>
      </w:r>
      <w:r>
        <w:rPr>
          <w:rFonts w:hint="eastAsia"/>
        </w:rPr>
        <w:br/>
      </w:r>
      <w:r>
        <w:rPr>
          <w:rFonts w:hint="eastAsia"/>
        </w:rPr>
        <w:t>　　表：Bolloré Logistics海运货运规模全球市场份额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表：Expeditors基本信息、主要业务介绍、市场地位以及主要的竞争对手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表：Expeditors海运货运规模（万元）及毛利率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表：Expeditors海运货运规模增长率</w:t>
      </w:r>
      <w:r>
        <w:rPr>
          <w:rFonts w:hint="eastAsia"/>
        </w:rPr>
        <w:br/>
      </w:r>
      <w:r>
        <w:rPr>
          <w:rFonts w:hint="eastAsia"/>
        </w:rPr>
        <w:t>　　表：Expeditors海运货运规模全球市场份额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表：Nippon Express基本信息、主要业务介绍、市场地位以及主要的竞争对手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表：Nippon Express海运货运规模（万元）及毛利率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表：Nippon Express海运货运规模增长率</w:t>
      </w:r>
      <w:r>
        <w:rPr>
          <w:rFonts w:hint="eastAsia"/>
        </w:rPr>
        <w:br/>
      </w:r>
      <w:r>
        <w:rPr>
          <w:rFonts w:hint="eastAsia"/>
        </w:rPr>
        <w:t>　　表：Nippon Express海运货运规模全球市场份额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表：CEVA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表：CEVA Logistics海运货运规模（万元）及毛利率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表：CEVA Logistics海运货运规模增长率</w:t>
      </w:r>
      <w:r>
        <w:rPr>
          <w:rFonts w:hint="eastAsia"/>
        </w:rPr>
        <w:br/>
      </w:r>
      <w:r>
        <w:rPr>
          <w:rFonts w:hint="eastAsia"/>
        </w:rPr>
        <w:t>　　表：CEVA Logistics海运货运规模全球市场份额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表：Pantos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表：Agility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表：Hellmann基本信息、主要业务介绍、市场地位以及主要的竞争对手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表：Damco基本信息、主要业务介绍、市场地位以及主要的竞争对手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表：KWE基本信息、主要业务介绍、市场地位以及主要的竞争对手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Transport基本信息、主要业务介绍、市场地位以及主要的竞争对手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表：Sankyu基本信息、主要业务介绍、市场地位以及主要的竞争对手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表：Kerry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表：Logwin基本信息、主要业务介绍、市场地位以及主要的竞争对手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表：Yusen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表：2024-2030年全球主要地区海运货运规模预测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图：2024-2030年全球主要地区海运货运规模市场份额预测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表：2024-2030年全球不同类型海运货运规模分析预测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图：2024-2030年全球海运货运规模市场份额预测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表：2024-2030年全球不同类型海运货运规模（万元）分析预测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图：2024-2030年全球不同类型海运货运规模（万元）及市场份额预测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表：2024-2030年中国不同类型海运货运规模分析预测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图：中国不同类型海运货运规模市场份额预测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表：2024-2030年中国不同类型海运货运规模（万元）分析预测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图：2024-2030年中国不同类型海运货运规模（万元）及市场份额预测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表：2024-2030年全球海运货运主要应用领域规模预测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图：2024-2030年全球海运货运主要应用领域规模份额预测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表：2024-2030年中国海运货运主要应用领域规模预测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表：2018-2023年中国海运货运主要应用领域规模预测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f03c5ac3240ae" w:history="1">
        <w:r>
          <w:rPr>
            <w:rStyle w:val="Hyperlink"/>
          </w:rPr>
          <w:t>2024-2030年全球与中国海运货运行业现状深度调研与发展趋势分析报告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f03c5ac3240ae" w:history="1">
        <w:r>
          <w:rPr>
            <w:rStyle w:val="Hyperlink"/>
          </w:rPr>
          <w:t>https://www.20087.com/3/68/HaiYunHuoYunWeiLaiFaZhanQuShi.html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热点：中远海运货物追踪、海运货运公司、海运货代是做什么的、海运货运代理公司排名、海运是什么工作、海运货运保险、水路运输包括、海运货运代理业务流程、海上物流运输公司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82aee2da14a54" w:history="1">
      <w:r>
        <w:rPr>
          <w:rStyle w:val="Hyperlink"/>
        </w:rPr>
        <w:t>2024-2030年全球与中国海运货运行业现状深度调研与发展趋势分析报告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aiYunHuoYunWeiLaiFaZhanQuShi.html" TargetMode="External" Id="R42af03c5ac32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aiYunHuoYunWeiLaiFaZhanQuShi.html" TargetMode="External" Id="R81282aee2da1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2023-10-27T06:10:00Z</dcterms:created>
  <dcterms:modified xsi:type="dcterms:W3CDTF">2023-10-27T07:10:00Z</dcterms:modified>
  <dc:subject>2024-2030年全球与中国海运货运行业现状深度调研与发展趋势分析报告</dc:subject>
  <dc:title>2024-2030年全球与中国海运货运行业现状深度调研与发展趋势分析报告</dc:title>
  <cp:keywords>2024-2030年全球与中国海运货运行业现状深度调研与发展趋势分析报告</cp:keywords>
  <dc:description>2024-2030年全球与中国海运货运行业现状深度调研与发展趋势分析报告</dc:description>
</cp:coreProperties>
</file>