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55ed09fc5476a" w:history="1">
              <w:r>
                <w:rPr>
                  <w:rStyle w:val="Hyperlink"/>
                </w:rPr>
                <w:t>中国液晶屏生产线行业现状与前景趋势报告（2025-2031年）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55ed09fc5476a" w:history="1">
              <w:r>
                <w:rPr>
                  <w:rStyle w:val="Hyperlink"/>
                </w:rPr>
                <w:t>中国液晶屏生产线行业现状与前景趋势报告（2025-2031年）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255ed09fc5476a" w:history="1">
                <w:r>
                  <w:rPr>
                    <w:rStyle w:val="Hyperlink"/>
                  </w:rPr>
                  <w:t>https://www.20087.com/3/58/YeJingPingShengChanXianQianJing.html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屏生产线是用于制造TFT-LCD（薄膜晶体管液晶显示器）面板的关键装备系统，涵盖玻璃基板清洗、薄膜沉积、光刻、蚀刻、组装、检测等多个核心环节。目前，该类生产线广泛应用于电视、显示器、笔记本电脑、车载显示等主流显示设备制造领域，具备高度自动化、智能化特征。近年来，随着全球显示产业向中国大陆集中，我国已成为全球最大的液晶面板生产基地之一，产线投资持续加码，技术水平不断提升。然而，行业内仍面临技术迭代快、投资回报周期长、产能过剩风险加剧等问题。同时，面对OLED、Mini/Micro LED等新兴显示技术的竞争，传统液晶屏生产线正经历一轮升级转型压力，尤其在高分辨率、低功耗、柔性化等方面提出更高要求。</w:t>
      </w:r>
      <w:r>
        <w:rPr>
          <w:rFonts w:hint="eastAsia"/>
        </w:rPr>
        <w:br/>
      </w:r>
      <w:r>
        <w:rPr>
          <w:rFonts w:hint="eastAsia"/>
        </w:rPr>
        <w:t>　　未来，液晶屏生产线将围绕高效节能、柔性化与智能化方向持续演进。随着8.5代以上高世代线的普及，大尺寸、超高清液晶面板的生产效率与良品率将进一步提升，满足智慧家庭、商用显示等新场景需求。同时，绿色制造理念将深入渗透至整个生产流程，包括低能耗镀膜设备、环保型蚀刻液回收系统、数字孪生工厂管理平台等创新手段的应用。此外，结合工业互联网与AI质检系统的智能制造模式将成为主流，实现从原材料投料到成品出库的全流程数据驱动与智能决策。行业将加快整合资源，推动产业链上下游协同，提升国产化装备与工艺技术在全球显示产业中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55ed09fc5476a" w:history="1">
        <w:r>
          <w:rPr>
            <w:rStyle w:val="Hyperlink"/>
          </w:rPr>
          <w:t>中国液晶屏生产线行业现状与前景趋势报告（2025-2031年）</w:t>
        </w:r>
      </w:hyperlink>
      <w:r>
        <w:rPr>
          <w:rFonts w:hint="eastAsia"/>
        </w:rPr>
        <w:t>》基于国家统计局及相关协会的权威数据，系统研究了液晶屏生产线行业的市场需求、市场规模及产业链现状，分析了液晶屏生产线价格波动、细分市场动态及重点企业的经营表现，科学预测了液晶屏生产线市场前景与发展趋势，揭示了潜在需求与投资机会，同时指出了液晶屏生产线行业可能面临的风险。通过对液晶屏生产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液晶屏生产线产业概述</w:t>
      </w:r>
      <w:r>
        <w:rPr>
          <w:rFonts w:hint="eastAsia"/>
        </w:rPr>
        <w:br/>
      </w:r>
      <w:r>
        <w:rPr>
          <w:rFonts w:hint="eastAsia"/>
        </w:rPr>
        <w:t>　　第一节 液晶屏生产线定义与分类</w:t>
      </w:r>
      <w:r>
        <w:rPr>
          <w:rFonts w:hint="eastAsia"/>
        </w:rPr>
        <w:br/>
      </w:r>
      <w:r>
        <w:rPr>
          <w:rFonts w:hint="eastAsia"/>
        </w:rPr>
        <w:t>　　第二节 液晶屏生产线产业链结构及关键环节剖析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液晶屏生产线商业模式与盈利模式解析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液晶屏生产线经济指标与行业评估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全球液晶屏生产线市场发展综述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2019-2024年全球液晶屏生产线市场规模及增长趋势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主要国家与地区液晶屏生产线市场对比</w:t>
      </w:r>
      <w:r>
        <w:rPr>
          <w:rFonts w:hint="eastAsia"/>
        </w:rPr>
        <w:br/>
      </w:r>
      <w:r>
        <w:rPr>
          <w:rFonts w:hint="eastAsia"/>
        </w:rPr>
        <w:t>　　第三节 2025-2031年全球液晶屏生产线行业发展趋势与前景预测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国际液晶屏生产线市场发展趋势及对我国启示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二、对我国液晶屏生产线市场的借鉴意义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中国液晶屏生产线行业市场规模分析与预测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液晶屏生产线市场的总体规模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一、2019-2024年液晶屏生产线市场规模变化及趋势分析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二、2025年液晶屏生产线行业市场规模特点</w:t>
      </w:r>
      <w:r>
        <w:rPr>
          <w:rFonts w:hint="eastAsia"/>
        </w:rPr>
        <w:br/>
      </w:r>
      <w:r>
        <w:rPr>
          <w:rFonts w:hint="eastAsia"/>
        </w:rPr>
        <w:t>　　第二节 液晶屏生产线市场规模的构成</w:t>
      </w:r>
      <w:r>
        <w:rPr>
          <w:rFonts w:hint="eastAsia"/>
        </w:rPr>
        <w:br/>
      </w:r>
      <w:r>
        <w:rPr>
          <w:rFonts w:hint="eastAsia"/>
        </w:rPr>
        <w:t>　　　　一、液晶屏生产线客户群体特征与偏好分析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二、不同类型液晶屏生产线市场规模分布</w:t>
      </w:r>
      <w:r>
        <w:rPr>
          <w:rFonts w:hint="eastAsia"/>
        </w:rPr>
        <w:br/>
      </w:r>
      <w:r>
        <w:rPr>
          <w:rFonts w:hint="eastAsia"/>
        </w:rPr>
        <w:t>　　　　三、各地区液晶屏生产线市场规模差异与特点</w:t>
      </w:r>
      <w:r>
        <w:rPr>
          <w:rFonts w:hint="eastAsia"/>
        </w:rPr>
        <w:br/>
      </w:r>
      <w:r>
        <w:rPr>
          <w:rFonts w:hint="eastAsia"/>
        </w:rPr>
        <w:t>　　第三节 液晶屏生产线市场规模的预测与展望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一、未来几年液晶屏生产线市场规模增长预测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2024-2025年液晶屏生产线行业技术发展现状及趋势分析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液晶屏生产线行业技术发展现状分析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国内外液晶屏生产线行业技术差距分析及差距形成的主要原因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液晶屏生产线行业技术发展方向、趋势预测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提升液晶屏生产线行业技术能力策略建议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2019-2024年中国液晶屏生产线行业总体发展与财务状况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2019-2024年液晶屏生产线行业规模情况</w:t>
      </w:r>
      <w:r>
        <w:rPr>
          <w:rFonts w:hint="eastAsia"/>
        </w:rPr>
        <w:br/>
      </w:r>
      <w:r>
        <w:rPr>
          <w:rFonts w:hint="eastAsia"/>
        </w:rPr>
        <w:t>　　　　一、液晶屏生产线行业企业数量规模</w:t>
      </w:r>
      <w:r>
        <w:rPr>
          <w:rFonts w:hint="eastAsia"/>
        </w:rPr>
        <w:br/>
      </w:r>
      <w:r>
        <w:rPr>
          <w:rFonts w:hint="eastAsia"/>
        </w:rPr>
        <w:t>　　　　二、液晶屏生产线行业从业人员规模</w:t>
      </w:r>
      <w:r>
        <w:rPr>
          <w:rFonts w:hint="eastAsia"/>
        </w:rPr>
        <w:br/>
      </w:r>
      <w:r>
        <w:rPr>
          <w:rFonts w:hint="eastAsia"/>
        </w:rPr>
        <w:t>　　　　三、液晶屏生产线行业市场敏感性分析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2019-2024年液晶屏生产线行业财务能力分析</w:t>
      </w:r>
      <w:r>
        <w:rPr>
          <w:rFonts w:hint="eastAsia"/>
        </w:rPr>
        <w:br/>
      </w:r>
      <w:r>
        <w:rPr>
          <w:rFonts w:hint="eastAsia"/>
        </w:rPr>
        <w:t>　　　　一、液晶屏生产线行业盈利能力</w:t>
      </w:r>
      <w:r>
        <w:rPr>
          <w:rFonts w:hint="eastAsia"/>
        </w:rPr>
        <w:br/>
      </w:r>
      <w:r>
        <w:rPr>
          <w:rFonts w:hint="eastAsia"/>
        </w:rPr>
        <w:t>　　　　二、液晶屏生产线行业偿债能力</w:t>
      </w:r>
      <w:r>
        <w:rPr>
          <w:rFonts w:hint="eastAsia"/>
        </w:rPr>
        <w:br/>
      </w:r>
      <w:r>
        <w:rPr>
          <w:rFonts w:hint="eastAsia"/>
        </w:rPr>
        <w:t>　　　　三、液晶屏生产线行业营运能力</w:t>
      </w:r>
      <w:r>
        <w:rPr>
          <w:rFonts w:hint="eastAsia"/>
        </w:rPr>
        <w:br/>
      </w:r>
      <w:r>
        <w:rPr>
          <w:rFonts w:hint="eastAsia"/>
        </w:rPr>
        <w:t>　　　　四、液晶屏生产线行业发展能力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中国液晶屏生产线行业细分市场调研与机会挖掘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液晶屏生产线细分市场（一）市场调研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液晶屏生产线细分市场（二）市场调研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中国液晶屏生产线行业区域市场调研分析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2019-2024年中国液晶屏生产线行业重点区域调研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一、重点地区（一）液晶屏生产线市场规模与特点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二、重点地区（二）液晶屏生产线市场规模及特点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三、重点地区（三）液晶屏生产线市场规模及特点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四、重点地区（四）液晶屏生产线市场规模及特点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不同区域液晶屏生产线市场的对比与启示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二、液晶屏生产线市场拓展策略与建议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中国液晶屏生产线行业的营销渠道与客户分析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液晶屏生产线行业渠道分析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二、各类渠道对液晶屏生产线行业的影响</w:t>
      </w:r>
      <w:r>
        <w:rPr>
          <w:rFonts w:hint="eastAsia"/>
        </w:rPr>
        <w:br/>
      </w:r>
      <w:r>
        <w:rPr>
          <w:rFonts w:hint="eastAsia"/>
        </w:rPr>
        <w:t>　　　　三、主要液晶屏生产线企业渠道策略研究</w:t>
      </w:r>
      <w:r>
        <w:rPr>
          <w:rFonts w:hint="eastAsia"/>
        </w:rPr>
        <w:br/>
      </w:r>
      <w:r>
        <w:rPr>
          <w:rFonts w:hint="eastAsia"/>
        </w:rPr>
        <w:t>　　第二节 液晶屏生产线行业客户分析与定位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中国液晶屏生产线行业竞争格局及策略选择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液晶屏生产线行业总体市场竞争状况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一、液晶屏生产线行业竞争结构分析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二、液晶屏生产线企业竞争格局与集中度评估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三、液晶屏生产线行业SWOT分析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液晶屏生产线行业重点企业调研分析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液晶屏生产线企业发展策略分析</w:t>
      </w:r>
      <w:r>
        <w:rPr>
          <w:rFonts w:hint="eastAsia"/>
        </w:rPr>
        <w:br/>
      </w:r>
      <w:r>
        <w:rPr>
          <w:rFonts w:hint="eastAsia"/>
        </w:rPr>
        <w:t>　　第一节 液晶屏生产线市场与销售策略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液晶屏生产线品牌战略思考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中国液晶屏生产线行业发展环境分析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二、液晶屏生产线行业主管部门、监管体制及相关政策法规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3、液晶屏生产线行业的主要法律、法规和政策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4、2025年液晶屏生产线行业法律法规和政策对行业的影响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二、液晶屏生产线消费者需求分析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一、液晶屏生产线技术的应用与创新</w:t>
      </w:r>
      <w:r>
        <w:rPr>
          <w:rFonts w:hint="eastAsia"/>
        </w:rPr>
        <w:br/>
      </w:r>
      <w:r>
        <w:rPr>
          <w:rFonts w:hint="eastAsia"/>
        </w:rPr>
        <w:t>　　　　二、液晶屏生产线行业发展的技术趋势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2025-2031年液晶屏生产线行业展趋势预测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2025-2031年液晶屏生产线市场发展前景分析</w:t>
      </w:r>
      <w:r>
        <w:rPr>
          <w:rFonts w:hint="eastAsia"/>
        </w:rPr>
        <w:br/>
      </w:r>
      <w:r>
        <w:rPr>
          <w:rFonts w:hint="eastAsia"/>
        </w:rPr>
        <w:t>　　　　一、液晶屏生产线市场发展潜力</w:t>
      </w:r>
      <w:r>
        <w:rPr>
          <w:rFonts w:hint="eastAsia"/>
        </w:rPr>
        <w:br/>
      </w:r>
      <w:r>
        <w:rPr>
          <w:rFonts w:hint="eastAsia"/>
        </w:rPr>
        <w:t>　　　　二、液晶屏生产线市场前景分析</w:t>
      </w:r>
      <w:r>
        <w:rPr>
          <w:rFonts w:hint="eastAsia"/>
        </w:rPr>
        <w:br/>
      </w:r>
      <w:r>
        <w:rPr>
          <w:rFonts w:hint="eastAsia"/>
        </w:rPr>
        <w:t>　　　　三、液晶屏生产线细分行业发展前景分析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2025-2031年液晶屏生产线发展趋势预测</w:t>
      </w:r>
      <w:r>
        <w:rPr>
          <w:rFonts w:hint="eastAsia"/>
        </w:rPr>
        <w:br/>
      </w:r>
      <w:r>
        <w:rPr>
          <w:rFonts w:hint="eastAsia"/>
        </w:rPr>
        <w:t>　　　　一、液晶屏生产线发展趋势预测</w:t>
      </w:r>
      <w:r>
        <w:rPr>
          <w:rFonts w:hint="eastAsia"/>
        </w:rPr>
        <w:br/>
      </w:r>
      <w:r>
        <w:rPr>
          <w:rFonts w:hint="eastAsia"/>
        </w:rPr>
        <w:t>　　　　二、液晶屏生产线市场规模预测</w:t>
      </w:r>
      <w:r>
        <w:rPr>
          <w:rFonts w:hint="eastAsia"/>
        </w:rPr>
        <w:br/>
      </w:r>
      <w:r>
        <w:rPr>
          <w:rFonts w:hint="eastAsia"/>
        </w:rPr>
        <w:t>　　　　三、液晶屏生产线细分市场发展趋势预测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未来液晶屏生产线行业挑战与机遇探讨</w:t>
      </w:r>
      <w:r>
        <w:rPr>
          <w:rFonts w:hint="eastAsia"/>
        </w:rPr>
        <w:br/>
      </w:r>
      <w:r>
        <w:rPr>
          <w:rFonts w:hint="eastAsia"/>
        </w:rPr>
        <w:t>　　　　一、液晶屏生产线行业挑战</w:t>
      </w:r>
      <w:r>
        <w:rPr>
          <w:rFonts w:hint="eastAsia"/>
        </w:rPr>
        <w:br/>
      </w:r>
      <w:r>
        <w:rPr>
          <w:rFonts w:hint="eastAsia"/>
        </w:rPr>
        <w:t>　　　　二、液晶屏生产线行业机遇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液晶屏生产线行业研究结论及建议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对液晶屏生产线行业发展的建议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中:智:林:对液晶屏生产线企业和投资者的建议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液晶屏生产线行业历程</w:t>
      </w:r>
      <w:r>
        <w:rPr>
          <w:rFonts w:hint="eastAsia"/>
        </w:rPr>
        <w:br/>
      </w:r>
      <w:r>
        <w:rPr>
          <w:rFonts w:hint="eastAsia"/>
        </w:rPr>
        <w:t>　　图表 液晶屏生产线行业生命周期</w:t>
      </w:r>
      <w:r>
        <w:rPr>
          <w:rFonts w:hint="eastAsia"/>
        </w:rPr>
        <w:br/>
      </w:r>
      <w:r>
        <w:rPr>
          <w:rFonts w:hint="eastAsia"/>
        </w:rPr>
        <w:t>　　图表 液晶屏生产线行业产业链分析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2019-2024年液晶屏生产线行业市场容量统计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2019-2024年中国液晶屏生产线行业市场规模及增长情况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2019-2024年中国液晶屏生产线行业销售收入分析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2019-2024年中国液晶屏生产线行业盈利情况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2019-2024年中国液晶屏生产线行业利润总额分析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2019-2024年中国液晶屏生产线行业企业数量情况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2019-2024年中国液晶屏生产线行业企业平均规模情况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2019-2024年中国液晶屏生产线行业竞争力分析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2019-2024年中国液晶屏生产线行业盈利能力分析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2019-2024年中国液晶屏生产线行业运营能力分析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2019-2024年中国液晶屏生产线行业偿债能力分析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2019-2024年中国液晶屏生产线行业发展能力分析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2019-2024年中国液晶屏生产线行业经营效益分析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**地区液晶屏生产线市场规模及增长情况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**地区液晶屏生产线行业市场需求情况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**地区液晶屏生产线市场规模及增长情况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**地区液晶屏生产线行业市场需求情况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**地区液晶屏生产线市场规模及增长情况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**地区液晶屏生产线行业市场需求情况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液晶屏生产线重点企业（一）基本信息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液晶屏生产线重点企业（一）经营情况分析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液晶屏生产线重点企业（一）盈利能力情况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液晶屏生产线重点企业（一）偿债能力情况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液晶屏生产线重点企业（一）运营能力情况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液晶屏生产线重点企业（一）成长能力情况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液晶屏生产线重点企业（二）基本信息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液晶屏生产线重点企业（二）经营情况分析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液晶屏生产线重点企业（二）盈利能力情况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液晶屏生产线重点企业（二）偿债能力情况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液晶屏生产线重点企业（二）运营能力情况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液晶屏生产线重点企业（二）成长能力情况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2025-2031年中国液晶屏生产线行业市场容量预测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2025-2031年中国液晶屏生产线行业市场规模预测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2025-2031年中国液晶屏生产线市场前景分析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2025-2031年中国液晶屏生产线行业发展趋势预测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55ed09fc5476a" w:history="1">
        <w:r>
          <w:rPr>
            <w:rStyle w:val="Hyperlink"/>
          </w:rPr>
          <w:t>中国液晶屏生产线行业现状与前景趋势报告（2025-2031年）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255ed09fc5476a" w:history="1">
        <w:r>
          <w:rPr>
            <w:rStyle w:val="Hyperlink"/>
          </w:rPr>
          <w:t>https://www.20087.com/3/58/YeJingPingShengChanXianQianJing.html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led显示屏的厂家、液晶屏生产线有几代、液晶屏生产厂家一览表、液晶屏生产线会不会被制栽、液晶显示器生产流程、液晶屏生产线设备清单、液晶屏组装生产流程、液晶屏生产线设备厂家、国内做液晶屏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e5efbae104489" w:history="1">
      <w:r>
        <w:rPr>
          <w:rStyle w:val="Hyperlink"/>
        </w:rPr>
        <w:t>中国液晶屏生产线行业现状与前景趋势报告（2025-2031年）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YeJingPingShengChanXianQianJing.html" TargetMode="External" Id="R58255ed09fc5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YeJingPingShengChanXianQianJing.html" TargetMode="External" Id="R108e5efbae10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2025-08-02T06:12:03Z</dcterms:created>
  <dcterms:modified xsi:type="dcterms:W3CDTF">2025-08-02T07:12:03Z</dcterms:modified>
  <dc:subject>中国液晶屏生产线行业现状与前景趋势报告（2025-2031年）</dc:subject>
  <dc:title>中国液晶屏生产线行业现状与前景趋势报告（2025-2031年）</dc:title>
  <cp:keywords>中国液晶屏生产线行业现状与前景趋势报告（2025-2031年）</cp:keywords>
  <dc:description>中国液晶屏生产线行业现状与前景趋势报告（2025-2031年）</dc:description>
</cp:coreProperties>
</file>