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d3e032ce948ea" w:history="1">
              <w:r>
                <w:rPr>
                  <w:rStyle w:val="Hyperlink"/>
                </w:rPr>
                <w:t>2025-2031年中国移动终端天线行业深度调研及发展趋势分析报告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d3e032ce948ea" w:history="1">
              <w:r>
                <w:rPr>
                  <w:rStyle w:val="Hyperlink"/>
                </w:rPr>
                <w:t>2025-2031年中国移动终端天线行业深度调研及发展趋势分析报告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d3e032ce948ea" w:history="1">
                <w:r>
                  <w:rPr>
                    <w:rStyle w:val="Hyperlink"/>
                  </w:rPr>
                  <w:t>https://www.20087.com/3/88/YiDongZhongDuanTianXianHangYeFaZhanQuShi.html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终端天线是手机、平板电脑等移动设备中用于接收和发送无线信号的关键部件。近年来，随着5G通信技术的商用和物联网的发展，移动终端天线技术得到了快速发展。现代移动终端天线不仅在小型化、集成化方面取得了突破，还在性能上实现了更高的频段覆盖和更低的损耗。</w:t>
      </w:r>
      <w:r>
        <w:rPr>
          <w:rFonts w:hint="eastAsia"/>
        </w:rPr>
        <w:br/>
      </w:r>
      <w:r>
        <w:rPr>
          <w:rFonts w:hint="eastAsia"/>
        </w:rPr>
        <w:t>　　未来，移动终端天线的发展将更加注重技术创新和多功能集成。一方面，随着6G通信技术的研发，移动终端天线将更加注重支持更高的频率范围，以适应未来的高速数据传输需求。另一方面，随着智能设备功能的增加，移动终端天线将更加注重多功能集成，如集成Wi-Fi、蓝牙、GPS等多种无线通信功能，减少设备内部的空间占用。此外，随着可穿戴设备市场的增长，移动终端天线将更加注重小型化和低功耗设计，以适应这些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d3e032ce948ea" w:history="1">
        <w:r>
          <w:rPr>
            <w:rStyle w:val="Hyperlink"/>
          </w:rPr>
          <w:t>2025-2031年中国移动终端天线行业深度调研及发展趋势分析报告</w:t>
        </w:r>
      </w:hyperlink>
      <w:r>
        <w:rPr>
          <w:rFonts w:hint="eastAsia"/>
        </w:rPr>
        <w:t>》系统分析了移动终端天线行业的市场规模、市场需求及价格波动，深入探讨了移动终端天线产业链关键环节及各细分市场特点。报告基于权威数据，科学预测了移动终端天线市场前景与发展趋势，同时评估了移动终端天线重点企业的经营状况，包括品牌影响力、市场集中度及竞争格局。通过SWOT分析，报告揭示了移动终端天线行业面临的风险与机遇，为移动终端天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移动终端天线发展及行业特征</w:t>
      </w:r>
      <w:r>
        <w:rPr>
          <w:rFonts w:hint="eastAsia"/>
        </w:rPr>
        <w:br/>
      </w:r>
      <w:r>
        <w:rPr>
          <w:rFonts w:hint="eastAsia"/>
        </w:rPr>
        <w:t>　　第一节 移动终端天线概述</w:t>
      </w:r>
      <w:r>
        <w:rPr>
          <w:rFonts w:hint="eastAsia"/>
        </w:rPr>
        <w:br/>
      </w:r>
      <w:r>
        <w:rPr>
          <w:rFonts w:hint="eastAsia"/>
        </w:rPr>
        <w:t>　　　　一、移动终端天线的概念</w:t>
      </w:r>
      <w:r>
        <w:rPr>
          <w:rFonts w:hint="eastAsia"/>
        </w:rPr>
        <w:br/>
      </w:r>
      <w:r>
        <w:rPr>
          <w:rFonts w:hint="eastAsia"/>
        </w:rPr>
        <w:t>　　　　二、移动终端天线的历程</w:t>
      </w:r>
      <w:r>
        <w:rPr>
          <w:rFonts w:hint="eastAsia"/>
        </w:rPr>
        <w:br/>
      </w:r>
      <w:r>
        <w:rPr>
          <w:rFonts w:hint="eastAsia"/>
        </w:rPr>
        <w:t>　　　　三、移动终端天线的特点</w:t>
      </w:r>
      <w:r>
        <w:rPr>
          <w:rFonts w:hint="eastAsia"/>
        </w:rPr>
        <w:br/>
      </w:r>
      <w:r>
        <w:rPr>
          <w:rFonts w:hint="eastAsia"/>
        </w:rPr>
        <w:t>　　第二节 移动终端天线行业特征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二、行业利润水平趋势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四、行业周期性和区域性</w:t>
      </w:r>
      <w:r>
        <w:rPr>
          <w:rFonts w:hint="eastAsia"/>
        </w:rPr>
        <w:br/>
      </w:r>
      <w:r>
        <w:rPr>
          <w:rFonts w:hint="eastAsia"/>
        </w:rPr>
        <w:t>　　　　五、行业上下游分析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2020-2025年移动终端天线市场分析</w:t>
      </w:r>
      <w:r>
        <w:rPr>
          <w:rFonts w:hint="eastAsia"/>
        </w:rPr>
        <w:br/>
      </w:r>
      <w:r>
        <w:rPr>
          <w:rFonts w:hint="eastAsia"/>
        </w:rPr>
        <w:t>　　第一节 移动终端天线行业现状</w:t>
      </w:r>
      <w:r>
        <w:rPr>
          <w:rFonts w:hint="eastAsia"/>
        </w:rPr>
        <w:br/>
      </w:r>
      <w:r>
        <w:rPr>
          <w:rFonts w:hint="eastAsia"/>
        </w:rPr>
        <w:t>　　　　一、移动通信普及推动行业发展</w:t>
      </w:r>
      <w:r>
        <w:rPr>
          <w:rFonts w:hint="eastAsia"/>
        </w:rPr>
        <w:br/>
      </w:r>
      <w:r>
        <w:rPr>
          <w:rFonts w:hint="eastAsia"/>
        </w:rPr>
        <w:t>　　　　二、行业全球集中度较高</w:t>
      </w:r>
      <w:r>
        <w:rPr>
          <w:rFonts w:hint="eastAsia"/>
        </w:rPr>
        <w:br/>
      </w:r>
      <w:r>
        <w:rPr>
          <w:rFonts w:hint="eastAsia"/>
        </w:rPr>
        <w:t>　　　　三、手机天线占据市场较大份额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第三节 2020-2025年行业供需</w:t>
      </w:r>
      <w:r>
        <w:rPr>
          <w:rFonts w:hint="eastAsia"/>
        </w:rPr>
        <w:br/>
      </w:r>
      <w:r>
        <w:rPr>
          <w:rFonts w:hint="eastAsia"/>
        </w:rPr>
        <w:t>　　　　一、全球手机天线市场容量</w:t>
      </w:r>
      <w:r>
        <w:rPr>
          <w:rFonts w:hint="eastAsia"/>
        </w:rPr>
        <w:br/>
      </w:r>
      <w:r>
        <w:rPr>
          <w:rFonts w:hint="eastAsia"/>
        </w:rPr>
        <w:t>　　　　二、笔记本电脑及上网本</w:t>
      </w:r>
      <w:r>
        <w:rPr>
          <w:rFonts w:hint="eastAsia"/>
        </w:rPr>
        <w:br/>
      </w:r>
      <w:r>
        <w:rPr>
          <w:rFonts w:hint="eastAsia"/>
        </w:rPr>
        <w:t>　　　　三、移动电视</w:t>
      </w:r>
      <w:r>
        <w:rPr>
          <w:rFonts w:hint="eastAsia"/>
        </w:rPr>
        <w:br/>
      </w:r>
      <w:r>
        <w:rPr>
          <w:rFonts w:hint="eastAsia"/>
        </w:rPr>
        <w:t>　　第四节 2020-2025年行业竞争</w:t>
      </w:r>
      <w:r>
        <w:rPr>
          <w:rFonts w:hint="eastAsia"/>
        </w:rPr>
        <w:br/>
      </w:r>
      <w:r>
        <w:rPr>
          <w:rFonts w:hint="eastAsia"/>
        </w:rPr>
        <w:t>　　　　一、行业竞争要素分析</w:t>
      </w:r>
      <w:r>
        <w:rPr>
          <w:rFonts w:hint="eastAsia"/>
        </w:rPr>
        <w:br/>
      </w:r>
      <w:r>
        <w:rPr>
          <w:rFonts w:hint="eastAsia"/>
        </w:rPr>
        <w:t>　　　　二、行业内主要企业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第五节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第六节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移动终端天线领先企业</w:t>
      </w:r>
      <w:r>
        <w:rPr>
          <w:rFonts w:hint="eastAsia"/>
        </w:rPr>
        <w:br/>
      </w:r>
      <w:r>
        <w:rPr>
          <w:rFonts w:hint="eastAsia"/>
        </w:rPr>
        <w:t>　　第一节 全球重点企业简述</w:t>
      </w:r>
      <w:r>
        <w:rPr>
          <w:rFonts w:hint="eastAsia"/>
        </w:rPr>
        <w:br/>
      </w:r>
      <w:r>
        <w:rPr>
          <w:rFonts w:hint="eastAsia"/>
        </w:rPr>
        <w:t>　　　　一、Laird</w:t>
      </w:r>
      <w:r>
        <w:rPr>
          <w:rFonts w:hint="eastAsia"/>
        </w:rPr>
        <w:br/>
      </w:r>
      <w:r>
        <w:rPr>
          <w:rFonts w:hint="eastAsia"/>
        </w:rPr>
        <w:t>　　　　二、Pulse</w:t>
      </w:r>
      <w:r>
        <w:rPr>
          <w:rFonts w:hint="eastAsia"/>
        </w:rPr>
        <w:br/>
      </w:r>
      <w:r>
        <w:rPr>
          <w:rFonts w:hint="eastAsia"/>
        </w:rPr>
        <w:t>　　　　三、Molex</w:t>
      </w:r>
      <w:r>
        <w:rPr>
          <w:rFonts w:hint="eastAsia"/>
        </w:rPr>
        <w:br/>
      </w:r>
      <w:r>
        <w:rPr>
          <w:rFonts w:hint="eastAsia"/>
        </w:rPr>
        <w:t>　　　　四、Amphenol</w:t>
      </w:r>
      <w:r>
        <w:rPr>
          <w:rFonts w:hint="eastAsia"/>
        </w:rPr>
        <w:br/>
      </w:r>
      <w:r>
        <w:rPr>
          <w:rFonts w:hint="eastAsia"/>
        </w:rPr>
        <w:t>　　　　五、Skycross</w:t>
      </w:r>
      <w:r>
        <w:rPr>
          <w:rFonts w:hint="eastAsia"/>
        </w:rPr>
        <w:br/>
      </w:r>
      <w:r>
        <w:rPr>
          <w:rFonts w:hint="eastAsia"/>
        </w:rPr>
        <w:t>　　　　六、Galtronics</w:t>
      </w:r>
      <w:r>
        <w:rPr>
          <w:rFonts w:hint="eastAsia"/>
        </w:rPr>
        <w:br/>
      </w:r>
      <w:r>
        <w:rPr>
          <w:rFonts w:hint="eastAsia"/>
        </w:rPr>
        <w:t>　　第二节 信维通信股份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第三节 硕贝德科技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第四节 杰盛康通信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第五节 中.智林.：昆山耀登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移动终端天线行业类别</w:t>
      </w:r>
      <w:r>
        <w:rPr>
          <w:rFonts w:hint="eastAsia"/>
        </w:rPr>
        <w:br/>
      </w:r>
      <w:r>
        <w:rPr>
          <w:rFonts w:hint="eastAsia"/>
        </w:rPr>
        <w:t>　　图表 移动终端天线行业产业链调研</w:t>
      </w:r>
      <w:r>
        <w:rPr>
          <w:rFonts w:hint="eastAsia"/>
        </w:rPr>
        <w:br/>
      </w:r>
      <w:r>
        <w:rPr>
          <w:rFonts w:hint="eastAsia"/>
        </w:rPr>
        <w:t>　　图表 移动终端天线行业现状</w:t>
      </w:r>
      <w:r>
        <w:rPr>
          <w:rFonts w:hint="eastAsia"/>
        </w:rPr>
        <w:br/>
      </w:r>
      <w:r>
        <w:rPr>
          <w:rFonts w:hint="eastAsia"/>
        </w:rPr>
        <w:t>　　图表 移动终端天线行业标准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2020-2025年中国移动终端天线行业市场规模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2025年中国移动终端天线行业产能</w:t>
      </w:r>
      <w:r>
        <w:rPr>
          <w:rFonts w:hint="eastAsia"/>
        </w:rPr>
        <w:br/>
      </w:r>
      <w:r>
        <w:rPr>
          <w:rFonts w:hint="eastAsia"/>
        </w:rPr>
        <w:t>　　图表 2020-2025年中国移动终端天线行业产量统计</w:t>
      </w:r>
      <w:r>
        <w:rPr>
          <w:rFonts w:hint="eastAsia"/>
        </w:rPr>
        <w:br/>
      </w:r>
      <w:r>
        <w:rPr>
          <w:rFonts w:hint="eastAsia"/>
        </w:rPr>
        <w:t>　　图表 移动终端天线行业动态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2020-2025年中国移动终端天线市场需求量</w:t>
      </w:r>
      <w:r>
        <w:rPr>
          <w:rFonts w:hint="eastAsia"/>
        </w:rPr>
        <w:br/>
      </w:r>
      <w:r>
        <w:rPr>
          <w:rFonts w:hint="eastAsia"/>
        </w:rPr>
        <w:t>　　图表 2025年中国移动终端天线行业需求区域调研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2020-2025年中国移动终端天线行情</w:t>
      </w:r>
      <w:r>
        <w:rPr>
          <w:rFonts w:hint="eastAsia"/>
        </w:rPr>
        <w:br/>
      </w:r>
      <w:r>
        <w:rPr>
          <w:rFonts w:hint="eastAsia"/>
        </w:rPr>
        <w:t>　　图表 2020-2025年中国移动终端天线价格走势图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2020-2025年中国移动终端天线行业销售收入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2020-2025年中国移动终端天线行业盈利情况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2020-2025年中国移动终端天线行业利润总额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2020-2025年中国移动终端天线进口统计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2020-2025年中国移动终端天线行业企业数量统计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**地区移动终端天线市场规模</w:t>
      </w:r>
      <w:r>
        <w:rPr>
          <w:rFonts w:hint="eastAsia"/>
        </w:rPr>
        <w:br/>
      </w:r>
      <w:r>
        <w:rPr>
          <w:rFonts w:hint="eastAsia"/>
        </w:rPr>
        <w:t>　　图表 **地区移动终端天线行业市场需求</w:t>
      </w:r>
      <w:r>
        <w:rPr>
          <w:rFonts w:hint="eastAsia"/>
        </w:rPr>
        <w:br/>
      </w:r>
      <w:r>
        <w:rPr>
          <w:rFonts w:hint="eastAsia"/>
        </w:rPr>
        <w:t>　　图表 **地区移动终端天线市场调研</w:t>
      </w:r>
      <w:r>
        <w:rPr>
          <w:rFonts w:hint="eastAsia"/>
        </w:rPr>
        <w:br/>
      </w:r>
      <w:r>
        <w:rPr>
          <w:rFonts w:hint="eastAsia"/>
        </w:rPr>
        <w:t>　　图表 **地区移动终端天线行业市场需求分析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**地区移动终端天线市场规模</w:t>
      </w:r>
      <w:r>
        <w:rPr>
          <w:rFonts w:hint="eastAsia"/>
        </w:rPr>
        <w:br/>
      </w:r>
      <w:r>
        <w:rPr>
          <w:rFonts w:hint="eastAsia"/>
        </w:rPr>
        <w:t>　　图表 **地区移动终端天线行业市场需求</w:t>
      </w:r>
      <w:r>
        <w:rPr>
          <w:rFonts w:hint="eastAsia"/>
        </w:rPr>
        <w:br/>
      </w:r>
      <w:r>
        <w:rPr>
          <w:rFonts w:hint="eastAsia"/>
        </w:rPr>
        <w:t>　　图表 **地区移动终端天线市场调研</w:t>
      </w:r>
      <w:r>
        <w:rPr>
          <w:rFonts w:hint="eastAsia"/>
        </w:rPr>
        <w:br/>
      </w:r>
      <w:r>
        <w:rPr>
          <w:rFonts w:hint="eastAsia"/>
        </w:rPr>
        <w:t>　　图表 **地区移动终端天线行业市场需求分析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移动终端天线行业竞争对手分析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移动终端天线重点企业（三）成长能力情况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2025-2031年中国移动终端天线行业市场规模预测</w:t>
      </w:r>
      <w:r>
        <w:rPr>
          <w:rFonts w:hint="eastAsia"/>
        </w:rPr>
        <w:br/>
      </w:r>
      <w:r>
        <w:rPr>
          <w:rFonts w:hint="eastAsia"/>
        </w:rPr>
        <w:t>　　图表 移动终端天线行业准入条件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2025-2031年中国移动终端天线市场前景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d3e032ce948ea" w:history="1">
        <w:r>
          <w:rPr>
            <w:rStyle w:val="Hyperlink"/>
          </w:rPr>
          <w:t>2025-2031年中国移动终端天线行业深度调研及发展趋势分析报告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d3e032ce948ea" w:history="1">
        <w:r>
          <w:rPr>
            <w:rStyle w:val="Hyperlink"/>
          </w:rPr>
          <w:t>https://www.20087.com/3/88/YiDongZhongDuanTianXianHangYeFaZhanQuShi.html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热点：移动天线图片、移动终端天线增益多少、机械天线、移动终端天线3g模组天线、标准天线、移动终端天线概念股、收发天线、移动终端天线和移动通信天线的区别、基站天线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cee223e2e40b1" w:history="1">
      <w:r>
        <w:rPr>
          <w:rStyle w:val="Hyperlink"/>
        </w:rPr>
        <w:t>2025-2031年中国移动终端天线行业深度调研及发展趋势分析报告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iDongZhongDuanTianXianHangYeFaZhanQuShi.html" TargetMode="External" Id="R241d3e032ce9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iDongZhongDuanTianXianHangYeFaZhanQuShi.html" TargetMode="External" Id="Rca3cee223e2e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2025-03-27T03:12:00Z</dcterms:created>
  <dcterms:modified xsi:type="dcterms:W3CDTF">2025-03-27T04:12:00Z</dcterms:modified>
  <dc:subject>2025-2031年中国移动终端天线行业深度调研及发展趋势分析报告</dc:subject>
  <dc:title>2025-2031年中国移动终端天线行业深度调研及发展趋势分析报告</dc:title>
  <cp:keywords>2025-2031年中国移动终端天线行业深度调研及发展趋势分析报告</cp:keywords>
  <dc:description>2025-2031年中国移动终端天线行业深度调研及发展趋势分析报告</dc:description>
</cp:coreProperties>
</file>