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ca22268f74ab2" w:history="1">
              <w:r>
                <w:rPr>
                  <w:rStyle w:val="Hyperlink"/>
                </w:rPr>
                <w:t>2025-2031年中国互联网出版发展现状与市场前景预测报告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ca22268f74ab2" w:history="1">
              <w:r>
                <w:rPr>
                  <w:rStyle w:val="Hyperlink"/>
                </w:rPr>
                <w:t>2025-2031年中国互联网出版发展现状与市场前景预测报告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ca22268f74ab2" w:history="1">
                <w:r>
                  <w:rPr>
                    <w:rStyle w:val="Hyperlink"/>
                  </w:rPr>
                  <w:t>https://www.20087.com/5/88/HuLianWangChuBanShiChangQianJingYuCe.html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出版是通过网络平台发布、传播各种形式的内容，包括电子书、在线杂志、数字报纸等。近年来，随着互联网技术的发展和移动设备的普及，互联网出版逐渐取代传统纸质出版，成为文化传播的重要方式。然而，版权保护和内容质量控制仍是该行业发展面临的重大挑战。</w:t>
      </w:r>
      <w:r>
        <w:rPr>
          <w:rFonts w:hint="eastAsia"/>
        </w:rPr>
        <w:br/>
      </w:r>
      <w:r>
        <w:rPr>
          <w:rFonts w:hint="eastAsia"/>
        </w:rPr>
        <w:t>　　未来，互联网出版将更加注重用户体验与版权保护。一方面，通过优化用户界面设计，提供个性化推荐服务，提升用户的阅读体验；另一方面，利用区块链技术确保内容的版权归属和交易透明度，防止盗版行为。此外，随着大数据和人工智能技术的应用，实现精准营销和内容创作指导，帮助作者更好地理解市场需求，也将是未来发展的关键方向。同时，加强行业自律和法规建设，规范市场秩序，保障各方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ca22268f74ab2" w:history="1">
        <w:r>
          <w:rPr>
            <w:rStyle w:val="Hyperlink"/>
          </w:rPr>
          <w:t>2025-2031年中国互联网出版发展现状与市场前景预测报告</w:t>
        </w:r>
      </w:hyperlink>
      <w:r>
        <w:rPr>
          <w:rFonts w:hint="eastAsia"/>
        </w:rPr>
        <w:t>》依托国家统计局、相关行业协会的详实数据资料，系统解析了互联网出版行业的产业链结构、市场规模及需求现状，并对价格动态进行了解读。报告客观呈现了互联网出版行业发展状况，科学预测了市场前景与未来趋势，同时聚焦互联网出版重点企业，分析了市场竞争格局、集中度及品牌影响力。此外，报告通过细分市场领域，挖掘了互联网出版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互联网出版产业概述</w:t>
      </w:r>
      <w:r>
        <w:rPr>
          <w:rFonts w:hint="eastAsia"/>
        </w:rPr>
        <w:br/>
      </w:r>
      <w:r>
        <w:rPr>
          <w:rFonts w:hint="eastAsia"/>
        </w:rPr>
        <w:t>　　第一节 互联网出版定义与分类</w:t>
      </w:r>
      <w:r>
        <w:rPr>
          <w:rFonts w:hint="eastAsia"/>
        </w:rPr>
        <w:br/>
      </w:r>
      <w:r>
        <w:rPr>
          <w:rFonts w:hint="eastAsia"/>
        </w:rPr>
        <w:t>　　第二节 互联网出版产业链结构及关键环节剖析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互联网出版商业模式与盈利模式解析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互联网出版经济指标与行业评估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全球互联网出版市场发展综述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2019-2024年全球互联网出版市场规模及增长趋势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主要国家与地区互联网出版市场对比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2025-2031年全球互联网出版行业发展趋势与前景预测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国际互联网出版市场发展趋势及对我国启示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二、对我国互联网出版市场的借鉴意义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中国互联网出版行业市场规模分析与预测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互联网出版市场的总体规模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一、2019-2024年互联网出版市场规模变化及趋势分析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二、2025年互联网出版行业市场规模特点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互联网出版市场规模的构成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一、互联网出版客户群体特征与偏好分析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二、不同类型互联网出版市场规模分布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三、各地区互联网出版市场规模差异与特点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互联网出版市场规模的预测与展望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一、未来几年互联网出版市场规模增长预测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国内外互联网出版行业技术差距分析及差距形成的主要原因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互联网出版行业技术发展方向、趋势预测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2019-2024年中国互联网出版行业总体发展与财务状况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2019-2024年互联网出版行业规模情况</w:t>
      </w:r>
      <w:r>
        <w:rPr>
          <w:rFonts w:hint="eastAsia"/>
        </w:rPr>
        <w:br/>
      </w:r>
      <w:r>
        <w:rPr>
          <w:rFonts w:hint="eastAsia"/>
        </w:rPr>
        <w:t>　　　　一、互联网出版行业企业数量规模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二、互联网出版行业从业人员规模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三、互联网出版行业市场敏感性分析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2019-2024年互联网出版行业财务能力分析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一、互联网出版行业盈利能力</w:t>
      </w:r>
      <w:r>
        <w:rPr>
          <w:rFonts w:hint="eastAsia"/>
        </w:rPr>
        <w:br/>
      </w:r>
      <w:r>
        <w:rPr>
          <w:rFonts w:hint="eastAsia"/>
        </w:rPr>
        <w:t>　　　　二、互联网出版行业偿债能力</w:t>
      </w:r>
      <w:r>
        <w:rPr>
          <w:rFonts w:hint="eastAsia"/>
        </w:rPr>
        <w:br/>
      </w:r>
      <w:r>
        <w:rPr>
          <w:rFonts w:hint="eastAsia"/>
        </w:rPr>
        <w:t>　　　　三、互联网出版行业营运能力</w:t>
      </w:r>
      <w:r>
        <w:rPr>
          <w:rFonts w:hint="eastAsia"/>
        </w:rPr>
        <w:br/>
      </w:r>
      <w:r>
        <w:rPr>
          <w:rFonts w:hint="eastAsia"/>
        </w:rPr>
        <w:t>　　　　四、互联网出版行业发展能力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中国互联网出版行业细分市场调研与机会挖掘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互联网出版细分市场（一）市场调研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互联网出版细分市场（二）市场调研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中国互联网出版行业区域市场调研分析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2019-2024年中国互联网出版行业重点区域调研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一、重点地区（一）互联网出版市场规模与特点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二、重点地区（二）互联网出版市场规模及特点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三、重点地区（三）互联网出版市场规模及特点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四、重点地区（四）互联网出版市场规模及特点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不同区域互联网出版市场的对比与启示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二、互联网出版市场拓展策略与建议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中国互联网出版行业的营销渠道与客户分析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互联网出版行业渠道分析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二、各类渠道对互联网出版行业的影响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三、主要互联网出版企业渠道策略研究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互联网出版行业客户分析与定位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中国互联网出版行业竞争格局及策略选择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互联网出版行业总体市场竞争状况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一、互联网出版行业竞争结构分析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二、互联网出版企业竞争格局与集中度评估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三、互联网出版行业SWOT分析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互联网出版行业重点企业调研分析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互联网出版企业发展策略分析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互联网出版市场与销售策略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互联网出版品牌战略思考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中国互联网出版行业发展环境分析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二、互联网出版行业主管部门、监管体制及相关政策法规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3、互联网出版行业的主要法律、法规和政策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4、2025年互联网出版行业法律法规和政策对行业的影响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二、互联网出版消费者需求分析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一、互联网出版技术的应用与创新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二、互联网出版行业发展的技术趋势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2025-2031年互联网出版行业展趋势预测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2025-2031年互联网出版市场发展前景分析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一、互联网出版市场发展潜力</w:t>
      </w:r>
      <w:r>
        <w:rPr>
          <w:rFonts w:hint="eastAsia"/>
        </w:rPr>
        <w:br/>
      </w:r>
      <w:r>
        <w:rPr>
          <w:rFonts w:hint="eastAsia"/>
        </w:rPr>
        <w:t>　　　　二、互联网出版市场前景分析</w:t>
      </w:r>
      <w:r>
        <w:rPr>
          <w:rFonts w:hint="eastAsia"/>
        </w:rPr>
        <w:br/>
      </w:r>
      <w:r>
        <w:rPr>
          <w:rFonts w:hint="eastAsia"/>
        </w:rPr>
        <w:t>　　　　三、互联网出版细分行业发展前景分析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2025-2031年互联网出版发展趋势预测</w:t>
      </w:r>
      <w:r>
        <w:rPr>
          <w:rFonts w:hint="eastAsia"/>
        </w:rPr>
        <w:br/>
      </w:r>
      <w:r>
        <w:rPr>
          <w:rFonts w:hint="eastAsia"/>
        </w:rPr>
        <w:t>　　　　一、互联网出版发展趋势预测</w:t>
      </w:r>
      <w:r>
        <w:rPr>
          <w:rFonts w:hint="eastAsia"/>
        </w:rPr>
        <w:br/>
      </w:r>
      <w:r>
        <w:rPr>
          <w:rFonts w:hint="eastAsia"/>
        </w:rPr>
        <w:t>　　　　二、互联网出版市场规模预测</w:t>
      </w:r>
      <w:r>
        <w:rPr>
          <w:rFonts w:hint="eastAsia"/>
        </w:rPr>
        <w:br/>
      </w:r>
      <w:r>
        <w:rPr>
          <w:rFonts w:hint="eastAsia"/>
        </w:rPr>
        <w:t>　　　　三、互联网出版细分市场发展趋势预测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未来互联网出版行业挑战与机遇探讨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一、互联网出版行业挑战</w:t>
      </w:r>
      <w:r>
        <w:rPr>
          <w:rFonts w:hint="eastAsia"/>
        </w:rPr>
        <w:br/>
      </w:r>
      <w:r>
        <w:rPr>
          <w:rFonts w:hint="eastAsia"/>
        </w:rPr>
        <w:t>　　　　二、互联网出版行业机遇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互联网出版行业研究结论及建议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对互联网出版行业发展的建议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(中智^林)对互联网出版企业和投资者的建议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互联网出版介绍</w:t>
      </w:r>
      <w:r>
        <w:rPr>
          <w:rFonts w:hint="eastAsia"/>
        </w:rPr>
        <w:br/>
      </w:r>
      <w:r>
        <w:rPr>
          <w:rFonts w:hint="eastAsia"/>
        </w:rPr>
        <w:t>　　图表 互联网出版图片</w:t>
      </w:r>
      <w:r>
        <w:rPr>
          <w:rFonts w:hint="eastAsia"/>
        </w:rPr>
        <w:br/>
      </w:r>
      <w:r>
        <w:rPr>
          <w:rFonts w:hint="eastAsia"/>
        </w:rPr>
        <w:t>　　图表 互联网出版产业链分析</w:t>
      </w:r>
      <w:r>
        <w:rPr>
          <w:rFonts w:hint="eastAsia"/>
        </w:rPr>
        <w:br/>
      </w:r>
      <w:r>
        <w:rPr>
          <w:rFonts w:hint="eastAsia"/>
        </w:rPr>
        <w:t>　　图表 互联网出版主要特点</w:t>
      </w:r>
      <w:r>
        <w:rPr>
          <w:rFonts w:hint="eastAsia"/>
        </w:rPr>
        <w:br/>
      </w:r>
      <w:r>
        <w:rPr>
          <w:rFonts w:hint="eastAsia"/>
        </w:rPr>
        <w:t>　　图表 互联网出版政策分析</w:t>
      </w:r>
      <w:r>
        <w:rPr>
          <w:rFonts w:hint="eastAsia"/>
        </w:rPr>
        <w:br/>
      </w:r>
      <w:r>
        <w:rPr>
          <w:rFonts w:hint="eastAsia"/>
        </w:rPr>
        <w:t>　　图表 互联网出版标准 技术</w:t>
      </w:r>
      <w:r>
        <w:rPr>
          <w:rFonts w:hint="eastAsia"/>
        </w:rPr>
        <w:br/>
      </w:r>
      <w:r>
        <w:rPr>
          <w:rFonts w:hint="eastAsia"/>
        </w:rPr>
        <w:t>　　图表 互联网出版最新消息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2019-2024年互联网出版行业市场容量统计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互联网出版价格走势</w:t>
      </w:r>
      <w:r>
        <w:rPr>
          <w:rFonts w:hint="eastAsia"/>
        </w:rPr>
        <w:br/>
      </w:r>
      <w:r>
        <w:rPr>
          <w:rFonts w:hint="eastAsia"/>
        </w:rPr>
        <w:t>　　图表 2024年互联网出版成本和利润分析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2024年中国互联网出版行业竞争力分析</w:t>
      </w:r>
      <w:r>
        <w:rPr>
          <w:rFonts w:hint="eastAsia"/>
        </w:rPr>
        <w:br/>
      </w:r>
      <w:r>
        <w:rPr>
          <w:rFonts w:hint="eastAsia"/>
        </w:rPr>
        <w:t>　　图表 互联网出版优势</w:t>
      </w:r>
      <w:r>
        <w:rPr>
          <w:rFonts w:hint="eastAsia"/>
        </w:rPr>
        <w:br/>
      </w:r>
      <w:r>
        <w:rPr>
          <w:rFonts w:hint="eastAsia"/>
        </w:rPr>
        <w:t>　　图表 互联网出版劣势</w:t>
      </w:r>
      <w:r>
        <w:rPr>
          <w:rFonts w:hint="eastAsia"/>
        </w:rPr>
        <w:br/>
      </w:r>
      <w:r>
        <w:rPr>
          <w:rFonts w:hint="eastAsia"/>
        </w:rPr>
        <w:t>　　图表 互联网出版机会</w:t>
      </w:r>
      <w:r>
        <w:rPr>
          <w:rFonts w:hint="eastAsia"/>
        </w:rPr>
        <w:br/>
      </w:r>
      <w:r>
        <w:rPr>
          <w:rFonts w:hint="eastAsia"/>
        </w:rPr>
        <w:t>　　图表 互联网出版威胁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2019-2024年中国互联网出版行业经营效益分析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互联网出版品牌分析</w:t>
      </w:r>
      <w:r>
        <w:rPr>
          <w:rFonts w:hint="eastAsia"/>
        </w:rPr>
        <w:br/>
      </w:r>
      <w:r>
        <w:rPr>
          <w:rFonts w:hint="eastAsia"/>
        </w:rPr>
        <w:t>　　图表 互联网出版企业（一）概述</w:t>
      </w:r>
      <w:r>
        <w:rPr>
          <w:rFonts w:hint="eastAsia"/>
        </w:rPr>
        <w:br/>
      </w:r>
      <w:r>
        <w:rPr>
          <w:rFonts w:hint="eastAsia"/>
        </w:rPr>
        <w:t>　　图表 企业互联网出版业务分析</w:t>
      </w:r>
      <w:r>
        <w:rPr>
          <w:rFonts w:hint="eastAsia"/>
        </w:rPr>
        <w:br/>
      </w:r>
      <w:r>
        <w:rPr>
          <w:rFonts w:hint="eastAsia"/>
        </w:rPr>
        <w:t>　　图表 互联网出版企业（一）经营情况分析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互联网出版企业（二）简介</w:t>
      </w:r>
      <w:r>
        <w:rPr>
          <w:rFonts w:hint="eastAsia"/>
        </w:rPr>
        <w:br/>
      </w:r>
      <w:r>
        <w:rPr>
          <w:rFonts w:hint="eastAsia"/>
        </w:rPr>
        <w:t>　　图表 企业互联网出版业务</w:t>
      </w:r>
      <w:r>
        <w:rPr>
          <w:rFonts w:hint="eastAsia"/>
        </w:rPr>
        <w:br/>
      </w:r>
      <w:r>
        <w:rPr>
          <w:rFonts w:hint="eastAsia"/>
        </w:rPr>
        <w:t>　　图表 互联网出版企业（二）经营情况分析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互联网出版企业（三）概况</w:t>
      </w:r>
      <w:r>
        <w:rPr>
          <w:rFonts w:hint="eastAsia"/>
        </w:rPr>
        <w:br/>
      </w:r>
      <w:r>
        <w:rPr>
          <w:rFonts w:hint="eastAsia"/>
        </w:rPr>
        <w:t>　　图表 企业互联网出版业务情况</w:t>
      </w:r>
      <w:r>
        <w:rPr>
          <w:rFonts w:hint="eastAsia"/>
        </w:rPr>
        <w:br/>
      </w:r>
      <w:r>
        <w:rPr>
          <w:rFonts w:hint="eastAsia"/>
        </w:rPr>
        <w:t>　　图表 互联网出版企业（三）经营情况分析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互联网出版企业（三）盈利能力情况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互联网出版企业（三）成长能力情况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互联网出版发展有利因素分析</w:t>
      </w:r>
      <w:r>
        <w:rPr>
          <w:rFonts w:hint="eastAsia"/>
        </w:rPr>
        <w:br/>
      </w:r>
      <w:r>
        <w:rPr>
          <w:rFonts w:hint="eastAsia"/>
        </w:rPr>
        <w:t>　　图表 互联网出版发展不利因素分析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进入互联网出版行业壁垒</w:t>
      </w:r>
      <w:r>
        <w:rPr>
          <w:rFonts w:hint="eastAsia"/>
        </w:rPr>
        <w:br/>
      </w:r>
      <w:r>
        <w:rPr>
          <w:rFonts w:hint="eastAsia"/>
        </w:rPr>
        <w:t>　　图表 2025-2031年中国互联网出版行业市场容量预测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2025-2031年中国互联网出版行业风险研究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2025-2031年中国互联网出版行业发展趋势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ca22268f74ab2" w:history="1">
        <w:r>
          <w:rPr>
            <w:rStyle w:val="Hyperlink"/>
          </w:rPr>
          <w:t>2025-2031年中国互联网出版发展现状与市场前景预测报告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ca22268f74ab2" w:history="1">
        <w:r>
          <w:rPr>
            <w:rStyle w:val="Hyperlink"/>
          </w:rPr>
          <w:t>https://www.20087.com/5/88/HuLianWangChuBanShiChangQianJingYuCe.html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出版集团现代出版社、互联网出版许可证怎么办理、中国互动出版网、互联网出版物经营许可证好办吗、中国人民文学出版社官网、互联网出版物经营许可证、中国出版传媒集团、互联网出版许可证容易办吗、出版物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1d5777f9e4f30" w:history="1">
      <w:r>
        <w:rPr>
          <w:rStyle w:val="Hyperlink"/>
        </w:rPr>
        <w:t>2025-2031年中国互联网出版发展现状与市场前景预测报告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uLianWangChuBanShiChangQianJingYuCe.html" TargetMode="External" Id="R0acca22268f7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uLianWangChuBanShiChangQianJingYuCe.html" TargetMode="External" Id="Rb081d5777f9e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2025-05-14T07:59:59Z</dcterms:created>
  <dcterms:modified xsi:type="dcterms:W3CDTF">2025-05-14T08:59:59Z</dcterms:modified>
  <dc:subject>2025-2031年中国互联网出版发展现状与市场前景预测报告</dc:subject>
  <dc:title>2025-2031年中国互联网出版发展现状与市场前景预测报告</dc:title>
  <cp:keywords>2025-2031年中国互联网出版发展现状与市场前景预测报告</cp:keywords>
  <dc:description>2025-2031年中国互联网出版发展现状与市场前景预测报告</dc:description>
</cp:coreProperties>
</file>