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93b57424f4d56" w:history="1">
              <w:r>
                <w:rPr>
                  <w:rStyle w:val="Hyperlink"/>
                </w:rPr>
                <w:t>2025-2031年中国互联网财产保险行业现状调研分析与发展趋势研究报告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93b57424f4d56" w:history="1">
              <w:r>
                <w:rPr>
                  <w:rStyle w:val="Hyperlink"/>
                </w:rPr>
                <w:t>2025-2031年中国互联网财产保险行业现状调研分析与发展趋势研究报告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93b57424f4d56" w:history="1">
                <w:r>
                  <w:rPr>
                    <w:rStyle w:val="Hyperlink"/>
                  </w:rPr>
                  <w:t>https://www.20087.com/5/68/HuLianWangCaiChanBaoXianFaZhanQuShi.html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财产保险是依托互联网平台提供的保险服务，以其便捷性、个性化和透明度受到市场欢迎。近年来，随着金融科技的发展和消费者保险意识的提升，互联网财产保险业务快速增长。在线平台利用大数据和算法，提供快速报价、自助投保和理赔服务，简化了传统保险流程，提高了客户体验。</w:t>
      </w:r>
      <w:r>
        <w:rPr>
          <w:rFonts w:hint="eastAsia"/>
        </w:rPr>
        <w:br/>
      </w:r>
      <w:r>
        <w:rPr>
          <w:rFonts w:hint="eastAsia"/>
        </w:rPr>
        <w:t>　　未来，互联网财产保险的发展将更加注重定制化和数字化。一方面，通过深度学习和个性化推荐系统，保险公司能够根据客户的具体需求和风险状况，提供更加精准的产品和服务。另一方面，区块链技术的应用，将提高保险合同的透明度和不可篡改性，增强客户信任。此外，随着物联网设备的普及，如智能家居和可穿戴设备，将产生大量实时数据，保险公司可以利用这些数据动态调整保险费率，提供更加灵活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93b57424f4d56" w:history="1">
        <w:r>
          <w:rPr>
            <w:rStyle w:val="Hyperlink"/>
          </w:rPr>
          <w:t>2025-2031年中国互联网财产保险行业现状调研分析与发展趋势研究报告</w:t>
        </w:r>
      </w:hyperlink>
      <w:r>
        <w:rPr>
          <w:rFonts w:hint="eastAsia"/>
        </w:rPr>
        <w:t>》全面分析了我国互联网财产保险行业的现状、市场需求、市场规模以及价格动态，探讨了互联网财产保险产业链的结构与发展。互联网财产保险报告对互联网财产保险细分市场进行了剖析，同时基于科学数据，对互联网财产保险市场前景及发展趋势进行了预测。报告还聚焦互联网财产保险重点企业，并对其品牌影响力、市场竞争力以及行业集中度进行了评估。互联网财产保险报告为投资者、产业链相关企业及政府决策部门提供了专业、客观的参考，是了解和把握互联网财产保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互联网财产保险产业概述</w:t>
      </w:r>
      <w:r>
        <w:rPr>
          <w:rFonts w:hint="eastAsia"/>
        </w:rPr>
        <w:br/>
      </w:r>
      <w:r>
        <w:rPr>
          <w:rFonts w:hint="eastAsia"/>
        </w:rPr>
        <w:t>　　第一节 互联网财产保险定义</w:t>
      </w:r>
      <w:r>
        <w:rPr>
          <w:rFonts w:hint="eastAsia"/>
        </w:rPr>
        <w:br/>
      </w:r>
      <w:r>
        <w:rPr>
          <w:rFonts w:hint="eastAsia"/>
        </w:rPr>
        <w:t>　　第二节 互联网财产保险行业特点</w:t>
      </w:r>
      <w:r>
        <w:rPr>
          <w:rFonts w:hint="eastAsia"/>
        </w:rPr>
        <w:br/>
      </w:r>
      <w:r>
        <w:rPr>
          <w:rFonts w:hint="eastAsia"/>
        </w:rPr>
        <w:t>　　第三节 互联网财产保险产业链分析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2024-2025年中国互联网财产保险行业运行环境分析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中国互联网财产保险运行经济环境分析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中国互联网财产保险产业政策环境分析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一、互联网财产保险行业监管体制</w:t>
      </w:r>
      <w:r>
        <w:rPr>
          <w:rFonts w:hint="eastAsia"/>
        </w:rPr>
        <w:br/>
      </w:r>
      <w:r>
        <w:rPr>
          <w:rFonts w:hint="eastAsia"/>
        </w:rPr>
        <w:t>　　　　二、互联网财产保险行业主要法规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三、主要互联网财产保险产业政策</w:t>
      </w:r>
      <w:r>
        <w:rPr>
          <w:rFonts w:hint="eastAsia"/>
        </w:rPr>
        <w:br/>
      </w:r>
      <w:r>
        <w:rPr>
          <w:rFonts w:hint="eastAsia"/>
        </w:rPr>
        <w:t>　　第三节 中国互联网财产保险产业社会环境分析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国外互联网财产保险行业发展态势分析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国外互联网财产保险市场发展现状分析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国外主要国家互联网财产保险市场现状</w:t>
      </w:r>
      <w:r>
        <w:rPr>
          <w:rFonts w:hint="eastAsia"/>
        </w:rPr>
        <w:br/>
      </w:r>
      <w:r>
        <w:rPr>
          <w:rFonts w:hint="eastAsia"/>
        </w:rPr>
        <w:t>　　第三节 国外互联网财产保险行业发展趋势预测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中国互联网财产保险行业市场分析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2019-2024年中国互联网财产保险行业规模情况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2019-2024年中国互联网财产保险市场规模情况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2019-2024年中国互联网财产保险行业盈利情况分析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2019-2024年中国互联网财产保险市场需求状况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2019-2024年中国互联网财产保险行业市场供给状况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2019-2024年互联网财产保险行业市场供需平衡状况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中国重点地区互联网财产保险行业市场调研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重点地区（五）互联网财产保险市场调研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中国互联网财产保险行业价格走势及影响因素分析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国内互联网财产保险行业价格回顾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国内互联网财产保险行业价格走势预测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国内互联网财产保险行业价格影响因素分析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中国互联网财产保险行业客户调研</w:t>
      </w:r>
      <w:r>
        <w:rPr>
          <w:rFonts w:hint="eastAsia"/>
        </w:rPr>
        <w:br/>
      </w:r>
      <w:r>
        <w:rPr>
          <w:rFonts w:hint="eastAsia"/>
        </w:rPr>
        <w:t>　　　　一、互联网财产保险行业客户偏好调查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二、客户对互联网财产保险品牌的首要认知渠道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三、互联网财产保险品牌忠诚度调查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四、互联网财产保险行业客户消费理念调研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2025年互联网财产保险行业集中度分析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一、互联网财产保险市场集中度分析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二、互联网财产保险企业集中度分析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二、互联网财产保险行业竞争格局展望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三、我国互联网财产保险市场竞争趋势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互联网财产保险行业重点企业发展调研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互联网财产保险行业企业经营策略研究分析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互联网财产保险企业多样化经营策略分析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一、互联网财产保险企业多样化经营情况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二、现行互联网财产保险行业多样化经营的方向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大型互联网财产保险企业集团未来发展策略分析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对中小互联网财产保险企业生产经营的建议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互联网财产保险行业投资风险与控制策略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互联网财产保险行业SWOT模型分析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一、互联网财产保险行业优势分析</w:t>
      </w:r>
      <w:r>
        <w:rPr>
          <w:rFonts w:hint="eastAsia"/>
        </w:rPr>
        <w:br/>
      </w:r>
      <w:r>
        <w:rPr>
          <w:rFonts w:hint="eastAsia"/>
        </w:rPr>
        <w:t>　　　　二、互联网财产保险行业劣势分析</w:t>
      </w:r>
      <w:r>
        <w:rPr>
          <w:rFonts w:hint="eastAsia"/>
        </w:rPr>
        <w:br/>
      </w:r>
      <w:r>
        <w:rPr>
          <w:rFonts w:hint="eastAsia"/>
        </w:rPr>
        <w:t>　　　　三、互联网财产保险行业机会分析</w:t>
      </w:r>
      <w:r>
        <w:rPr>
          <w:rFonts w:hint="eastAsia"/>
        </w:rPr>
        <w:br/>
      </w:r>
      <w:r>
        <w:rPr>
          <w:rFonts w:hint="eastAsia"/>
        </w:rPr>
        <w:t>　　　　四、互联网财产保险行业风险分析</w:t>
      </w:r>
      <w:r>
        <w:rPr>
          <w:rFonts w:hint="eastAsia"/>
        </w:rPr>
        <w:br/>
      </w:r>
      <w:r>
        <w:rPr>
          <w:rFonts w:hint="eastAsia"/>
        </w:rPr>
        <w:t>　　第二节 互联网财产保险行业投资风险及控制策略分析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一、互联网财产保险市场风险及控制策略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二、互联网财产保险行业政策风险及控制策略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三、互联网财产保险行业经营风险及控制策略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四、互联网财产保险同业竞争风险及控制策略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五、互联网财产保险行业其他风险及控制策略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2025-2031年中国互联网财产保险行业投资潜力及发展趋势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2025-2031年互联网财产保险行业投资潜力分析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一、互联网财产保险行业重点可投资领域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二、互联网财产保险行业目标市场需求潜力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三、互联网财产保险行业投资潜力综合评判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(中:智:林)2025-2031年中国互联网财产保险行业发展趋势分析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一、2025年互联网财产保险市场前景分析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二、2025年互联网财产保险发展趋势预测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三、2025-2031年我国互联网财产保险行业发展剖析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五、未来互联网财产保险行业发展变局剖析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互联网财产保险行业类别</w:t>
      </w:r>
      <w:r>
        <w:rPr>
          <w:rFonts w:hint="eastAsia"/>
        </w:rPr>
        <w:br/>
      </w:r>
      <w:r>
        <w:rPr>
          <w:rFonts w:hint="eastAsia"/>
        </w:rPr>
        <w:t>　　图表 互联网财产保险行业产业链调研</w:t>
      </w:r>
      <w:r>
        <w:rPr>
          <w:rFonts w:hint="eastAsia"/>
        </w:rPr>
        <w:br/>
      </w:r>
      <w:r>
        <w:rPr>
          <w:rFonts w:hint="eastAsia"/>
        </w:rPr>
        <w:t>　　图表 互联网财产保险行业现状</w:t>
      </w:r>
      <w:r>
        <w:rPr>
          <w:rFonts w:hint="eastAsia"/>
        </w:rPr>
        <w:br/>
      </w:r>
      <w:r>
        <w:rPr>
          <w:rFonts w:hint="eastAsia"/>
        </w:rPr>
        <w:t>　　图表 互联网财产保险行业标准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2019-2024年中国互联网财产保险行业市场规模</w:t>
      </w:r>
      <w:r>
        <w:rPr>
          <w:rFonts w:hint="eastAsia"/>
        </w:rPr>
        <w:br/>
      </w:r>
      <w:r>
        <w:rPr>
          <w:rFonts w:hint="eastAsia"/>
        </w:rPr>
        <w:t>　　图表 2024年中国互联网财产保险行业产能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2019-2024年中国互联网财产保险行业产量统计</w:t>
      </w:r>
      <w:r>
        <w:rPr>
          <w:rFonts w:hint="eastAsia"/>
        </w:rPr>
        <w:br/>
      </w:r>
      <w:r>
        <w:rPr>
          <w:rFonts w:hint="eastAsia"/>
        </w:rPr>
        <w:t>　　图表 互联网财产保险行业动态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2019-2024年中国互联网财产保险市场需求量</w:t>
      </w:r>
      <w:r>
        <w:rPr>
          <w:rFonts w:hint="eastAsia"/>
        </w:rPr>
        <w:br/>
      </w:r>
      <w:r>
        <w:rPr>
          <w:rFonts w:hint="eastAsia"/>
        </w:rPr>
        <w:t>　　图表 2025年中国互联网财产保险行业需求区域调研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2019-2024年中国互联网财产保险行情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2019-2024年中国互联网财产保险进口统计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2019-2024年中国互联网财产保险行业企业数量统计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**地区互联网财产保险市场规模</w:t>
      </w:r>
      <w:r>
        <w:rPr>
          <w:rFonts w:hint="eastAsia"/>
        </w:rPr>
        <w:br/>
      </w:r>
      <w:r>
        <w:rPr>
          <w:rFonts w:hint="eastAsia"/>
        </w:rPr>
        <w:t>　　图表 **地区互联网财产保险行业市场需求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**地区互联网财产保险市场调研</w:t>
      </w:r>
      <w:r>
        <w:rPr>
          <w:rFonts w:hint="eastAsia"/>
        </w:rPr>
        <w:br/>
      </w:r>
      <w:r>
        <w:rPr>
          <w:rFonts w:hint="eastAsia"/>
        </w:rPr>
        <w:t>　　图表 **地区互联网财产保险行业市场需求分析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**地区互联网财产保险市场规模</w:t>
      </w:r>
      <w:r>
        <w:rPr>
          <w:rFonts w:hint="eastAsia"/>
        </w:rPr>
        <w:br/>
      </w:r>
      <w:r>
        <w:rPr>
          <w:rFonts w:hint="eastAsia"/>
        </w:rPr>
        <w:t>　　图表 **地区互联网财产保险行业市场需求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**地区互联网财产保险市场调研</w:t>
      </w:r>
      <w:r>
        <w:rPr>
          <w:rFonts w:hint="eastAsia"/>
        </w:rPr>
        <w:br/>
      </w:r>
      <w:r>
        <w:rPr>
          <w:rFonts w:hint="eastAsia"/>
        </w:rPr>
        <w:t>　　图表 **地区互联网财产保险行业市场需求分析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互联网财产保险行业竞争对手分析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互联网财产保险重点企业（三）成长能力情况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2025-2031年中国互联网财产保险行业产能预测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2025-2031年中国互联网财产保险行业产量预测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2025-2031年中国互联网财产保险市场需求预测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互联网财产保险行业准入条件</w:t>
      </w:r>
      <w:r>
        <w:rPr>
          <w:rFonts w:hint="eastAsia"/>
        </w:rPr>
        <w:br/>
      </w:r>
      <w:r>
        <w:rPr>
          <w:rFonts w:hint="eastAsia"/>
        </w:rPr>
        <w:t>　　图表 2025年中国互联网财产保险市场前景</w:t>
      </w:r>
      <w:r>
        <w:rPr>
          <w:rFonts w:hint="eastAsia"/>
        </w:rPr>
        <w:br/>
      </w:r>
      <w:r>
        <w:rPr>
          <w:rFonts w:hint="eastAsia"/>
        </w:rPr>
        <w:t>　　图表 2025-2031年中国互联网财产保险行业信息化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2025-2031年中国互联网财产保险行业风险分析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2025-2031年中国互联网财产保险行业发展趋势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93b57424f4d56" w:history="1">
        <w:r>
          <w:rPr>
            <w:rStyle w:val="Hyperlink"/>
          </w:rPr>
          <w:t>2025-2031年中国互联网财产保险行业现状调研分析与发展趋势研究报告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93b57424f4d56" w:history="1">
        <w:r>
          <w:rPr>
            <w:rStyle w:val="Hyperlink"/>
          </w:rPr>
          <w:t>https://www.20087.com/5/68/HuLianWangCaiChanBaoXianFaZhanQuShi.html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热点：互联网财产保险公司、互联网财产保险产品的主要险种、互联网财产保险累计保费收同比负增长、互联网财产保险公司排名、互联网财产保险累计保费收同比负增长多少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9d6cef5e4b83" w:history="1">
      <w:r>
        <w:rPr>
          <w:rStyle w:val="Hyperlink"/>
        </w:rPr>
        <w:t>2025-2031年中国互联网财产保险行业现状调研分析与发展趋势研究报告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LianWangCaiChanBaoXianFaZhanQuShi.html" TargetMode="External" Id="R68c93b57424f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LianWangCaiChanBaoXianFaZhanQuShi.html" TargetMode="External" Id="R2c419d6cef5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2025-02-09T08:40:00Z</dcterms:created>
  <dcterms:modified xsi:type="dcterms:W3CDTF">2025-02-09T09:40:00Z</dcterms:modified>
  <dc:subject>2025-2031年中国互联网财产保险行业现状调研分析与发展趋势研究报告</dc:subject>
  <dc:title>2025-2031年中国互联网财产保险行业现状调研分析与发展趋势研究报告</dc:title>
  <cp:keywords>2025-2031年中国互联网财产保险行业现状调研分析与发展趋势研究报告</cp:keywords>
  <dc:description>2025-2031年中国互联网财产保险行业现状调研分析与发展趋势研究报告</dc:description>
</cp:coreProperties>
</file>