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c77aa259348ea" w:history="1">
              <w:r>
                <w:rPr>
                  <w:rStyle w:val="Hyperlink"/>
                </w:rPr>
                <w:t>2025-2031年中国投影镜头市场研究与发展前景报告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c77aa259348ea" w:history="1">
              <w:r>
                <w:rPr>
                  <w:rStyle w:val="Hyperlink"/>
                </w:rPr>
                <w:t>2025-2031年中国投影镜头市场研究与发展前景报告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c77aa259348ea" w:history="1">
                <w:r>
                  <w:rPr>
                    <w:rStyle w:val="Hyperlink"/>
                  </w:rPr>
                  <w:t>https://www.20087.com/5/08/TouYingJingTouFaZhanQianJing.html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镜头作为成像系统的核心光学组件，广泛应用于家用投影仪、工程投影、激光电视及AR/VR设备，承担图像放大、畸变校正与光效优化功能。主流产品采用多片非球面玻璃或树脂镜片组合，强调高透光率、低色散、短焦距与大投射比。在家庭影院普及与沉浸式显示需求增长驱动下，投影镜头向超短焦、4K兼容及抗环境光干扰方向发展。然而，高端镜头仍依赖进口光学玻璃与精密装配工艺，国产镜头在边缘锐度、热稳定性及批量一致性方面存在提升空间；同时，小型化与高性能之间的矛盾制约便携设备应用。</w:t>
      </w:r>
      <w:r>
        <w:rPr>
          <w:rFonts w:hint="eastAsia"/>
        </w:rPr>
        <w:br/>
      </w:r>
      <w:r>
        <w:rPr>
          <w:rFonts w:hint="eastAsia"/>
        </w:rPr>
        <w:t>　　未来，投影镜头将向自由曲面光学、计算成像与材料创新深度融合。自由曲面镜片将突破传统对称结构限制，实现更紧凑光路与更低畸变；计算光学技术将通过算法补偿光学缺陷，降低硬件复杂度。在材料端，高折射率低色散树脂与纳米涂层将提升透光与抗眩光性能。此外，镜头将与光源、DMD芯片协同设计，形成“光机一体化模组”。长期看，投影镜头将从“被动成像元件”升级为“智能光场调控接口”，在下一代空间显示与混合现实生态中构筑光学底层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c77aa259348ea" w:history="1">
        <w:r>
          <w:rPr>
            <w:rStyle w:val="Hyperlink"/>
          </w:rPr>
          <w:t>2025-2031年中国投影镜头市场研究与发展前景报告</w:t>
        </w:r>
      </w:hyperlink>
      <w:r>
        <w:rPr>
          <w:rFonts w:hint="eastAsia"/>
        </w:rPr>
        <w:t>》基于长期的市场监测与数据资源，深入分析了投影镜头行业的产业链结构、市场规模与需求现状，探讨了价格动态。投影镜头报告全面揭示了行业当前的发展状况，并对投影镜头市场前景及趋势进行了科学预测。同时，投影镜头报告聚焦于投影镜头重点企业，深入剖析了市场竞争格局、集中度及品牌影响力，并进一步细分了市场，挖掘了投影镜头各领域的增长潜力。投影镜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投影镜头行业概述</w:t>
      </w:r>
      <w:r>
        <w:rPr>
          <w:rFonts w:hint="eastAsia"/>
        </w:rPr>
        <w:br/>
      </w:r>
      <w:r>
        <w:rPr>
          <w:rFonts w:hint="eastAsia"/>
        </w:rPr>
        <w:t>　　第一节 投影镜头定义与分类</w:t>
      </w:r>
      <w:r>
        <w:rPr>
          <w:rFonts w:hint="eastAsia"/>
        </w:rPr>
        <w:br/>
      </w:r>
      <w:r>
        <w:rPr>
          <w:rFonts w:hint="eastAsia"/>
        </w:rPr>
        <w:t>　　第二节 投影镜头应用领域</w:t>
      </w:r>
      <w:r>
        <w:rPr>
          <w:rFonts w:hint="eastAsia"/>
        </w:rPr>
        <w:br/>
      </w:r>
      <w:r>
        <w:rPr>
          <w:rFonts w:hint="eastAsia"/>
        </w:rPr>
        <w:t>　　第三节 投影镜头行业经济指标分析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一、投影镜头行业赢利性评估</w:t>
      </w:r>
      <w:r>
        <w:rPr>
          <w:rFonts w:hint="eastAsia"/>
        </w:rPr>
        <w:br/>
      </w:r>
      <w:r>
        <w:rPr>
          <w:rFonts w:hint="eastAsia"/>
        </w:rPr>
        <w:t>　　　　二、投影镜头行业成长速度分析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三、投影镜头附加值提升空间探讨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四、投影镜头行业进入壁垒分析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五、投影镜头行业风险性评估</w:t>
      </w:r>
      <w:r>
        <w:rPr>
          <w:rFonts w:hint="eastAsia"/>
        </w:rPr>
        <w:br/>
      </w:r>
      <w:r>
        <w:rPr>
          <w:rFonts w:hint="eastAsia"/>
        </w:rPr>
        <w:t>　　　　六、投影镜头行业周期性分析</w:t>
      </w:r>
      <w:r>
        <w:rPr>
          <w:rFonts w:hint="eastAsia"/>
        </w:rPr>
        <w:br/>
      </w:r>
      <w:r>
        <w:rPr>
          <w:rFonts w:hint="eastAsia"/>
        </w:rPr>
        <w:t>　　　　七、投影镜头行业竞争程度指标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八、投影镜头行业成熟度综合分析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投影镜头产业链及经营模式分析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2024-2025年全球投影镜头行业发展分析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一、全球投影镜头行业市场规模与趋势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二、全球投影镜头行业发展特点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三、全球投影镜头行业竞争格局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主要国家与地区投影镜头市场分析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一、投影镜头行业发展趋势</w:t>
      </w:r>
      <w:r>
        <w:rPr>
          <w:rFonts w:hint="eastAsia"/>
        </w:rPr>
        <w:br/>
      </w:r>
      <w:r>
        <w:rPr>
          <w:rFonts w:hint="eastAsia"/>
        </w:rPr>
        <w:t>　　　　二、投影镜头行业发展潜力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二、投影镜头产能扩张与投资动态分析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2025-2031年投影镜头行业产量统计与趋势预测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1、2019-2024年投影镜头产量及增长趋势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二、投影镜头产量影响因素分析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三、2025-2031年投影镜头产量预测</w:t>
      </w:r>
      <w:r>
        <w:rPr>
          <w:rFonts w:hint="eastAsia"/>
        </w:rPr>
        <w:br/>
      </w:r>
      <w:r>
        <w:rPr>
          <w:rFonts w:hint="eastAsia"/>
        </w:rPr>
        <w:t>　　第三节 2025-2031年投影镜头市场需求与销售分析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一、2024-2025年投影镜头行业需求现状</w:t>
      </w:r>
      <w:r>
        <w:rPr>
          <w:rFonts w:hint="eastAsia"/>
        </w:rPr>
        <w:br/>
      </w:r>
      <w:r>
        <w:rPr>
          <w:rFonts w:hint="eastAsia"/>
        </w:rPr>
        <w:t>　　　　二、投影镜头客户群体与需求特点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投影镜头行业技术发展方向、趋势预测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投影镜头定价策略与方法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一、2019-2024年投影镜头进口规模分析</w:t>
      </w:r>
      <w:r>
        <w:rPr>
          <w:rFonts w:hint="eastAsia"/>
        </w:rPr>
        <w:br/>
      </w:r>
      <w:r>
        <w:rPr>
          <w:rFonts w:hint="eastAsia"/>
        </w:rPr>
        <w:t>　　　　二、投影镜头主要进口来源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一、2019-2024年投影镜头出口规模分析</w:t>
      </w:r>
      <w:r>
        <w:rPr>
          <w:rFonts w:hint="eastAsia"/>
        </w:rPr>
        <w:br/>
      </w:r>
      <w:r>
        <w:rPr>
          <w:rFonts w:hint="eastAsia"/>
        </w:rPr>
        <w:t>　　　　二、投影镜头主要出口目的地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中国投影镜头行业总体规模分析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一、投影镜头企业数量与结构</w:t>
      </w:r>
      <w:r>
        <w:rPr>
          <w:rFonts w:hint="eastAsia"/>
        </w:rPr>
        <w:br/>
      </w:r>
      <w:r>
        <w:rPr>
          <w:rFonts w:hint="eastAsia"/>
        </w:rPr>
        <w:t>　　　　二、投影镜头从业人员规模</w:t>
      </w:r>
      <w:r>
        <w:rPr>
          <w:rFonts w:hint="eastAsia"/>
        </w:rPr>
        <w:br/>
      </w:r>
      <w:r>
        <w:rPr>
          <w:rFonts w:hint="eastAsia"/>
        </w:rPr>
        <w:t>　　　　三、投影镜头行业资产状况</w:t>
      </w:r>
      <w:r>
        <w:rPr>
          <w:rFonts w:hint="eastAsia"/>
        </w:rPr>
        <w:br/>
      </w:r>
      <w:r>
        <w:rPr>
          <w:rFonts w:hint="eastAsia"/>
        </w:rPr>
        <w:t>　　第二节 中国投影镜头行业财务指标总体分析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投影镜头重点企业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投影镜头领先企业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投影镜头标杆企业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投影镜头代表企业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投影镜头龙头企业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投影镜头重点企业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中国投影镜头行业竞争格局分析</w:t>
      </w:r>
      <w:r>
        <w:rPr>
          <w:rFonts w:hint="eastAsia"/>
        </w:rPr>
        <w:br/>
      </w:r>
      <w:r>
        <w:rPr>
          <w:rFonts w:hint="eastAsia"/>
        </w:rPr>
        <w:t>　　第一节 投影镜头行业竞争格局总览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2024-2025年投影镜头行业竞争力分析</w:t>
      </w:r>
      <w:r>
        <w:rPr>
          <w:rFonts w:hint="eastAsia"/>
        </w:rPr>
        <w:br/>
      </w:r>
      <w:r>
        <w:rPr>
          <w:rFonts w:hint="eastAsia"/>
        </w:rPr>
        <w:t>　　　　一、投影镜头供应商议价能力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四、投影镜头替代品威胁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2019-2024年投影镜头行业企业并购活动分析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2025年中国投影镜头企业发展策略分析</w:t>
      </w:r>
      <w:r>
        <w:rPr>
          <w:rFonts w:hint="eastAsia"/>
        </w:rPr>
        <w:br/>
      </w:r>
      <w:r>
        <w:rPr>
          <w:rFonts w:hint="eastAsia"/>
        </w:rPr>
        <w:t>　　第一节 投影镜头市场策略分析</w:t>
      </w:r>
      <w:r>
        <w:rPr>
          <w:rFonts w:hint="eastAsia"/>
        </w:rPr>
        <w:br/>
      </w:r>
      <w:r>
        <w:rPr>
          <w:rFonts w:hint="eastAsia"/>
        </w:rPr>
        <w:t>　　　　一、投影镜头市场定位与拓展策略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二、投影镜头市场细分与目标客户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投影镜头销售策略分析</w:t>
      </w:r>
      <w:r>
        <w:rPr>
          <w:rFonts w:hint="eastAsia"/>
        </w:rPr>
        <w:br/>
      </w:r>
      <w:r>
        <w:rPr>
          <w:rFonts w:hint="eastAsia"/>
        </w:rPr>
        <w:t>　　　　一、投影镜头销售渠道与网络建设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提高投影镜头企业竞争力建议</w:t>
      </w:r>
      <w:r>
        <w:rPr>
          <w:rFonts w:hint="eastAsia"/>
        </w:rPr>
        <w:br/>
      </w:r>
      <w:r>
        <w:rPr>
          <w:rFonts w:hint="eastAsia"/>
        </w:rPr>
        <w:t>　　　　一、投影镜头技术创新与管理优化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投影镜头品牌战略思考</w:t>
      </w:r>
      <w:r>
        <w:rPr>
          <w:rFonts w:hint="eastAsia"/>
        </w:rPr>
        <w:br/>
      </w:r>
      <w:r>
        <w:rPr>
          <w:rFonts w:hint="eastAsia"/>
        </w:rPr>
        <w:t>　　　　一、投影镜头品牌建设与维护</w:t>
      </w:r>
      <w:r>
        <w:rPr>
          <w:rFonts w:hint="eastAsia"/>
        </w:rPr>
        <w:br/>
      </w:r>
      <w:r>
        <w:rPr>
          <w:rFonts w:hint="eastAsia"/>
        </w:rPr>
        <w:t>　　　　二、投影镜头品牌影响力与市场竞争力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中国投影镜头行业风险与对策</w:t>
      </w:r>
      <w:r>
        <w:rPr>
          <w:rFonts w:hint="eastAsia"/>
        </w:rPr>
        <w:br/>
      </w:r>
      <w:r>
        <w:rPr>
          <w:rFonts w:hint="eastAsia"/>
        </w:rPr>
        <w:t>　　第一节 投影镜头行业SWOT分析</w:t>
      </w:r>
      <w:r>
        <w:rPr>
          <w:rFonts w:hint="eastAsia"/>
        </w:rPr>
        <w:br/>
      </w:r>
      <w:r>
        <w:rPr>
          <w:rFonts w:hint="eastAsia"/>
        </w:rPr>
        <w:t>　　　　一、投影镜头行业优势分析</w:t>
      </w:r>
      <w:r>
        <w:rPr>
          <w:rFonts w:hint="eastAsia"/>
        </w:rPr>
        <w:br/>
      </w:r>
      <w:r>
        <w:rPr>
          <w:rFonts w:hint="eastAsia"/>
        </w:rPr>
        <w:t>　　　　二、投影镜头行业劣势分析</w:t>
      </w:r>
      <w:r>
        <w:rPr>
          <w:rFonts w:hint="eastAsia"/>
        </w:rPr>
        <w:br/>
      </w:r>
      <w:r>
        <w:rPr>
          <w:rFonts w:hint="eastAsia"/>
        </w:rPr>
        <w:t>　　　　三、投影镜头市场机会探索</w:t>
      </w:r>
      <w:r>
        <w:rPr>
          <w:rFonts w:hint="eastAsia"/>
        </w:rPr>
        <w:br/>
      </w:r>
      <w:r>
        <w:rPr>
          <w:rFonts w:hint="eastAsia"/>
        </w:rPr>
        <w:t>　　　　四、投影镜头市场威胁评估</w:t>
      </w:r>
      <w:r>
        <w:rPr>
          <w:rFonts w:hint="eastAsia"/>
        </w:rPr>
        <w:br/>
      </w:r>
      <w:r>
        <w:rPr>
          <w:rFonts w:hint="eastAsia"/>
        </w:rPr>
        <w:t>　　第二节 投影镜头行业风险及对策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投影镜头行业发展环境分析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2025-2031年投影镜头行业发展趋势与方向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一、投影镜头行业发展方向预测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二、投影镜头发展趋势分析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2025-2031年投影镜头行业发展潜力与机遇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一、投影镜头市场发展潜力评估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二、投影镜头新兴市场与机遇探索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[:中:智:林:]投影镜头行业发展建议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投影镜头行业类别</w:t>
      </w:r>
      <w:r>
        <w:rPr>
          <w:rFonts w:hint="eastAsia"/>
        </w:rPr>
        <w:br/>
      </w:r>
      <w:r>
        <w:rPr>
          <w:rFonts w:hint="eastAsia"/>
        </w:rPr>
        <w:t>　　图表 投影镜头行业产业链调研</w:t>
      </w:r>
      <w:r>
        <w:rPr>
          <w:rFonts w:hint="eastAsia"/>
        </w:rPr>
        <w:br/>
      </w:r>
      <w:r>
        <w:rPr>
          <w:rFonts w:hint="eastAsia"/>
        </w:rPr>
        <w:t>　　图表 投影镜头行业现状</w:t>
      </w:r>
      <w:r>
        <w:rPr>
          <w:rFonts w:hint="eastAsia"/>
        </w:rPr>
        <w:br/>
      </w:r>
      <w:r>
        <w:rPr>
          <w:rFonts w:hint="eastAsia"/>
        </w:rPr>
        <w:t>　　图表 投影镜头行业标准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2024年中国投影镜头行业产能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2019-2024年中国投影镜头行业产量统计</w:t>
      </w:r>
      <w:r>
        <w:rPr>
          <w:rFonts w:hint="eastAsia"/>
        </w:rPr>
        <w:br/>
      </w:r>
      <w:r>
        <w:rPr>
          <w:rFonts w:hint="eastAsia"/>
        </w:rPr>
        <w:t>　　图表 投影镜头行业动态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2019-2024年中国投影镜头市场需求量</w:t>
      </w:r>
      <w:r>
        <w:rPr>
          <w:rFonts w:hint="eastAsia"/>
        </w:rPr>
        <w:br/>
      </w:r>
      <w:r>
        <w:rPr>
          <w:rFonts w:hint="eastAsia"/>
        </w:rPr>
        <w:t>　　图表 2024年中国投影镜头行业需求区域调研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2019-2024年中国投影镜头行情</w:t>
      </w:r>
      <w:r>
        <w:rPr>
          <w:rFonts w:hint="eastAsia"/>
        </w:rPr>
        <w:br/>
      </w:r>
      <w:r>
        <w:rPr>
          <w:rFonts w:hint="eastAsia"/>
        </w:rPr>
        <w:t>　　图表 2019-2024年中国投影镜头价格走势图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2019-2024年中国投影镜头出口统计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**地区投影镜头市场规模</w:t>
      </w:r>
      <w:r>
        <w:rPr>
          <w:rFonts w:hint="eastAsia"/>
        </w:rPr>
        <w:br/>
      </w:r>
      <w:r>
        <w:rPr>
          <w:rFonts w:hint="eastAsia"/>
        </w:rPr>
        <w:t>　　图表 **地区投影镜头行业市场需求</w:t>
      </w:r>
      <w:r>
        <w:rPr>
          <w:rFonts w:hint="eastAsia"/>
        </w:rPr>
        <w:br/>
      </w:r>
      <w:r>
        <w:rPr>
          <w:rFonts w:hint="eastAsia"/>
        </w:rPr>
        <w:t>　　图表 **地区投影镜头市场调研</w:t>
      </w:r>
      <w:r>
        <w:rPr>
          <w:rFonts w:hint="eastAsia"/>
        </w:rPr>
        <w:br/>
      </w:r>
      <w:r>
        <w:rPr>
          <w:rFonts w:hint="eastAsia"/>
        </w:rPr>
        <w:t>　　图表 **地区投影镜头行业市场需求分析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**地区投影镜头市场规模</w:t>
      </w:r>
      <w:r>
        <w:rPr>
          <w:rFonts w:hint="eastAsia"/>
        </w:rPr>
        <w:br/>
      </w:r>
      <w:r>
        <w:rPr>
          <w:rFonts w:hint="eastAsia"/>
        </w:rPr>
        <w:t>　　图表 **地区投影镜头行业市场需求</w:t>
      </w:r>
      <w:r>
        <w:rPr>
          <w:rFonts w:hint="eastAsia"/>
        </w:rPr>
        <w:br/>
      </w:r>
      <w:r>
        <w:rPr>
          <w:rFonts w:hint="eastAsia"/>
        </w:rPr>
        <w:t>　　图表 **地区投影镜头市场调研</w:t>
      </w:r>
      <w:r>
        <w:rPr>
          <w:rFonts w:hint="eastAsia"/>
        </w:rPr>
        <w:br/>
      </w:r>
      <w:r>
        <w:rPr>
          <w:rFonts w:hint="eastAsia"/>
        </w:rPr>
        <w:t>　　图表 **地区投影镜头行业市场需求分析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投影镜头行业竞争对手分析</w:t>
      </w:r>
      <w:r>
        <w:rPr>
          <w:rFonts w:hint="eastAsia"/>
        </w:rPr>
        <w:br/>
      </w:r>
      <w:r>
        <w:rPr>
          <w:rFonts w:hint="eastAsia"/>
        </w:rPr>
        <w:t>　　图表 投影镜头重点企业（一）基本信息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2025-2031年中国投影镜头行业市场规模预测</w:t>
      </w:r>
      <w:r>
        <w:rPr>
          <w:rFonts w:hint="eastAsia"/>
        </w:rPr>
        <w:br/>
      </w:r>
      <w:r>
        <w:rPr>
          <w:rFonts w:hint="eastAsia"/>
        </w:rPr>
        <w:t>　　图表 投影镜头行业准入条件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2025-2031年中国投影镜头市场前景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c77aa259348ea" w:history="1">
        <w:r>
          <w:rPr>
            <w:rStyle w:val="Hyperlink"/>
          </w:rPr>
          <w:t>2025-2031年中国投影镜头市场研究与发展前景报告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c77aa259348ea" w:history="1">
        <w:r>
          <w:rPr>
            <w:rStyle w:val="Hyperlink"/>
          </w:rPr>
          <w:t>https://www.20087.com/5/08/TouYingJingTouFaZhanQianJing.html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分辨率测试图、投影镜头里面有灰尘怎么办、物镜、投影镜头模糊怎么办、投影仪长焦好还是短焦好、投影镜头一擦就有划痕、投影仪镜头成像原理图解、投影镜头花了怎么修复、投影仪画面歪斜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1f6b19a7e4c3e" w:history="1">
      <w:r>
        <w:rPr>
          <w:rStyle w:val="Hyperlink"/>
        </w:rPr>
        <w:t>2025-2031年中国投影镜头市场研究与发展前景报告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TouYingJingTouFaZhanQianJing.html" TargetMode="External" Id="Rc1ac77aa2593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TouYingJingTouFaZhanQianJing.html" TargetMode="External" Id="Rfd31f6b19a7e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2025-11-13T01:07:52Z</dcterms:created>
  <dcterms:modified xsi:type="dcterms:W3CDTF">2025-11-13T02:07:52Z</dcterms:modified>
  <dc:subject>2025-2031年中国投影镜头市场研究与发展前景报告</dc:subject>
  <dc:title>2025-2031年中国投影镜头市场研究与发展前景报告</dc:title>
  <cp:keywords>2025-2031年中国投影镜头市场研究与发展前景报告</cp:keywords>
  <dc:description>2025-2031年中国投影镜头市场研究与发展前景报告</dc:description>
</cp:coreProperties>
</file>