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4b0b3574f43a7" w:history="1">
              <w:r>
                <w:rPr>
                  <w:rStyle w:val="Hyperlink"/>
                </w:rPr>
                <w:t>2025-2031年中国线上电影售票行业现状与行业前景分析报告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4b0b3574f43a7" w:history="1">
              <w:r>
                <w:rPr>
                  <w:rStyle w:val="Hyperlink"/>
                </w:rPr>
                <w:t>2025-2031年中国线上电影售票行业现状与行业前景分析报告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4b0b3574f43a7" w:history="1">
                <w:r>
                  <w:rPr>
                    <w:rStyle w:val="Hyperlink"/>
                  </w:rPr>
                  <w:t>https://www.20087.com/5/98/XianShangDianYingShouPiaoShiChangQianJingFenXi.html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上电影售票是通过互联网平台（包括网站、移动应用及第三方服务）完成电影票预订、支付与电子凭证获取的数字化服务，已成为电影消费的主要入口。线上电影售票集成影院排片、座位选择、价格比较与优惠活动信息，支持实时库存更新与在线选座，提升购票效率与用户体验。平台与影院票务系统深度对接，确保数据同步与交易安全。支付方式多样化，涵盖主流电子钱包、银行卡及信用支付。在移动端，基于位置的服务（LBS）自动推荐附近影院，结合用户偏好推送个性化推荐。该模式减少排队时间，优化影院上座率管理，并为发行方提供精准的观众画像与营销数据支持。服务已覆盖从购票到入场的全流程，部分支持扫码入场或人脸识别。</w:t>
      </w:r>
      <w:r>
        <w:rPr>
          <w:rFonts w:hint="eastAsia"/>
        </w:rPr>
        <w:br/>
      </w:r>
      <w:r>
        <w:rPr>
          <w:rFonts w:hint="eastAsia"/>
        </w:rPr>
        <w:t>　　未来，线上电影售票将向场景融合、体验升级与数据驱动方向发展。平台功能延伸至餐饮预订、衍生品购买与社交互动，构建观影前后的完整消费生态。虚拟现实选座技术提供沉浸式预览，增强决策体验。动态定价机制根据时段、热度与供需关系调整票价，提升资源利用率。与流媒体平台联动，实现线上线下内容互补与会员权益互通。数据分析能力深化，支持影院排片优化、精准广告投放与市场趋势预测。在隐私保护框架下，匿名化数据用于行业研究与政策制定。未来线上电影售票将不仅作为交易通道，更发展为连接内容、场所与用户的智能娱乐中枢，推动电影产业向更灵活、更个性化与更高效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4b0b3574f43a7" w:history="1">
        <w:r>
          <w:rPr>
            <w:rStyle w:val="Hyperlink"/>
          </w:rPr>
          <w:t>2025-2031年中国线上电影售票行业现状与行业前景分析报告</w:t>
        </w:r>
      </w:hyperlink>
      <w:r>
        <w:rPr>
          <w:rFonts w:hint="eastAsia"/>
        </w:rPr>
        <w:t>》基于国家统计局及线上电影售票行业协会的权威数据，全面调研了线上电影售票行业的市场规模、市场需求、产业链结构及价格变动，并对线上电影售票细分市场进行了深入分析。报告详细剖析了线上电影售票市场竞争格局，重点关注品牌影响力及重点企业的运营表现，同时科学预测了线上电影售票市场前景与发展趋势，识别了行业潜在的风险与机遇。通过专业、科学的研究方法，报告为线上电影售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线上电影售票产业概述</w:t>
      </w:r>
      <w:r>
        <w:rPr>
          <w:rFonts w:hint="eastAsia"/>
        </w:rPr>
        <w:br/>
      </w:r>
      <w:r>
        <w:rPr>
          <w:rFonts w:hint="eastAsia"/>
        </w:rPr>
        <w:t>　　第一节 线上电影售票定义与分类</w:t>
      </w:r>
      <w:r>
        <w:rPr>
          <w:rFonts w:hint="eastAsia"/>
        </w:rPr>
        <w:br/>
      </w:r>
      <w:r>
        <w:rPr>
          <w:rFonts w:hint="eastAsia"/>
        </w:rPr>
        <w:t>　　第二节 线上电影售票产业链结构及关键环节剖析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线上电影售票商业模式与盈利模式解析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线上电影售票经济指标与行业评估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全球线上电影售票市场发展综述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2019-2024年全球线上电影售票市场规模及增长趋势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主要国家与地区线上电影售票市场对比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2025-2031年全球线上电影售票行业发展趋势与前景预测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国际线上电影售票市场发展趋势及对我国启示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二、对我国线上电影售票市场的借鉴意义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中国线上电影售票行业市场规模分析与预测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线上电影售票市场的总体规模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一、2019-2024年线上电影售票市场规模变化及趋势分析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二、2025年线上电影售票行业市场规模特点</w:t>
      </w:r>
      <w:r>
        <w:rPr>
          <w:rFonts w:hint="eastAsia"/>
        </w:rPr>
        <w:br/>
      </w:r>
      <w:r>
        <w:rPr>
          <w:rFonts w:hint="eastAsia"/>
        </w:rPr>
        <w:t>　　第二节 线上电影售票市场规模的构成</w:t>
      </w:r>
      <w:r>
        <w:rPr>
          <w:rFonts w:hint="eastAsia"/>
        </w:rPr>
        <w:br/>
      </w:r>
      <w:r>
        <w:rPr>
          <w:rFonts w:hint="eastAsia"/>
        </w:rPr>
        <w:t>　　　　一、线上电影售票客户群体特征与偏好分析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二、不同类型线上电影售票市场规模分布</w:t>
      </w:r>
      <w:r>
        <w:rPr>
          <w:rFonts w:hint="eastAsia"/>
        </w:rPr>
        <w:br/>
      </w:r>
      <w:r>
        <w:rPr>
          <w:rFonts w:hint="eastAsia"/>
        </w:rPr>
        <w:t>　　　　三、各地区线上电影售票市场规模差异与特点</w:t>
      </w:r>
      <w:r>
        <w:rPr>
          <w:rFonts w:hint="eastAsia"/>
        </w:rPr>
        <w:br/>
      </w:r>
      <w:r>
        <w:rPr>
          <w:rFonts w:hint="eastAsia"/>
        </w:rPr>
        <w:t>　　第三节 线上电影售票市场规模的预测与展望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一、未来几年线上电影售票市场规模增长预测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2024-2025年线上电影售票行业技术发展现状及趋势分析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线上电影售票行业技术发展现状分析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国内外线上电影售票行业技术差距分析及差距形成的主要原因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线上电影售票行业技术发展方向、趋势预测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提升线上电影售票行业技术能力策略建议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2019-2024年中国线上电影售票行业总体发展与财务状况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2019-2024年线上电影售票行业规模情况</w:t>
      </w:r>
      <w:r>
        <w:rPr>
          <w:rFonts w:hint="eastAsia"/>
        </w:rPr>
        <w:br/>
      </w:r>
      <w:r>
        <w:rPr>
          <w:rFonts w:hint="eastAsia"/>
        </w:rPr>
        <w:t>　　　　一、线上电影售票行业企业数量规模</w:t>
      </w:r>
      <w:r>
        <w:rPr>
          <w:rFonts w:hint="eastAsia"/>
        </w:rPr>
        <w:br/>
      </w:r>
      <w:r>
        <w:rPr>
          <w:rFonts w:hint="eastAsia"/>
        </w:rPr>
        <w:t>　　　　二、线上电影售票行业从业人员规模</w:t>
      </w:r>
      <w:r>
        <w:rPr>
          <w:rFonts w:hint="eastAsia"/>
        </w:rPr>
        <w:br/>
      </w:r>
      <w:r>
        <w:rPr>
          <w:rFonts w:hint="eastAsia"/>
        </w:rPr>
        <w:t>　　　　三、线上电影售票行业市场敏感性分析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2019-2024年线上电影售票行业财务能力分析</w:t>
      </w:r>
      <w:r>
        <w:rPr>
          <w:rFonts w:hint="eastAsia"/>
        </w:rPr>
        <w:br/>
      </w:r>
      <w:r>
        <w:rPr>
          <w:rFonts w:hint="eastAsia"/>
        </w:rPr>
        <w:t>　　　　一、线上电影售票行业盈利能力</w:t>
      </w:r>
      <w:r>
        <w:rPr>
          <w:rFonts w:hint="eastAsia"/>
        </w:rPr>
        <w:br/>
      </w:r>
      <w:r>
        <w:rPr>
          <w:rFonts w:hint="eastAsia"/>
        </w:rPr>
        <w:t>　　　　二、线上电影售票行业偿债能力</w:t>
      </w:r>
      <w:r>
        <w:rPr>
          <w:rFonts w:hint="eastAsia"/>
        </w:rPr>
        <w:br/>
      </w:r>
      <w:r>
        <w:rPr>
          <w:rFonts w:hint="eastAsia"/>
        </w:rPr>
        <w:t>　　　　三、线上电影售票行业营运能力</w:t>
      </w:r>
      <w:r>
        <w:rPr>
          <w:rFonts w:hint="eastAsia"/>
        </w:rPr>
        <w:br/>
      </w:r>
      <w:r>
        <w:rPr>
          <w:rFonts w:hint="eastAsia"/>
        </w:rPr>
        <w:t>　　　　四、线上电影售票行业发展能力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中国线上电影售票行业细分市场调研与机会挖掘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线上电影售票细分市场（一）市场调研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线上电影售票细分市场（二）市场调研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中国线上电影售票行业区域市场调研分析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2019-2024年中国线上电影售票行业重点区域调研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一、重点地区（一）线上电影售票市场规模与特点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二、重点地区（二）线上电影售票市场规模及特点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三、重点地区（三）线上电影售票市场规模及特点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四、重点地区（四）线上电影售票市场规模及特点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不同区域线上电影售票市场的对比与启示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二、线上电影售票市场拓展策略与建议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中国线上电影售票行业的营销渠道与客户分析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线上电影售票行业渠道分析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二、各类渠道对线上电影售票行业的影响</w:t>
      </w:r>
      <w:r>
        <w:rPr>
          <w:rFonts w:hint="eastAsia"/>
        </w:rPr>
        <w:br/>
      </w:r>
      <w:r>
        <w:rPr>
          <w:rFonts w:hint="eastAsia"/>
        </w:rPr>
        <w:t>　　　　三、主要线上电影售票企业渠道策略研究</w:t>
      </w:r>
      <w:r>
        <w:rPr>
          <w:rFonts w:hint="eastAsia"/>
        </w:rPr>
        <w:br/>
      </w:r>
      <w:r>
        <w:rPr>
          <w:rFonts w:hint="eastAsia"/>
        </w:rPr>
        <w:t>　　第二节 线上电影售票行业客户分析与定位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中国线上电影售票行业竞争格局及策略选择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线上电影售票行业总体市场竞争状况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一、线上电影售票行业竞争结构分析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二、线上电影售票企业竞争格局与集中度评估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三、线上电影售票行业SWOT分析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线上电影售票行业重点企业调研分析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线上电影售票企业发展策略分析</w:t>
      </w:r>
      <w:r>
        <w:rPr>
          <w:rFonts w:hint="eastAsia"/>
        </w:rPr>
        <w:br/>
      </w:r>
      <w:r>
        <w:rPr>
          <w:rFonts w:hint="eastAsia"/>
        </w:rPr>
        <w:t>　　第一节 线上电影售票市场与销售策略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线上电影售票品牌战略思考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中国线上电影售票行业发展环境分析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二、线上电影售票行业主管部门、监管体制及相关政策法规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3、线上电影售票行业的主要法律、法规和政策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4、2025年线上电影售票行业法律法规和政策对行业的影响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二、线上电影售票消费者需求分析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一、线上电影售票技术的应用与创新</w:t>
      </w:r>
      <w:r>
        <w:rPr>
          <w:rFonts w:hint="eastAsia"/>
        </w:rPr>
        <w:br/>
      </w:r>
      <w:r>
        <w:rPr>
          <w:rFonts w:hint="eastAsia"/>
        </w:rPr>
        <w:t>　　　　二、线上电影售票行业发展的技术趋势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2025-2031年线上电影售票行业展趋势预测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2025-2031年线上电影售票市场发展前景分析</w:t>
      </w:r>
      <w:r>
        <w:rPr>
          <w:rFonts w:hint="eastAsia"/>
        </w:rPr>
        <w:br/>
      </w:r>
      <w:r>
        <w:rPr>
          <w:rFonts w:hint="eastAsia"/>
        </w:rPr>
        <w:t>　　　　一、线上电影售票市场发展潜力</w:t>
      </w:r>
      <w:r>
        <w:rPr>
          <w:rFonts w:hint="eastAsia"/>
        </w:rPr>
        <w:br/>
      </w:r>
      <w:r>
        <w:rPr>
          <w:rFonts w:hint="eastAsia"/>
        </w:rPr>
        <w:t>　　　　二、线上电影售票市场前景分析</w:t>
      </w:r>
      <w:r>
        <w:rPr>
          <w:rFonts w:hint="eastAsia"/>
        </w:rPr>
        <w:br/>
      </w:r>
      <w:r>
        <w:rPr>
          <w:rFonts w:hint="eastAsia"/>
        </w:rPr>
        <w:t>　　　　三、线上电影售票细分行业发展前景分析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2025-2031年线上电影售票发展趋势预测</w:t>
      </w:r>
      <w:r>
        <w:rPr>
          <w:rFonts w:hint="eastAsia"/>
        </w:rPr>
        <w:br/>
      </w:r>
      <w:r>
        <w:rPr>
          <w:rFonts w:hint="eastAsia"/>
        </w:rPr>
        <w:t>　　　　一、线上电影售票发展趋势预测</w:t>
      </w:r>
      <w:r>
        <w:rPr>
          <w:rFonts w:hint="eastAsia"/>
        </w:rPr>
        <w:br/>
      </w:r>
      <w:r>
        <w:rPr>
          <w:rFonts w:hint="eastAsia"/>
        </w:rPr>
        <w:t>　　　　二、线上电影售票市场规模预测</w:t>
      </w:r>
      <w:r>
        <w:rPr>
          <w:rFonts w:hint="eastAsia"/>
        </w:rPr>
        <w:br/>
      </w:r>
      <w:r>
        <w:rPr>
          <w:rFonts w:hint="eastAsia"/>
        </w:rPr>
        <w:t>　　　　三、线上电影售票细分市场发展趋势预测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未来线上电影售票行业挑战与机遇探讨</w:t>
      </w:r>
      <w:r>
        <w:rPr>
          <w:rFonts w:hint="eastAsia"/>
        </w:rPr>
        <w:br/>
      </w:r>
      <w:r>
        <w:rPr>
          <w:rFonts w:hint="eastAsia"/>
        </w:rPr>
        <w:t>　　　　一、线上电影售票行业挑战</w:t>
      </w:r>
      <w:r>
        <w:rPr>
          <w:rFonts w:hint="eastAsia"/>
        </w:rPr>
        <w:br/>
      </w:r>
      <w:r>
        <w:rPr>
          <w:rFonts w:hint="eastAsia"/>
        </w:rPr>
        <w:t>　　　　二、线上电影售票行业机遇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线上电影售票行业研究结论及建议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对线上电影售票行业发展的建议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中^智^林：对线上电影售票企业和投资者的建议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线上电影售票行业历程</w:t>
      </w:r>
      <w:r>
        <w:rPr>
          <w:rFonts w:hint="eastAsia"/>
        </w:rPr>
        <w:br/>
      </w:r>
      <w:r>
        <w:rPr>
          <w:rFonts w:hint="eastAsia"/>
        </w:rPr>
        <w:t>　　图表 线上电影售票行业生命周期</w:t>
      </w:r>
      <w:r>
        <w:rPr>
          <w:rFonts w:hint="eastAsia"/>
        </w:rPr>
        <w:br/>
      </w:r>
      <w:r>
        <w:rPr>
          <w:rFonts w:hint="eastAsia"/>
        </w:rPr>
        <w:t>　　图表 线上电影售票行业产业链分析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2019-2024年线上电影售票行业市场容量统计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2019-2024年中国线上电影售票行业经营效益分析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**地区线上电影售票市场规模及增长情况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**地区线上电影售票行业市场需求情况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**地区线上电影售票市场规模及增长情况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**地区线上电影售票行业市场需求情况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**地区线上电影售票市场规模及增长情况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**地区线上电影售票行业市场需求情况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线上电影售票重点企业（一）基本信息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线上电影售票重点企业（一）经营情况分析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线上电影售票重点企业（一）盈利能力情况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线上电影售票重点企业（一）偿债能力情况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线上电影售票重点企业（一）运营能力情况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线上电影售票重点企业（一）成长能力情况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线上电影售票重点企业（二）基本信息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线上电影售票重点企业（二）经营情况分析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线上电影售票重点企业（二）盈利能力情况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线上电影售票重点企业（二）偿债能力情况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线上电影售票重点企业（二）运营能力情况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线上电影售票重点企业（二）成长能力情况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2025-2031年中国线上电影售票行业市场容量预测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2025-2031年中国线上电影售票行业市场规模预测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2025-2031年中国线上电影售票市场前景分析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2025-2031年中国线上电影售票行业发展趋势预测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4b0b3574f43a7" w:history="1">
        <w:r>
          <w:rPr>
            <w:rStyle w:val="Hyperlink"/>
          </w:rPr>
          <w:t>2025-2031年中国线上电影售票行业现状与行业前景分析报告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4b0b3574f43a7" w:history="1">
        <w:r>
          <w:rPr>
            <w:rStyle w:val="Hyperlink"/>
          </w:rPr>
          <w:t>https://www.20087.com/5/98/XianShangDianYingShouPiaoShiChangQianJingFenXi.html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aeb16bc5a4caf" w:history="1">
      <w:r>
        <w:rPr>
          <w:rStyle w:val="Hyperlink"/>
        </w:rPr>
        <w:t>2025-2031年中国线上电影售票行业现状与行业前景分析报告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XianShangDianYingShouPiaoShiChangQianJingFenXi.html" TargetMode="External" Id="R82f4b0b3574f43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XianShangDianYingShouPiaoShiChangQianJingFenXi.html" TargetMode="External" Id="R796aeb16bc5a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2025-08-29T23:57:29Z</dcterms:created>
  <dcterms:modified xsi:type="dcterms:W3CDTF">2025-08-30T00:57:29Z</dcterms:modified>
  <dc:subject>2025-2031年中国线上电影售票行业现状与行业前景分析报告</dc:subject>
  <dc:title>2025-2031年中国线上电影售票行业现状与行业前景分析报告</dc:title>
  <cp:keywords>2025-2031年中国线上电影售票行业现状与行业前景分析报告</cp:keywords>
  <dc:description>2025-2031年中国线上电影售票行业现状与行业前景分析报告</dc:description>
</cp:coreProperties>
</file>