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764c878354aa2" w:history="1">
              <w:r>
                <w:rPr>
                  <w:rStyle w:val="Hyperlink"/>
                </w:rPr>
                <w:t>2026-2032年全球与中国LCD用偏光片发展现状及市场前景报告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764c878354aa2" w:history="1">
              <w:r>
                <w:rPr>
                  <w:rStyle w:val="Hyperlink"/>
                </w:rPr>
                <w:t>2026-2032年全球与中国LCD用偏光片发展现状及市场前景报告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764c878354aa2" w:history="1">
                <w:r>
                  <w:rPr>
                    <w:rStyle w:val="Hyperlink"/>
                  </w:rPr>
                  <w:t>https://www.20087.com/5/78/LCDYongPianGuangPianFaZhanQianJing.html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用偏光片是液晶显示器中控制光线透过方向的关键光学薄膜，由聚乙烯醇（PVA）膜经碘或染料染色、拉伸后与三醋酸纤维素（TAC）保护膜复合而成，直接影响屏幕对比度、视角及色彩表现。LCD用偏光片强调高透过率（&gt;44%）、低反射率、耐湿热稳定性及薄型化（总厚&lt;100μm），高端型号采用非TAC基材（如COP、PMMA）提升耐久性并支持柔性显示。在高刷新率电竞屏与车载显示可靠性要求提升背景下，对偏光片的相位延迟控制、蓝光截止功能及抗UV老化性能关注度显著增强。然而，PVA膜易吸湿导致光学性能漂移；TAC材料双折射限制广视角表现；生产过程大量使用有机溶剂，环保压力大。</w:t>
      </w:r>
      <w:r>
        <w:rPr>
          <w:rFonts w:hint="eastAsia"/>
        </w:rPr>
        <w:br/>
      </w:r>
      <w:r>
        <w:rPr>
          <w:rFonts w:hint="eastAsia"/>
        </w:rPr>
        <w:t>　　未来，LCD用偏光片将向无碘化、超薄集成与绿色制造演进。金属纳米线或液晶聚合物（LCP）替代碘系PVA，实现更高耐候性与宽温域稳定性；一体黑边框（One Black）技术省去遮光胶带，提升屏占比。在工艺革新上，水系涂布替代溶剂体系，消除VOC排放；干法拉伸技术降低能耗。应用场景上，车规级偏光片通过AEC-Q102认证，耐受-40℃至105℃循环；AR/VR专用高透过偏光片支持Micro-LCD微型显示器。此外，在循环经济中，TAC膜回收再造用于低端光学膜。最终，LCD用偏光片将从被动光学组件升级为高可靠、低环境负荷、支撑显示性能极限突破的核心功能薄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764c878354aa2" w:history="1">
        <w:r>
          <w:rPr>
            <w:rStyle w:val="Hyperlink"/>
          </w:rPr>
          <w:t>2026-2032年全球与中国LCD用偏光片发展现状及市场前景报告</w:t>
        </w:r>
      </w:hyperlink>
      <w:r>
        <w:rPr>
          <w:rFonts w:hint="eastAsia"/>
        </w:rPr>
        <w:t>》基于市场调研数据，系统分析了LCD用偏光片行业的市场现状与发展前景。报告从LCD用偏光片产业链角度出发，梳理了当前LCD用偏光片市场规模、价格走势和供需情况，并对未来几年的增长空间作出预测。研究涵盖了LCD用偏光片行业技术发展现状、创新方向以及重点企业的竞争格局，包括LCD用偏光片市场集中度和品牌策略分析。报告还针对LCD用偏光片细分领域和区域市场展开讨论，客观评估了LCD用偏光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按产品类型细分，全球LCD用偏光片市场规模2021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圆偏光片</w:t>
      </w:r>
      <w:r>
        <w:rPr>
          <w:rFonts w:hint="eastAsia"/>
        </w:rPr>
        <w:br/>
      </w:r>
      <w:r>
        <w:rPr>
          <w:rFonts w:hint="eastAsia"/>
        </w:rPr>
        <w:t>　　　　1.3.3 方偏光片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按应用细分，全球LCD用偏光片市场规模2021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</w:t>
      </w:r>
      <w:r>
        <w:rPr>
          <w:rFonts w:hint="eastAsia"/>
        </w:rPr>
        <w:br/>
      </w:r>
      <w:r>
        <w:rPr>
          <w:rFonts w:hint="eastAsia"/>
        </w:rPr>
        <w:t>　　　　1.4.3 手机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LCD用偏光片行业发展总体概况</w:t>
      </w:r>
      <w:r>
        <w:rPr>
          <w:rFonts w:hint="eastAsia"/>
        </w:rPr>
        <w:br/>
      </w:r>
      <w:r>
        <w:rPr>
          <w:rFonts w:hint="eastAsia"/>
        </w:rPr>
        <w:t>　　　　1.5.2 LCD用偏光片行业发展主要特点</w:t>
      </w:r>
      <w:r>
        <w:rPr>
          <w:rFonts w:hint="eastAsia"/>
        </w:rPr>
        <w:br/>
      </w:r>
      <w:r>
        <w:rPr>
          <w:rFonts w:hint="eastAsia"/>
        </w:rPr>
        <w:t>　　　　1.5.3 LCD用偏光片行业发展影响因素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LCD用偏光片有利因素</w:t>
      </w:r>
      <w:r>
        <w:rPr>
          <w:rFonts w:hint="eastAsia"/>
        </w:rPr>
        <w:br/>
      </w:r>
      <w:r>
        <w:rPr>
          <w:rFonts w:hint="eastAsia"/>
        </w:rPr>
        <w:t>　　　　1.5.3 .2 LCD用偏光片不利因素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全球市场，近三年LCD用偏光片主要企业占有率及排名（按销量）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LCD用偏光片主要企业在国际市场占有率（按销量，2023-2026）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2025年LCD用偏光片主要企业在国际市场排名（按销量）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全球市场主要企业LCD用偏光片销量（2023-2026）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全球市场，近三年LCD用偏光片主要企业占有率及排名（按收入）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LCD用偏光片主要企业在国际市场占有率（按收入，2023-2026）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2025年LCD用偏光片主要企业在国际市场排名（按收入）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全球市场主要企业LCD用偏光片销售收入（2023-2026）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全球市场主要企业LCD用偏光片销售价格（2023-2026）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中国市场，近三年LCD用偏光片主要企业占有率及排名（按销量）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LCD用偏光片主要企业在中国市场占有率（按销量，2023-2026）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2025年LCD用偏光片主要企业在中国市场排名（按销量）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中国市场主要企业LCD用偏光片销量（2023-2026）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中国市场，近三年LCD用偏光片主要企业占有率及排名（按收入）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LCD用偏光片主要企业在中国市场占有率（按收入，2023-2026）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2025年LCD用偏光片主要企业在中国市场排名（按收入）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中国市场主要企业LCD用偏光片销售收入（2023-2026）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全球主要厂商LCD用偏光片总部及产地分布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全球主要厂商成立时间及LCD用偏光片商业化日期</w:t>
      </w:r>
      <w:r>
        <w:rPr>
          <w:rFonts w:hint="eastAsia"/>
        </w:rPr>
        <w:br/>
      </w:r>
      <w:r>
        <w:rPr>
          <w:rFonts w:hint="eastAsia"/>
        </w:rPr>
        <w:t>　　2.8 全球主要厂商LCD用偏光片产品类型及应用</w:t>
      </w:r>
      <w:r>
        <w:rPr>
          <w:rFonts w:hint="eastAsia"/>
        </w:rPr>
        <w:br/>
      </w:r>
      <w:r>
        <w:rPr>
          <w:rFonts w:hint="eastAsia"/>
        </w:rPr>
        <w:t>　　2.9 LCD用偏光片行业集中度、竞争程度分析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LCD用偏光片行业集中度分析：2025年全球Top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全球LCD用偏光片第一梯队、第二梯队和第三梯队生产商（品牌）及市场份额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全球LCD用偏光片总体规模分析</w:t>
      </w:r>
      <w:r>
        <w:rPr>
          <w:rFonts w:hint="eastAsia"/>
        </w:rPr>
        <w:br/>
      </w:r>
      <w:r>
        <w:rPr>
          <w:rFonts w:hint="eastAsia"/>
        </w:rPr>
        <w:t>　　3.1 全球LCD用偏光片供需现状及预测（2021-2032）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全球LCD用偏光片产能、产量、产能利用率及发展趋势（2021-2032）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全球LCD用偏光片产量、需求量及发展趋势（2021-2032）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全球主要地区LCD用偏光片产量及发展趋势（2021-2032）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全球主要地区LCD用偏光片产量（2021-2026）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全球主要地区LCD用偏光片产量（2027-2032）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全球主要地区LCD用偏光片产量市场份额（2021-2032）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中国LCD用偏光片供需现状及预测（2021-2032）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中国LCD用偏光片产能、产量、产能利用率及发展趋势（2021-2032）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中国LCD用偏光片产量、市场需求量及发展趋势（2021-2032）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中国市场LCD用偏光片进出口（2021-2032）</w:t>
      </w:r>
      <w:r>
        <w:rPr>
          <w:rFonts w:hint="eastAsia"/>
        </w:rPr>
        <w:br/>
      </w:r>
      <w:r>
        <w:rPr>
          <w:rFonts w:hint="eastAsia"/>
        </w:rPr>
        <w:t>　　3.4 全球LCD用偏光片销量及销售额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全球市场LCD用偏光片销售额（2021-2032）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全球市场LCD用偏光片销量（2021-2032）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全球市场LCD用偏光片价格趋势（2021-2032）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全球LCD用偏光片主要地区分析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全球主要地区LCD用偏光片市场规模分析：2021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全球主要地区LCD用偏光片销售收入及市场份额（2021-2026）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全球主要地区LCD用偏光片销售收入预测（2027-2032）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全球主要地区LCD用偏光片销量分析：2021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全球主要地区LCD用偏光片销量及市场份额（2021-2026）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全球主要地区LCD用偏光片销量及市场份额预测（2027-2032）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北美市场LCD用偏光片销量、收入及增长率（2021-2032）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欧洲市场LCD用偏光片销量、收入及增长率（2021-2032）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中国市场LCD用偏光片销量、收入及增长率（2021-2032）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日本市场LCD用偏光片销量、收入及增长率（2021-2032）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东南亚市场LCD用偏光片销量、收入及增长率（2021-2032）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印度市场LCD用偏光片销量、收入及增长率（2021-2032）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南美市场LCD用偏光片销量、收入及增长率（2021-2032）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中东市场LCD用偏光片销量、收入及增长率（2021-2032）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LCD用偏光片销量、收入、价格及毛利率（2021-2026）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LCD用偏光片销量、收入、价格及毛利率（2021-2026）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LCD用偏光片销量、收入、价格及毛利率（2021-2026）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LCD用偏光片销量、收入、价格及毛利率（2021-2026）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LCD用偏光片销量、收入、价格及毛利率（2021-2026）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LCD用偏光片销量、收入、价格及毛利率（2021-2026）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LCD用偏光片销量、收入、价格及毛利率（2021-2026）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LCD用偏光片销量、收入、价格及毛利率（2021-2026）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LCD用偏光片销量、收入、价格及毛利率（2021-2026）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LCD用偏光片销量、收入、价格及毛利率（2021-2026）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不同产品类型LCD用偏光片分析</w:t>
      </w:r>
      <w:r>
        <w:rPr>
          <w:rFonts w:hint="eastAsia"/>
        </w:rPr>
        <w:br/>
      </w:r>
      <w:r>
        <w:rPr>
          <w:rFonts w:hint="eastAsia"/>
        </w:rPr>
        <w:t>　　6.1 全球不同产品类型LCD用偏光片销量（2021-2032）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全球不同产品类型LCD用偏光片销量及市场份额（2021-2026）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全球不同产品类型LCD用偏光片销量预测（2027-2032）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全球不同产品类型LCD用偏光片收入（2021-2032）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全球不同产品类型LCD用偏光片收入及市场份额（2021-2026）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全球不同产品类型LCD用偏光片收入预测（2027-2032）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全球不同产品类型LCD用偏光片价格走势（2021-2032）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中国不同产品类型LCD用偏光片销量（2021-2032）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中国不同产品类型LCD用偏光片销量及市场份额（2021-2026）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中国不同产品类型LCD用偏光片销量预测（2027-2032）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中国不同产品类型LCD用偏光片收入（2021-2032）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中国不同产品类型LCD用偏光片收入及市场份额（2021-2026）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中国不同产品类型LCD用偏光片收入预测（2027-2032）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不同应用LCD用偏光片分析</w:t>
      </w:r>
      <w:r>
        <w:rPr>
          <w:rFonts w:hint="eastAsia"/>
        </w:rPr>
        <w:br/>
      </w:r>
      <w:r>
        <w:rPr>
          <w:rFonts w:hint="eastAsia"/>
        </w:rPr>
        <w:t>　　7.1 全球不同应用LCD用偏光片销量（2021-2032）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全球不同应用LCD用偏光片销量及市场份额（2021-2026）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全球不同应用LCD用偏光片销量预测（2027-2032）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全球不同应用LCD用偏光片收入（2021-2032）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全球不同应用LCD用偏光片收入及市场份额（2021-2026）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全球不同应用LCD用偏光片收入预测（2027-2032）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全球不同应用LCD用偏光片价格走势（2021-2032）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中国不同应用LCD用偏光片销量（2021-2032）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中国不同应用LCD用偏光片销量及市场份额（2021-2026）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中国不同应用LCD用偏光片销量预测（2027-2032）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中国不同应用LCD用偏光片收入（2021-2032）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中国不同应用LCD用偏光片收入及市场份额（2021-2026）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中国不同应用LCD用偏光片收入预测（2027-2032）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LCD用偏光片行业发展趋势</w:t>
      </w:r>
      <w:r>
        <w:rPr>
          <w:rFonts w:hint="eastAsia"/>
        </w:rPr>
        <w:br/>
      </w:r>
      <w:r>
        <w:rPr>
          <w:rFonts w:hint="eastAsia"/>
        </w:rPr>
        <w:t>　　8.2 LCD用偏光片行业主要驱动因素</w:t>
      </w:r>
      <w:r>
        <w:rPr>
          <w:rFonts w:hint="eastAsia"/>
        </w:rPr>
        <w:br/>
      </w:r>
      <w:r>
        <w:rPr>
          <w:rFonts w:hint="eastAsia"/>
        </w:rPr>
        <w:t>　　8.3 LCD用偏光片中国企业SWOT分析</w:t>
      </w:r>
      <w:r>
        <w:rPr>
          <w:rFonts w:hint="eastAsia"/>
        </w:rPr>
        <w:br/>
      </w:r>
      <w:r>
        <w:rPr>
          <w:rFonts w:hint="eastAsia"/>
        </w:rPr>
        <w:t>　　8.4 中国LCD用偏光片行业政策环境分析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LCD用偏光片行业产业链简介</w:t>
      </w:r>
      <w:r>
        <w:rPr>
          <w:rFonts w:hint="eastAsia"/>
        </w:rPr>
        <w:br/>
      </w:r>
      <w:r>
        <w:rPr>
          <w:rFonts w:hint="eastAsia"/>
        </w:rPr>
        <w:t>　　　　9.1.1 LCD用偏光片行业供应链分析</w:t>
      </w:r>
      <w:r>
        <w:rPr>
          <w:rFonts w:hint="eastAsia"/>
        </w:rPr>
        <w:br/>
      </w:r>
      <w:r>
        <w:rPr>
          <w:rFonts w:hint="eastAsia"/>
        </w:rPr>
        <w:t>　　　　9.1.2 LCD用偏光片主要原料及供应情况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LCD用偏光片行业采购模式</w:t>
      </w:r>
      <w:r>
        <w:rPr>
          <w:rFonts w:hint="eastAsia"/>
        </w:rPr>
        <w:br/>
      </w:r>
      <w:r>
        <w:rPr>
          <w:rFonts w:hint="eastAsia"/>
        </w:rPr>
        <w:t>　　9.3 LCD用偏光片行业生产模式</w:t>
      </w:r>
      <w:r>
        <w:rPr>
          <w:rFonts w:hint="eastAsia"/>
        </w:rPr>
        <w:br/>
      </w:r>
      <w:r>
        <w:rPr>
          <w:rFonts w:hint="eastAsia"/>
        </w:rPr>
        <w:t>　　9.4 LCD用偏光片行业销售模式及销售渠道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按产品类型细分，全球LCD用偏光片市场规模2021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按应用细分，全球LCD用偏光片市场规模（CAGR）2021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LCD用偏光片行业发展主要特点</w:t>
      </w:r>
      <w:r>
        <w:rPr>
          <w:rFonts w:hint="eastAsia"/>
        </w:rPr>
        <w:br/>
      </w:r>
      <w:r>
        <w:rPr>
          <w:rFonts w:hint="eastAsia"/>
        </w:rPr>
        <w:t>　　表 4： LCD用偏光片行业发展有利因素分析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LCD用偏光片行业发展不利因素分析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进入LCD用偏光片行业壁垒</w:t>
      </w:r>
      <w:r>
        <w:rPr>
          <w:rFonts w:hint="eastAsia"/>
        </w:rPr>
        <w:br/>
      </w:r>
      <w:r>
        <w:rPr>
          <w:rFonts w:hint="eastAsia"/>
        </w:rPr>
        <w:t>　　表 7： LCD用偏光片主要企业在国际市场占有率（按销量，2023-2026）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2025年LCD用偏光片主要企业在国际市场排名（按销量）&amp;（千件）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全球市场主要企业LCD用偏光片销量（2023-2026）&amp;（千件）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LCD用偏光片主要企业在国际市场占有率（按收入，2023-2026）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2025年LCD用偏光片主要企业在国际市场排名（按收入）&amp;（万元）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全球市场主要企业LCD用偏光片销售收入（2023-2026）&amp;（万元）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全球市场主要企业LCD用偏光片销售价格（2023-2026）&amp;（元/件）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LCD用偏光片主要企业在中国市场占有率（按销量，2023-2026）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2025年LCD用偏光片主要企业在中国市场排名（按销量）&amp;（千件）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中国市场主要企业LCD用偏光片销量（2023-2026）&amp;（千件）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LCD用偏光片主要企业在中国市场占有率（按收入，2023-2026）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2025年LCD用偏光片主要企业在中国市场排名（按收入）&amp;（万元）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中国市场主要企业LCD用偏光片销售收入（2023-2026）&amp;（万元）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全球主要厂商LCD用偏光片总部及产地分布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全球主要厂商成立时间及LCD用偏光片商业化日期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全球主要厂商LCD用偏光片产品类型及应用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2025年全球LCD用偏光片主要厂商市场地位（第一梯队、第二梯队和第三梯队）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全球LCD用偏光片市场投资、并购等现状分析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全球主要地区LCD用偏光片产量增速（CAGR）：（2021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全球主要地区LCD用偏光片产量（2021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全球主要地区LCD用偏光片产量（2021-2026）&amp;（千件）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全球主要地区LCD用偏光片产量（2027-2032）&amp;（千件）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全球主要地区LCD用偏光片产量市场份额（2021-2026）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全球主要地区LCD用偏光片产量市场份额（2027-2032）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中国市场LCD用偏光片产量、销量、进出口（2021-2026）&amp;（千件）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中国市场LCD用偏光片产量、销量、进出口预测（2027-2032）&amp;（千件）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全球主要地区LCD用偏光片销售收入增速：（2021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全球主要地区LCD用偏光片销售收入（2021-2026）&amp;（万元）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全球主要地区LCD用偏光片销售收入市场份额（2021-2026）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全球主要地区LCD用偏光片收入（2027-2032）&amp;（万元）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全球主要地区LCD用偏光片收入市场份额（2027-2032）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全球主要地区LCD用偏光片销量（千件）：2021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全球主要地区LCD用偏光片销量（2021-2026）&amp;（千件）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全球主要地区LCD用偏光片销量市场份额（2021-2026）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全球主要地区LCD用偏光片销量（2027-2032）&amp;（千件）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全球主要地区LCD用偏光片销量份额（2027-2032）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LCD用偏光片销量（千件）、收入（万元）、价格（元/件）及毛利率（2021-2026）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LCD用偏光片销量（千件）、收入（万元）、价格（元/件）及毛利率（2021-2026）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LCD用偏光片销量（千件）、收入（万元）、价格（元/件）及毛利率（2021-2026）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LCD用偏光片销量（千件）、收入（万元）、价格（元/件）及毛利率（2021-2026）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LCD用偏光片销量（千件）、收入（万元）、价格（元/件）及毛利率（2021-2026）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LCD用偏光片销量（千件）、收入（万元）、价格（元/件）及毛利率（2021-2026）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LCD用偏光片销量（千件）、收入（万元）、价格（元/件）及毛利率（2021-2026）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LCD用偏光片销量（千件）、收入（万元）、价格（元/件）及毛利率（2021-2026）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LCD用偏光片销量（千件）、收入（万元）、价格（元/件）及毛利率（2021-2026）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LCD用偏光片生产基地、销售区域、竞争对手及市场地位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LCD用偏光片产品规格、参数及市场应用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LCD用偏光片销量（千件）、收入（万元）、价格（元/件）及毛利率（2021-2026）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全球不同产品类型LCD用偏光片销量（2021-2026）&amp;（千件）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全球不同产品类型LCD用偏光片销量市场份额（2021-2026）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全球不同产品类型LCD用偏光片销量预测（2027-2032）&amp;（千件）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全球市场不同产品类型LCD用偏光片销量市场份额预测（2027-2032）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全球不同产品类型LCD用偏光片收入（2021-2026）&amp;（万元）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全球不同产品类型LCD用偏光片收入市场份额（2021-2026）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全球不同产品类型LCD用偏光片收入预测（2027-2032）&amp;（万元）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全球不同产品类型LCD用偏光片收入市场份额预测（2027-2032）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中国不同产品类型LCD用偏光片销量（2021-2026）&amp;（千件）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中国不同产品类型LCD用偏光片销量市场份额（2021-2026）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中国不同产品类型LCD用偏光片销量预测（2027-2032）&amp;（千件）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全球市场不同产品类型LCD用偏光片销量市场份额预测（2027-2032）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中国不同产品类型LCD用偏光片收入（2021-2026）&amp;（万元）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中国不同产品类型LCD用偏光片收入市场份额（2021-2026）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中国不同产品类型LCD用偏光片收入预测（2027-2032）&amp;（万元）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中国不同产品类型LCD用偏光片收入市场份额预测（2027-2032）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全球不同应用LCD用偏光片销量（2021-2026）&amp;（千件）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全球不同应用LCD用偏光片销量市场份额（2021-2026）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全球不同应用LCD用偏光片销量预测（2027-2032）&amp;（千件）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全球市场不同应用LCD用偏光片销量市场份额预测（2027-2032）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全球不同应用LCD用偏光片收入（2021-2026）&amp;（万元）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全球不同应用LCD用偏光片收入市场份额（2021-2026）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全球不同应用LCD用偏光片收入预测（2027-2032）&amp;（万元）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全球不同应用LCD用偏光片收入市场份额预测（2027-2032）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中国不同应用LCD用偏光片销量（2021-2026）&amp;（千件）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中国不同应用LCD用偏光片销量市场份额（2021-2026）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中国不同应用LCD用偏光片销量预测（2027-2032）&amp;（千件）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中国市场不同应用LCD用偏光片销量市场份额预测（2027-2032）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中国不同应用LCD用偏光片收入（2021-2026）&amp;（万元）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中国不同应用LCD用偏光片收入市场份额（2021-2026）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中国不同应用LCD用偏光片收入预测（2027-2032）&amp;（万元）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中国不同应用LCD用偏光片收入市场份额预测（2027-2032）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LCD用偏光片行业发展趋势</w:t>
      </w:r>
      <w:r>
        <w:rPr>
          <w:rFonts w:hint="eastAsia"/>
        </w:rPr>
        <w:br/>
      </w:r>
      <w:r>
        <w:rPr>
          <w:rFonts w:hint="eastAsia"/>
        </w:rPr>
        <w:t>　　表 126： LCD用偏光片行业主要驱动因素</w:t>
      </w:r>
      <w:r>
        <w:rPr>
          <w:rFonts w:hint="eastAsia"/>
        </w:rPr>
        <w:br/>
      </w:r>
      <w:r>
        <w:rPr>
          <w:rFonts w:hint="eastAsia"/>
        </w:rPr>
        <w:t>　　表 127： LCD用偏光片行业供应链分析</w:t>
      </w:r>
      <w:r>
        <w:rPr>
          <w:rFonts w:hint="eastAsia"/>
        </w:rPr>
        <w:br/>
      </w:r>
      <w:r>
        <w:rPr>
          <w:rFonts w:hint="eastAsia"/>
        </w:rPr>
        <w:t>　　表 128： LCD用偏光片上游原料供应商</w:t>
      </w:r>
      <w:r>
        <w:rPr>
          <w:rFonts w:hint="eastAsia"/>
        </w:rPr>
        <w:br/>
      </w:r>
      <w:r>
        <w:rPr>
          <w:rFonts w:hint="eastAsia"/>
        </w:rPr>
        <w:t>　　表 129： LCD用偏光片主要地区不同应用客户分析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LCD用偏光片典型经销商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LCD用偏光片产品图片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全球不同产品类型LCD用偏光片销售额2021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全球不同产品类型LCD用偏光片市场份额2025 &amp; 2032</w:t>
      </w:r>
      <w:r>
        <w:rPr>
          <w:rFonts w:hint="eastAsia"/>
        </w:rPr>
        <w:br/>
      </w:r>
      <w:r>
        <w:rPr>
          <w:rFonts w:hint="eastAsia"/>
        </w:rPr>
        <w:t>　　图 4： 圆偏光片产品图片</w:t>
      </w:r>
      <w:r>
        <w:rPr>
          <w:rFonts w:hint="eastAsia"/>
        </w:rPr>
        <w:br/>
      </w:r>
      <w:r>
        <w:rPr>
          <w:rFonts w:hint="eastAsia"/>
        </w:rPr>
        <w:t>　　图 5： 方偏光片产品图片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全球不同应用LCD用偏光片市场份额2025 &amp; 2032</w:t>
      </w:r>
      <w:r>
        <w:rPr>
          <w:rFonts w:hint="eastAsia"/>
        </w:rPr>
        <w:br/>
      </w:r>
      <w:r>
        <w:rPr>
          <w:rFonts w:hint="eastAsia"/>
        </w:rPr>
        <w:t>　　图 9： 电视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2025年全球前五大生产商LCD用偏光片市场份额</w:t>
      </w:r>
      <w:r>
        <w:rPr>
          <w:rFonts w:hint="eastAsia"/>
        </w:rPr>
        <w:br/>
      </w:r>
      <w:r>
        <w:rPr>
          <w:rFonts w:hint="eastAsia"/>
        </w:rPr>
        <w:t>　　图 13： 2025年全球LCD用偏光片第一梯队、第二梯队和第三梯队厂商及市场份额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全球LCD用偏光片产能、产量、产能利用率及发展趋势（2021-2032）&amp;（千件）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全球LCD用偏光片产量、需求量及发展趋势（2021-2032）&amp;（千件）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全球主要地区LCD用偏光片产量市场份额（2021-2032）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中国LCD用偏光片产能、产量、产能利用率及发展趋势（2021-2032）&amp;（千件）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中国LCD用偏光片产量、市场需求量及发展趋势（2021-2032）&amp;（千件）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全球LCD用偏光片市场销售额及增长率：（2021-2032）&amp;（万元）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全球市场LCD用偏光片市场规模：2021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全球市场LCD用偏光片销量及增长率（2021-2032）&amp;（千件）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全球市场LCD用偏光片价格趋势（2021-2032）&amp;（元/件）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全球主要地区LCD用偏光片销售收入（2021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全球主要地区LCD用偏光片销售收入市场份额（2021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北美市场LCD用偏光片销量及增长率（2021-2032）&amp;（千件）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北美市场LCD用偏光片收入及增长率（2021-2032）&amp;（万元）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欧洲市场LCD用偏光片销量及增长率（2021-2032）&amp;（千件）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欧洲市场LCD用偏光片收入及增长率（2021-2032）&amp;（万元）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中国市场LCD用偏光片销量及增长率（2021-2032）&amp;（千件）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中国市场LCD用偏光片收入及增长率（2021-2032）&amp;（万元）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日本市场LCD用偏光片销量及增长率（2021-2032）&amp;（千件）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日本市场LCD用偏光片收入及增长率（2021-2032）&amp;（万元）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东南亚市场LCD用偏光片销量及增长率（2021-2032）&amp;（千件）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东南亚市场LCD用偏光片收入及增长率（2021-2032）&amp;（万元）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印度市场LCD用偏光片销量及增长率（2021-2032）&amp;（千件）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印度市场LCD用偏光片收入及增长率（2021-2032）&amp;（万元）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南美市场LCD用偏光片销量及增长率（2021-2032）&amp;（千件）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南美市场LCD用偏光片收入及增长率（2021-2032）&amp;（万元）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中东市场LCD用偏光片销量及增长率（2021-2032）&amp;（千件）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中东市场LCD用偏光片收入及增长率（2021-2032）&amp;（万元）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全球不同产品类型LCD用偏光片价格走势（2021-2032）&amp;（元/件）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全球不同应用LCD用偏光片价格走势（2021-2032）&amp;（元/件）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LCD用偏光片中国企业SWOT分析</w:t>
      </w:r>
      <w:r>
        <w:rPr>
          <w:rFonts w:hint="eastAsia"/>
        </w:rPr>
        <w:br/>
      </w:r>
      <w:r>
        <w:rPr>
          <w:rFonts w:hint="eastAsia"/>
        </w:rPr>
        <w:t>　　图 44： LCD用偏光片产业链</w:t>
      </w:r>
      <w:r>
        <w:rPr>
          <w:rFonts w:hint="eastAsia"/>
        </w:rPr>
        <w:br/>
      </w:r>
      <w:r>
        <w:rPr>
          <w:rFonts w:hint="eastAsia"/>
        </w:rPr>
        <w:t>　　图 45： LCD用偏光片行业采购模式分析</w:t>
      </w:r>
      <w:r>
        <w:rPr>
          <w:rFonts w:hint="eastAsia"/>
        </w:rPr>
        <w:br/>
      </w:r>
      <w:r>
        <w:rPr>
          <w:rFonts w:hint="eastAsia"/>
        </w:rPr>
        <w:t>　　图 46： LCD用偏光片行业生产模式</w:t>
      </w:r>
      <w:r>
        <w:rPr>
          <w:rFonts w:hint="eastAsia"/>
        </w:rPr>
        <w:br/>
      </w:r>
      <w:r>
        <w:rPr>
          <w:rFonts w:hint="eastAsia"/>
        </w:rPr>
        <w:t>　　图 47： LCD用偏光片行业销售模式分析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764c878354aa2" w:history="1">
        <w:r>
          <w:rPr>
            <w:rStyle w:val="Hyperlink"/>
          </w:rPr>
          <w:t>2026-2032年全球与中国LCD用偏光片发展现状及市场前景报告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764c878354aa2" w:history="1">
        <w:r>
          <w:rPr>
            <w:rStyle w:val="Hyperlink"/>
          </w:rPr>
          <w:t>https://www.20087.com/5/78/LCDYongPianGuangPianFaZhanQianJing.html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热点：LCD偏光片、lcd偏光片的工作原理、液晶屏偏光片老化、lcd偏光片概念股、lcd电视能用多少年、oled偏光片与lcd偏光片、lcd偏光片前景、oled偏光片工作原理、lcd屏幕怎么用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5579e1df948de" w:history="1">
      <w:r>
        <w:rPr>
          <w:rStyle w:val="Hyperlink"/>
        </w:rPr>
        <w:t>2026-2032年全球与中国LCD用偏光片发展现状及市场前景报告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CDYongPianGuangPianFaZhanQianJing.html" TargetMode="External" Id="Re48764c87835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CDYongPianGuangPianFaZhanQianJing.html" TargetMode="External" Id="R1ae5579e1df9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2026-01-05T01:18:26Z</dcterms:created>
  <dcterms:modified xsi:type="dcterms:W3CDTF">2026-01-05T02:18:26Z</dcterms:modified>
  <dc:subject>2026-2032年全球与中国LCD用偏光片发展现状及市场前景报告</dc:subject>
  <dc:title>2026-2032年全球与中国LCD用偏光片发展现状及市场前景报告</dc:title>
  <cp:keywords>2026-2032年全球与中国LCD用偏光片发展现状及市场前景报告</cp:keywords>
  <dc:description>2026-2032年全球与中国LCD用偏光片发展现状及市场前景报告</dc:description>
</cp:coreProperties>
</file>