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dcfdc3f1c4aa4" w:history="1">
              <w:r>
                <w:rPr>
                  <w:rStyle w:val="Hyperlink"/>
                </w:rPr>
                <w:t>2026-2032年中国接入网网络芯片发展现状与前景趋势预测报告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dcfdc3f1c4aa4" w:history="1">
              <w:r>
                <w:rPr>
                  <w:rStyle w:val="Hyperlink"/>
                </w:rPr>
                <w:t>2026-2032年中国接入网网络芯片发展现状与前景趋势预测报告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dcfdc3f1c4aa4" w:history="1">
                <w:r>
                  <w:rPr>
                    <w:rStyle w:val="Hyperlink"/>
                  </w:rPr>
                  <w:t>https://www.20087.com/5/98/JieRuWangWangLuoXinPianXianZhuangYuQianJingFenXi.html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接入网网络芯片是光纤到户（FTTH）、5G前传及企业宽带接入设备的核心处理单元，涵盖GPON/XGS-PON ONU/OLT芯片、10G EPON PHY及50G PON原型器件，广泛部署于光猫、小型基站与边缘CPE中。现代芯片普遍集成MAC层处理、FEC编解码、DBA调度及硬件加速引擎，支持2.5G至10G对称速率，并强调低功耗（&lt;2W）与小封装以适配家庭网关。在千兆宽带普及与万兆接入试点驱动下，对时延确定性、多业务QoS保障及远程管理（TR-069）提出更高要求。然而，在多厂商OLT-ONU互通性测试复杂、XGS-PON向50G平滑演进路径未统一，以及芯片安全启动机制薄弱等问题，仍是产业落地瓶颈。</w:t>
      </w:r>
      <w:r>
        <w:rPr>
          <w:rFonts w:hint="eastAsia"/>
        </w:rPr>
        <w:br/>
      </w:r>
      <w:r>
        <w:rPr>
          <w:rFonts w:hint="eastAsia"/>
        </w:rPr>
        <w:t>　　未来，接入网网络芯片将聚焦于50G/100G PON演进、AI驱动运维与内生安全三大方向。市场调研网指出，一方面，单波长50G PON芯片将采用PAM4调制与先进DSP，支撑对称万兆接入；另一方面，嵌入式AI模块可实现链路质量预测与故障自愈，降低运营商运维成本。在安全层面，硬件信任根（RoT）与固件签名验证将成为抵御僵尸网络攻击的标配。此外，随着F5G Advanced推进，融合Wi-Fi 7与光纤接入的多模芯片将简化家庭网关架构。长远来看，该芯片将从带宽管道控制器升级为智能接入边缘的可信连接枢纽。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adcfdc3f1c4aa4" w:history="1">
        <w:r>
          <w:rPr>
            <w:rStyle w:val="Hyperlink"/>
          </w:rPr>
          <w:t>2026-2032年中国接入网网络芯片发展现状与前景趋势预测报告</w:t>
        </w:r>
      </w:hyperlink>
      <w:r>
        <w:rPr>
          <w:rFonts w:hint="eastAsia"/>
        </w:rPr>
        <w:t>》，2025年接入网网络芯片行业市场规模达 亿元，预计2032年市场规模将达 亿元，期间年均复合增长率（CAGR）达 %。报告基于详实数据，从市场规模、需求变化及价格动态等维度，全面解析了接入网网络芯片行业的现状与发展趋势，并对接入网网络芯片产业链各环节进行了系统性探讨。报告科学预测了接入网网络芯片行业未来发展方向，重点分析了接入网网络芯片技术现状及创新路径，同时聚焦接入网网络芯片重点企业的经营表现，评估了市场竞争格局、品牌影响力及市场集中度。通过对细分市场的深入研究及SWOT分析，报告揭示了接入网网络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接入网网络芯片市场概述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按照不同产品类型，接入网网络芯片主要可以分为如下几个类别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中国不同产品类型接入网网络芯片增长趋势2021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1.2.2 700 MHz</w:t>
      </w:r>
      <w:r>
        <w:rPr>
          <w:rFonts w:hint="eastAsia"/>
        </w:rPr>
        <w:br/>
      </w:r>
      <w:r>
        <w:rPr>
          <w:rFonts w:hint="eastAsia"/>
        </w:rPr>
        <w:t>　　　　1.2.3 1 GHz</w:t>
      </w:r>
      <w:r>
        <w:rPr>
          <w:rFonts w:hint="eastAsia"/>
        </w:rPr>
        <w:br/>
      </w:r>
      <w:r>
        <w:rPr>
          <w:rFonts w:hint="eastAsia"/>
        </w:rPr>
        <w:t>　　　　1.2.4 1.2 GHz</w:t>
      </w:r>
      <w:r>
        <w:rPr>
          <w:rFonts w:hint="eastAsia"/>
        </w:rPr>
        <w:br/>
      </w:r>
      <w:r>
        <w:rPr>
          <w:rFonts w:hint="eastAsia"/>
        </w:rPr>
        <w:t>　　1.3 从不同应用，接入网网络芯片主要包括如下几个方面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中国不同应用接入网网络芯片增长趋势2021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家庭路由器</w:t>
      </w:r>
      <w:r>
        <w:rPr>
          <w:rFonts w:hint="eastAsia"/>
        </w:rPr>
        <w:br/>
      </w:r>
      <w:r>
        <w:rPr>
          <w:rFonts w:hint="eastAsia"/>
        </w:rPr>
        <w:t>　　　　1.3.3 工业路由器</w:t>
      </w:r>
      <w:r>
        <w:rPr>
          <w:rFonts w:hint="eastAsia"/>
        </w:rPr>
        <w:br/>
      </w:r>
      <w:r>
        <w:rPr>
          <w:rFonts w:hint="eastAsia"/>
        </w:rPr>
        <w:t>　　　　1.3.4 商用路由器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中国接入网网络芯片发展现状及未来趋势（2021-2032）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中国市场接入网网络芯片收入及增长率（2021-2032）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中国市场接入网网络芯片销量及增长率（2021-2032）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中国市场主要接入网网络芯片厂商分析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中国市场主要厂商接入网网络芯片销量及市场占有率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中国市场主要厂商接入网网络芯片销量（2021-2026）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中国市场主要厂商接入网网络芯片收入及市场占有率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中国市场主要厂商接入网网络芯片收入（2021-2026）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2025年中国市场主要厂商接入网网络芯片收入排名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中国市场主要厂商接入网网络芯片价格（2021-2026）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2.7 接入网网络芯片行业集中度、竞争程度分析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接入网网络芯片行业集中度分析：2025年中国Top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中国市场接入网网络芯片第一梯队、第二梯队和第三梯队厂商（品牌）及2025年市场份额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不同产品类型接入网网络芯片分析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中国市场不同产品类型接入网网络芯片规模（2021-2032）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中国市场不同产品类型接入网网络芯片规模及市场份额（2021-2026）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中国市场不同产品类型接入网网络芯片规模预测（2027-2032）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中国市场不同产品类型接入网网络芯片价格走势（2021-2032）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不同应用接入网网络芯片分析</w:t>
      </w:r>
      <w:r>
        <w:rPr>
          <w:rFonts w:hint="eastAsia"/>
        </w:rPr>
        <w:br/>
      </w:r>
      <w:r>
        <w:rPr>
          <w:rFonts w:hint="eastAsia"/>
        </w:rPr>
        <w:t>　　5.1 中国市场不同应用接入网网络芯片销量（2021-2032）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中国市场不同应用接入网网络芯片规模（2021-2032）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中国市场不同应用接入网网络芯片规模及市场份额（2021-2026）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中国市场不同应用接入网网络芯片规模预测（2027-2032）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中国市场不同应用接入网网络芯片价格走势（2021-2032）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接入网网络芯片行业发展分析---发展趋势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接入网网络芯片行业发展分析---厂商壁垒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接入网网络芯片行业发展分析---驱动因素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接入网网络芯片行业发展分析---制约因素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6.6 接入网网络芯片行业发展分析---行业政策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接入网网络芯片行业产业链简介</w:t>
      </w:r>
      <w:r>
        <w:rPr>
          <w:rFonts w:hint="eastAsia"/>
        </w:rPr>
        <w:br/>
      </w:r>
      <w:r>
        <w:rPr>
          <w:rFonts w:hint="eastAsia"/>
        </w:rPr>
        <w:t>　　7.2 接入网网络芯片产业链分析-上游</w:t>
      </w:r>
      <w:r>
        <w:rPr>
          <w:rFonts w:hint="eastAsia"/>
        </w:rPr>
        <w:br/>
      </w:r>
      <w:r>
        <w:rPr>
          <w:rFonts w:hint="eastAsia"/>
        </w:rPr>
        <w:t>　　7.3 接入网网络芯片产业链分析-中游</w:t>
      </w:r>
      <w:r>
        <w:rPr>
          <w:rFonts w:hint="eastAsia"/>
        </w:rPr>
        <w:br/>
      </w:r>
      <w:r>
        <w:rPr>
          <w:rFonts w:hint="eastAsia"/>
        </w:rPr>
        <w:t>　　7.4 接入网网络芯片产业链分析-下游</w:t>
      </w:r>
      <w:r>
        <w:rPr>
          <w:rFonts w:hint="eastAsia"/>
        </w:rPr>
        <w:br/>
      </w:r>
      <w:r>
        <w:rPr>
          <w:rFonts w:hint="eastAsia"/>
        </w:rPr>
        <w:t>　　7.5 接入网网络芯片行业采购模式</w:t>
      </w:r>
      <w:r>
        <w:rPr>
          <w:rFonts w:hint="eastAsia"/>
        </w:rPr>
        <w:br/>
      </w:r>
      <w:r>
        <w:rPr>
          <w:rFonts w:hint="eastAsia"/>
        </w:rPr>
        <w:t>　　7.6 接入网网络芯片行业生产模式</w:t>
      </w:r>
      <w:r>
        <w:rPr>
          <w:rFonts w:hint="eastAsia"/>
        </w:rPr>
        <w:br/>
      </w:r>
      <w:r>
        <w:rPr>
          <w:rFonts w:hint="eastAsia"/>
        </w:rPr>
        <w:t>　　7.7 接入网网络芯片行业销售模式及销售渠道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中国本土接入网网络芯片产能、产量分析</w:t>
      </w:r>
      <w:r>
        <w:rPr>
          <w:rFonts w:hint="eastAsia"/>
        </w:rPr>
        <w:br/>
      </w:r>
      <w:r>
        <w:rPr>
          <w:rFonts w:hint="eastAsia"/>
        </w:rPr>
        <w:t>　　8.1 中国接入网网络芯片供需现状及预测（2021-2032）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中国接入网网络芯片产量、市场需求量及发展趋势（2021-2032）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中国接入网网络芯片进出口分析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中国市场接入网网络芯片主要进口来源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中国市场接入网网络芯片主要出口目的地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中国市场主要厂商接入网网络芯片收入份额（2021-2026）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2025年中国主要生产商接入网网络芯片收入排名（万元）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中国市场主要厂商接入网网络芯片价格（2021-2026）&amp;（元/件）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2025年中国市场接入网网络芯片主要厂商市场地位（第一梯队、第二梯队和第三梯队）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接入网网络芯片市场投资、并购等现状分析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中国市场不同产品类型接入网网络芯片规模（2021-2026）&amp;（万元）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中国市场不同产品类型接入网网络芯片规模市场份额（2021-2026）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中国市场不同产品类型接入网网络芯片规模预测（2027-2032）&amp;（万元）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中国市场不同产品类型接入网网络芯片规模市场份额预测（2027-2032）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中国市场不同应用接入网网络芯片规模（2021-2026）&amp;（万元）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中国市场不同应用接入网网络芯片规模市场份额（2021-2026）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中国市场不同应用接入网网络芯片规模预测（2027-2032）&amp;（万元）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中国市场不同应用接入网网络芯片规模市场份额预测（2027-2032）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接入网网络芯片行业发展分析---发展趋势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接入网网络芯片行业发展分析---厂商壁垒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接入网网络芯片行业发展分析---驱动因素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接入网网络芯片行业发展分析---制约因素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接入网网络芯片行业相关重点政策一览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表 111： 接入网网络芯片上游原料供应商</w:t>
      </w:r>
      <w:r>
        <w:rPr>
          <w:rFonts w:hint="eastAsia"/>
        </w:rPr>
        <w:br/>
      </w:r>
      <w:r>
        <w:rPr>
          <w:rFonts w:hint="eastAsia"/>
        </w:rPr>
        <w:t>　　表 112： 接入网网络芯片行业主要下游客户</w:t>
      </w:r>
      <w:r>
        <w:rPr>
          <w:rFonts w:hint="eastAsia"/>
        </w:rPr>
        <w:br/>
      </w:r>
      <w:r>
        <w:rPr>
          <w:rFonts w:hint="eastAsia"/>
        </w:rPr>
        <w:t>　　表 113： 接入网网络芯片典型经销商</w:t>
      </w:r>
      <w:r>
        <w:rPr>
          <w:rFonts w:hint="eastAsia"/>
        </w:rPr>
        <w:br/>
      </w:r>
      <w:r>
        <w:rPr>
          <w:rFonts w:hint="eastAsia"/>
        </w:rPr>
        <w:t>　　表 114： 中国接入网网络芯片产量、销量、进口量及出口量（2021-2026）&amp;（千件）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中国接入网网络芯片产量、销量、进口量及出口量预测（2027-2032）&amp;（千件）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中国市场接入网网络芯片主要进口来源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中国市场接入网网络芯片主要出口目的地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接入网网络芯片产品图片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中国不同产品类型接入网网络芯片市场规模市场份额2025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700 MHz产品图片</w:t>
      </w:r>
      <w:r>
        <w:rPr>
          <w:rFonts w:hint="eastAsia"/>
        </w:rPr>
        <w:br/>
      </w:r>
      <w:r>
        <w:rPr>
          <w:rFonts w:hint="eastAsia"/>
        </w:rPr>
        <w:t>　　图 4： 1 GHz产品图片</w:t>
      </w:r>
      <w:r>
        <w:rPr>
          <w:rFonts w:hint="eastAsia"/>
        </w:rPr>
        <w:br/>
      </w:r>
      <w:r>
        <w:rPr>
          <w:rFonts w:hint="eastAsia"/>
        </w:rPr>
        <w:t>　　图 5： 1.2 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家庭路由器</w:t>
      </w:r>
      <w:r>
        <w:rPr>
          <w:rFonts w:hint="eastAsia"/>
        </w:rPr>
        <w:br/>
      </w:r>
      <w:r>
        <w:rPr>
          <w:rFonts w:hint="eastAsia"/>
        </w:rPr>
        <w:t>　　图 8： 工业路由器</w:t>
      </w:r>
      <w:r>
        <w:rPr>
          <w:rFonts w:hint="eastAsia"/>
        </w:rPr>
        <w:br/>
      </w:r>
      <w:r>
        <w:rPr>
          <w:rFonts w:hint="eastAsia"/>
        </w:rPr>
        <w:t>　　图 9： 商用路由器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中国市场接入网网络芯片市场规模，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2025年中国市场主要厂商接入网网络芯片销量市场份额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2025年中国市场主要厂商接入网网络芯片收入市场份额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2025年中国市场前五大厂商接入网网络芯片市场份额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2025年中国市场接入网网络芯片第一梯队、第二梯队和第三梯队厂商（品牌）及市场份额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图 21： 接入网网络芯片产业链</w:t>
      </w:r>
      <w:r>
        <w:rPr>
          <w:rFonts w:hint="eastAsia"/>
        </w:rPr>
        <w:br/>
      </w:r>
      <w:r>
        <w:rPr>
          <w:rFonts w:hint="eastAsia"/>
        </w:rPr>
        <w:t>　　图 22： 接入网网络芯片行业采购模式分析</w:t>
      </w:r>
      <w:r>
        <w:rPr>
          <w:rFonts w:hint="eastAsia"/>
        </w:rPr>
        <w:br/>
      </w:r>
      <w:r>
        <w:rPr>
          <w:rFonts w:hint="eastAsia"/>
        </w:rPr>
        <w:t>　　图 23： 接入网网络芯片行业生产模式分析</w:t>
      </w:r>
      <w:r>
        <w:rPr>
          <w:rFonts w:hint="eastAsia"/>
        </w:rPr>
        <w:br/>
      </w:r>
      <w:r>
        <w:rPr>
          <w:rFonts w:hint="eastAsia"/>
        </w:rPr>
        <w:t>　　图 24： 接入网网络芯片行业销售模式分析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中国接入网网络芯片产量、市场需求量及发展趋势（2021-2032）&amp;（千件）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dcfdc3f1c4aa4" w:history="1">
        <w:r>
          <w:rPr>
            <w:rStyle w:val="Hyperlink"/>
          </w:rPr>
          <w:t>2026-2032年中国接入网网络芯片发展现状与前景趋势预测报告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dcfdc3f1c4aa4" w:history="1">
        <w:r>
          <w:rPr>
            <w:rStyle w:val="Hyperlink"/>
          </w:rPr>
          <w:t>https://www.20087.com/5/98/JieRuWangWangLuoXinPianXianZhuangYuQianJingFenXi.html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热点：5g芯片有哪些处理器、接入网网络芯片有哪些、以太网芯片、网络 芯片、网络芯片、网络芯片的作用、手机wifi芯片、网络hub芯片、5g芯片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aad599494f07" w:history="1">
      <w:r>
        <w:rPr>
          <w:rStyle w:val="Hyperlink"/>
        </w:rPr>
        <w:t>2026-2032年中国接入网网络芯片发展现状与前景趋势预测报告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eRuWangWangLuoXinPianXianZhuangYuQianJingFenXi.html" TargetMode="External" Id="R81adcfdc3f1c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eRuWangWangLuoXinPianXianZhuangYuQianJingFenXi.html" TargetMode="External" Id="R948aaad5994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2026-01-27T05:34:43Z</dcterms:created>
  <dcterms:modified xsi:type="dcterms:W3CDTF">2026-01-27T06:34:43Z</dcterms:modified>
  <dc:subject>2026-2032年中国接入网网络芯片发展现状与前景趋势预测报告</dc:subject>
  <dc:title>2026-2032年中国接入网网络芯片发展现状与前景趋势预测报告</dc:title>
  <cp:keywords>2026-2032年中国接入网网络芯片发展现状与前景趋势预测报告</cp:keywords>
  <dc:description>2026-2032年中国接入网网络芯片发展现状与前景趋势预测报告</dc:description>
</cp:coreProperties>
</file>