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4f1cfc1f0424b" w:history="1">
              <w:r>
                <w:rPr>
                  <w:rStyle w:val="Hyperlink"/>
                </w:rPr>
                <w:t>2026-2032年全球与中国稳定性同位素质谱仪市场调研及行业前景预测报告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4f1cfc1f0424b" w:history="1">
              <w:r>
                <w:rPr>
                  <w:rStyle w:val="Hyperlink"/>
                </w:rPr>
                <w:t>2026-2032年全球与中国稳定性同位素质谱仪市场调研及行业前景预测报告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4f1cfc1f0424b" w:history="1">
                <w:r>
                  <w:rPr>
                    <w:rStyle w:val="Hyperlink"/>
                  </w:rPr>
                  <w:t>https://www.20087.com/5/88/WenDingXingTongWeiSuZhiPuYiFaZhanQianJing.html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性同位素质谱仪（IRMS）是用于精确测定碳、氮、氧、氢、硫等元素稳定同位素比值（如δ¹³C、δ¹⁵N）的高精度分析仪器，广泛应用于地球科学、生态学、食品溯源及代谢组学研究。目前，稳定性同位素质谱仪主流设备采用双聚焦磁扇区或飞行时间结构，强调质量分辨率高（&gt;10,000）、长期漂移小（&lt;0.1‰/天）及与元素分析仪（EA）、气相色谱（GC）联用能力，符合ISO 17025实验室认证要求。然而，样品前处理复杂，需转化为纯净气体（如CO₂、N₂）；仪器对环境温湿度敏感，需恒温恒湿实验室支持。此外，操作高度依赖专业技术人员，自动化程度不足制约高通量应用。</w:t>
      </w:r>
      <w:r>
        <w:rPr>
          <w:rFonts w:hint="eastAsia"/>
        </w:rPr>
        <w:br/>
      </w:r>
      <w:r>
        <w:rPr>
          <w:rFonts w:hint="eastAsia"/>
        </w:rPr>
        <w:t>　　未来，稳定性同位素质谱仪将向微型化、AI辅助解析与多源数据融合升级。芯片级离子源与紧凑磁体降低设备体积，适配野外移动实验室；机器学习模型自动校正背景干扰并关联同位素指纹与地理/生物过程。在碳中和与食品真实性监管强化背景下，仪器将作为关键工具支撑碳足迹追踪与掺假识别。长远看，若能建立覆盖校准物质—方法验证—数据可比性的国际互认框架，并推动开放式软件接口兼容LIMS系统，稳定性同位素质谱仪将在科研与合规检测领域中，从高精尖实验室设备升级为高通量、高智能、支撑全球物质循环研究的同位素感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4f1cfc1f0424b" w:history="1">
        <w:r>
          <w:rPr>
            <w:rStyle w:val="Hyperlink"/>
          </w:rPr>
          <w:t>2026-2032年全球与中国稳定性同位素质谱仪市场调研及行业前景预测报告</w:t>
        </w:r>
      </w:hyperlink>
      <w:r>
        <w:rPr>
          <w:rFonts w:hint="eastAsia"/>
        </w:rPr>
        <w:t>》基于国家统计局及相关行业协会等权威部门数据，结合长期监测的一手资料，系统分析了稳定性同位素质谱仪行业的发展现状、市场规模、供需动态及进出口情况。报告详细解读了稳定性同位素质谱仪产业链上下游、重点区域市场、竞争格局及领先企业的表现，同时评估了稳定性同位素质谱仪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按产品类型细分，全球稳定性同位素质谱仪市场规模2021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GC-IRMS</w:t>
      </w:r>
      <w:r>
        <w:rPr>
          <w:rFonts w:hint="eastAsia"/>
        </w:rPr>
        <w:br/>
      </w:r>
      <w:r>
        <w:rPr>
          <w:rFonts w:hint="eastAsia"/>
        </w:rPr>
        <w:t>　　　　1.3.3 EA-IRMS</w:t>
      </w:r>
      <w:r>
        <w:rPr>
          <w:rFonts w:hint="eastAsia"/>
        </w:rPr>
        <w:br/>
      </w:r>
      <w:r>
        <w:rPr>
          <w:rFonts w:hint="eastAsia"/>
        </w:rPr>
        <w:t>　　　　1.3.4 LC-IRMS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按应用细分，全球稳定性同位素质谱仪市场规模2021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科学研究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稳定性同位素质谱仪行业发展总体概况</w:t>
      </w:r>
      <w:r>
        <w:rPr>
          <w:rFonts w:hint="eastAsia"/>
        </w:rPr>
        <w:br/>
      </w:r>
      <w:r>
        <w:rPr>
          <w:rFonts w:hint="eastAsia"/>
        </w:rPr>
        <w:t>　　　　1.5.2 稳定性同位素质谱仪行业发展主要特点</w:t>
      </w:r>
      <w:r>
        <w:rPr>
          <w:rFonts w:hint="eastAsia"/>
        </w:rPr>
        <w:br/>
      </w:r>
      <w:r>
        <w:rPr>
          <w:rFonts w:hint="eastAsia"/>
        </w:rPr>
        <w:t>　　　　1.5.3 稳定性同位素质谱仪行业发展影响因素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稳定性同位素质谱仪有利因素</w:t>
      </w:r>
      <w:r>
        <w:rPr>
          <w:rFonts w:hint="eastAsia"/>
        </w:rPr>
        <w:br/>
      </w:r>
      <w:r>
        <w:rPr>
          <w:rFonts w:hint="eastAsia"/>
        </w:rPr>
        <w:t>　　　　1.5.3 .2 稳定性同位素质谱仪不利因素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全球市场，近三年稳定性同位素质谱仪主要企业占有率及排名（按销量）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稳定性同位素质谱仪主要企业在国际市场占有率（按销量，2023-2026）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2025年稳定性同位素质谱仪主要企业在国际市场排名（按销量）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全球市场主要企业稳定性同位素质谱仪销量（2023-2026）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全球市场，近三年稳定性同位素质谱仪主要企业占有率及排名（按收入）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稳定性同位素质谱仪主要企业在国际市场占有率（按收入，2023-2026）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2025年稳定性同位素质谱仪主要企业在国际市场排名（按收入）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全球市场主要企业稳定性同位素质谱仪销售收入（2023-2026）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全球市场主要企业稳定性同位素质谱仪销售价格（2023-2026）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中国市场，近三年稳定性同位素质谱仪主要企业占有率及排名（按销量）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稳定性同位素质谱仪主要企业在中国市场占有率（按销量，2023-2026）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2025年稳定性同位素质谱仪主要企业在中国市场排名（按销量）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中国市场主要企业稳定性同位素质谱仪销量（2023-2026）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中国市场，近三年稳定性同位素质谱仪主要企业占有率及排名（按收入）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稳定性同位素质谱仪主要企业在中国市场占有率（按收入，2023-2026）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2025年稳定性同位素质谱仪主要企业在中国市场排名（按收入）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中国市场主要企业稳定性同位素质谱仪销售收入（2023-2026）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全球主要厂商稳定性同位素质谱仪总部及产地分布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全球主要厂商成立时间及稳定性同位素质谱仪商业化日期</w:t>
      </w:r>
      <w:r>
        <w:rPr>
          <w:rFonts w:hint="eastAsia"/>
        </w:rPr>
        <w:br/>
      </w:r>
      <w:r>
        <w:rPr>
          <w:rFonts w:hint="eastAsia"/>
        </w:rPr>
        <w:t>　　2.8 全球主要厂商稳定性同位素质谱仪产品类型及应用</w:t>
      </w:r>
      <w:r>
        <w:rPr>
          <w:rFonts w:hint="eastAsia"/>
        </w:rPr>
        <w:br/>
      </w:r>
      <w:r>
        <w:rPr>
          <w:rFonts w:hint="eastAsia"/>
        </w:rPr>
        <w:t>　　2.9 稳定性同位素质谱仪行业集中度、竞争程度分析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稳定性同位素质谱仪行业集中度分析：2025年全球Top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全球稳定性同位素质谱仪第一梯队、第二梯队和第三梯队生产商（品牌）及市场份额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全球稳定性同位素质谱仪总体规模分析</w:t>
      </w:r>
      <w:r>
        <w:rPr>
          <w:rFonts w:hint="eastAsia"/>
        </w:rPr>
        <w:br/>
      </w:r>
      <w:r>
        <w:rPr>
          <w:rFonts w:hint="eastAsia"/>
        </w:rPr>
        <w:t>　　3.1 全球稳定性同位素质谱仪供需现状及预测（2021-2032）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全球稳定性同位素质谱仪产能、产量、产能利用率及发展趋势（2021-2032）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全球稳定性同位素质谱仪产量、需求量及发展趋势（2021-2032）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全球主要地区稳定性同位素质谱仪产量及发展趋势（2021-2032）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全球主要地区稳定性同位素质谱仪产量（2021-2026）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全球主要地区稳定性同位素质谱仪产量（2027-2032）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全球主要地区稳定性同位素质谱仪产量市场份额（2021-2032）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中国稳定性同位素质谱仪供需现状及预测（2021-2032）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中国稳定性同位素质谱仪产能、产量、产能利用率及发展趋势（2021-2032）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中国稳定性同位素质谱仪产量、市场需求量及发展趋势（2021-2032）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中国市场稳定性同位素质谱仪进出口（2021-2032）</w:t>
      </w:r>
      <w:r>
        <w:rPr>
          <w:rFonts w:hint="eastAsia"/>
        </w:rPr>
        <w:br/>
      </w:r>
      <w:r>
        <w:rPr>
          <w:rFonts w:hint="eastAsia"/>
        </w:rPr>
        <w:t>　　3.4 全球稳定性同位素质谱仪销量及销售额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全球市场稳定性同位素质谱仪销售额（2021-2032）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全球市场稳定性同位素质谱仪销量（2021-2032）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全球市场稳定性同位素质谱仪价格趋势（2021-2032）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全球稳定性同位素质谱仪主要地区分析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全球主要地区稳定性同位素质谱仪市场规模分析：2021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全球主要地区稳定性同位素质谱仪销售收入及市场份额（2021-2026）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全球主要地区稳定性同位素质谱仪销售收入预测（2027-2032）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全球主要地区稳定性同位素质谱仪销量分析：2021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全球主要地区稳定性同位素质谱仪销量及市场份额（2021-2026）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全球主要地区稳定性同位素质谱仪销量及市场份额预测（2027-2032）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北美市场稳定性同位素质谱仪销量、收入及增长率（2021-2032）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欧洲市场稳定性同位素质谱仪销量、收入及增长率（2021-2032）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中国市场稳定性同位素质谱仪销量、收入及增长率（2021-2032）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日本市场稳定性同位素质谱仪销量、收入及增长率（2021-2032）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东南亚市场稳定性同位素质谱仪销量、收入及增长率（2021-2032）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印度市场稳定性同位素质谱仪销量、收入及增长率（2021-2032）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南美市场稳定性同位素质谱仪销量、收入及增长率（2021-2032）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中东市场稳定性同位素质谱仪销量、收入及增长率（2021-2032）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重点企业（1）基本信息、稳定性同位素质谱仪生产基地、销售区域、竞争对手及市场地位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稳定性同位素质谱仪产品规格、参数及市场应用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稳定性同位素质谱仪销量、收入、价格及毛利率（2021-2026）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重点企业（2）基本信息、稳定性同位素质谱仪生产基地、销售区域、竞争对手及市场地位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稳定性同位素质谱仪产品规格、参数及市场应用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稳定性同位素质谱仪销量、收入、价格及毛利率（2021-2026）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重点企业（3）基本信息、稳定性同位素质谱仪生产基地、销售区域、竞争对手及市场地位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稳定性同位素质谱仪产品规格、参数及市场应用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稳定性同位素质谱仪销量、收入、价格及毛利率（2021-2026）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重点企业（4）基本信息、稳定性同位素质谱仪生产基地、销售区域、竞争对手及市场地位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稳定性同位素质谱仪产品规格、参数及市场应用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稳定性同位素质谱仪销量、收入、价格及毛利率（2021-2026）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不同产品类型稳定性同位素质谱仪分析</w:t>
      </w:r>
      <w:r>
        <w:rPr>
          <w:rFonts w:hint="eastAsia"/>
        </w:rPr>
        <w:br/>
      </w:r>
      <w:r>
        <w:rPr>
          <w:rFonts w:hint="eastAsia"/>
        </w:rPr>
        <w:t>　　6.1 全球不同产品类型稳定性同位素质谱仪销量（2021-2032）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全球不同产品类型稳定性同位素质谱仪销量及市场份额（2021-2026）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全球不同产品类型稳定性同位素质谱仪销量预测（2027-2032）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全球不同产品类型稳定性同位素质谱仪收入（2021-2032）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全球不同产品类型稳定性同位素质谱仪收入及市场份额（2021-2026）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全球不同产品类型稳定性同位素质谱仪收入预测（2027-2032）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全球不同产品类型稳定性同位素质谱仪价格走势（2021-2032）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中国不同产品类型稳定性同位素质谱仪销量（2021-2032）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中国不同产品类型稳定性同位素质谱仪销量及市场份额（2021-2026）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中国不同产品类型稳定性同位素质谱仪销量预测（2027-2032）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中国不同产品类型稳定性同位素质谱仪收入（2021-2032）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中国不同产品类型稳定性同位素质谱仪收入及市场份额（2021-2026）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中国不同产品类型稳定性同位素质谱仪收入预测（2027-2032）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不同应用稳定性同位素质谱仪分析</w:t>
      </w:r>
      <w:r>
        <w:rPr>
          <w:rFonts w:hint="eastAsia"/>
        </w:rPr>
        <w:br/>
      </w:r>
      <w:r>
        <w:rPr>
          <w:rFonts w:hint="eastAsia"/>
        </w:rPr>
        <w:t>　　7.1 全球不同应用稳定性同位素质谱仪销量（2021-2032）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全球不同应用稳定性同位素质谱仪销量及市场份额（2021-2026）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全球不同应用稳定性同位素质谱仪销量预测（2027-2032）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全球不同应用稳定性同位素质谱仪收入（2021-2032）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全球不同应用稳定性同位素质谱仪收入及市场份额（2021-2026）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全球不同应用稳定性同位素质谱仪收入预测（2027-2032）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全球不同应用稳定性同位素质谱仪价格走势（2021-2032）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中国不同应用稳定性同位素质谱仪销量（2021-2032）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中国不同应用稳定性同位素质谱仪销量及市场份额（2021-2026）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中国不同应用稳定性同位素质谱仪销量预测（2027-2032）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中国不同应用稳定性同位素质谱仪收入（2021-2032）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中国不同应用稳定性同位素质谱仪收入及市场份额（2021-2026）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中国不同应用稳定性同位素质谱仪收入预测（2027-2032）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稳定性同位素质谱仪行业发展趋势</w:t>
      </w:r>
      <w:r>
        <w:rPr>
          <w:rFonts w:hint="eastAsia"/>
        </w:rPr>
        <w:br/>
      </w:r>
      <w:r>
        <w:rPr>
          <w:rFonts w:hint="eastAsia"/>
        </w:rPr>
        <w:t>　　8.2 稳定性同位素质谱仪行业主要驱动因素</w:t>
      </w:r>
      <w:r>
        <w:rPr>
          <w:rFonts w:hint="eastAsia"/>
        </w:rPr>
        <w:br/>
      </w:r>
      <w:r>
        <w:rPr>
          <w:rFonts w:hint="eastAsia"/>
        </w:rPr>
        <w:t>　　8.3 稳定性同位素质谱仪中国企业SWOT分析</w:t>
      </w:r>
      <w:r>
        <w:rPr>
          <w:rFonts w:hint="eastAsia"/>
        </w:rPr>
        <w:br/>
      </w:r>
      <w:r>
        <w:rPr>
          <w:rFonts w:hint="eastAsia"/>
        </w:rPr>
        <w:t>　　8.4 中国稳定性同位素质谱仪行业政策环境分析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稳定性同位素质谱仪行业产业链简介</w:t>
      </w:r>
      <w:r>
        <w:rPr>
          <w:rFonts w:hint="eastAsia"/>
        </w:rPr>
        <w:br/>
      </w:r>
      <w:r>
        <w:rPr>
          <w:rFonts w:hint="eastAsia"/>
        </w:rPr>
        <w:t>　　　　9.1.1 稳定性同位素质谱仪行业供应链分析</w:t>
      </w:r>
      <w:r>
        <w:rPr>
          <w:rFonts w:hint="eastAsia"/>
        </w:rPr>
        <w:br/>
      </w:r>
      <w:r>
        <w:rPr>
          <w:rFonts w:hint="eastAsia"/>
        </w:rPr>
        <w:t>　　　　9.1.2 稳定性同位素质谱仪主要原料及供应情况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稳定性同位素质谱仪行业采购模式</w:t>
      </w:r>
      <w:r>
        <w:rPr>
          <w:rFonts w:hint="eastAsia"/>
        </w:rPr>
        <w:br/>
      </w:r>
      <w:r>
        <w:rPr>
          <w:rFonts w:hint="eastAsia"/>
        </w:rPr>
        <w:t>　　9.3 稳定性同位素质谱仪行业生产模式</w:t>
      </w:r>
      <w:r>
        <w:rPr>
          <w:rFonts w:hint="eastAsia"/>
        </w:rPr>
        <w:br/>
      </w:r>
      <w:r>
        <w:rPr>
          <w:rFonts w:hint="eastAsia"/>
        </w:rPr>
        <w:t>　　9.4 稳定性同位素质谱仪行业销售模式及销售渠道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按产品类型细分，全球稳定性同位素质谱仪市场规模2021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按应用细分，全球稳定性同位素质谱仪市场规模（CAGR）2021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稳定性同位素质谱仪行业发展主要特点</w:t>
      </w:r>
      <w:r>
        <w:rPr>
          <w:rFonts w:hint="eastAsia"/>
        </w:rPr>
        <w:br/>
      </w:r>
      <w:r>
        <w:rPr>
          <w:rFonts w:hint="eastAsia"/>
        </w:rPr>
        <w:t>　　表 4： 稳定性同位素质谱仪行业发展有利因素分析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稳定性同位素质谱仪行业发展不利因素分析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进入稳定性同位素质谱仪行业壁垒</w:t>
      </w:r>
      <w:r>
        <w:rPr>
          <w:rFonts w:hint="eastAsia"/>
        </w:rPr>
        <w:br/>
      </w:r>
      <w:r>
        <w:rPr>
          <w:rFonts w:hint="eastAsia"/>
        </w:rPr>
        <w:t>　　表 7： 稳定性同位素质谱仪主要企业在国际市场占有率（按销量，2023-2026）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2025年稳定性同位素质谱仪主要企业在国际市场排名（按销量）&amp;（千台）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全球市场主要企业稳定性同位素质谱仪销量（2023-2026）&amp;（千台）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稳定性同位素质谱仪主要企业在国际市场占有率（按收入，2023-2026）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2025年稳定性同位素质谱仪主要企业在国际市场排名（按收入）&amp;（万元）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全球市场主要企业稳定性同位素质谱仪销售收入（2023-2026）&amp;（万元）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全球市场主要企业稳定性同位素质谱仪销售价格（2023-2026）&amp;（元/台）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稳定性同位素质谱仪主要企业在中国市场占有率（按销量，2023-2026）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2025年稳定性同位素质谱仪主要企业在中国市场排名（按销量）&amp;（千台）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中国市场主要企业稳定性同位素质谱仪销量（2023-2026）&amp;（千台）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稳定性同位素质谱仪主要企业在中国市场占有率（按收入，2023-2026）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2025年稳定性同位素质谱仪主要企业在中国市场排名（按收入）&amp;（万元）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中国市场主要企业稳定性同位素质谱仪销售收入（2023-2026）&amp;（万元）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全球主要厂商稳定性同位素质谱仪总部及产地分布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全球主要厂商成立时间及稳定性同位素质谱仪商业化日期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全球主要厂商稳定性同位素质谱仪产品类型及应用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2025年全球稳定性同位素质谱仪主要厂商市场地位（第一梯队、第二梯队和第三梯队）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全球稳定性同位素质谱仪市场投资、并购等现状分析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全球主要地区稳定性同位素质谱仪产量增速（CAGR）：（2021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全球主要地区稳定性同位素质谱仪产量（2021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全球主要地区稳定性同位素质谱仪产量（2021-2026）&amp;（千台）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全球主要地区稳定性同位素质谱仪产量（2027-2032）&amp;（千台）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全球主要地区稳定性同位素质谱仪产量市场份额（2021-2026）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全球主要地区稳定性同位素质谱仪产量市场份额（2027-2032）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中国市场稳定性同位素质谱仪产量、销量、进出口（2021-2026）&amp;（千台）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中国市场稳定性同位素质谱仪产量、销量、进出口预测（2027-2032）&amp;（千台）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全球主要地区稳定性同位素质谱仪销售收入增速：（2021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全球主要地区稳定性同位素质谱仪销售收入（2021-2026）&amp;（万元）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全球主要地区稳定性同位素质谱仪销售收入市场份额（2021-2026）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全球主要地区稳定性同位素质谱仪收入（2027-2032）&amp;（万元）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全球主要地区稳定性同位素质谱仪收入市场份额（2027-2032）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全球主要地区稳定性同位素质谱仪销量（千台）：2021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全球主要地区稳定性同位素质谱仪销量（2021-2026）&amp;（千台）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全球主要地区稳定性同位素质谱仪销量市场份额（2021-2026）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全球主要地区稳定性同位素质谱仪销量（2027-2032）&amp;（千台）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全球主要地区稳定性同位素质谱仪销量份额（2027-2032）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稳定性同位素质谱仪生产基地、销售区域、竞争对手及市场地位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稳定性同位素质谱仪产品规格、参数及市场应用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稳定性同位素质谱仪销量（千台）、收入（万元）、价格（元/台）及毛利率（2021-2026）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稳定性同位素质谱仪生产基地、销售区域、竞争对手及市场地位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稳定性同位素质谱仪产品规格、参数及市场应用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稳定性同位素质谱仪销量（千台）、收入（万元）、价格（元/台）及毛利率（2021-2026）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稳定性同位素质谱仪生产基地、销售区域、竞争对手及市场地位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稳定性同位素质谱仪产品规格、参数及市场应用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稳定性同位素质谱仪销量（千台）、收入（万元）、价格（元/台）及毛利率（2021-2026）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稳定性同位素质谱仪生产基地、销售区域、竞争对手及市场地位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稳定性同位素质谱仪产品规格、参数及市场应用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稳定性同位素质谱仪销量（千台）、收入（万元）、价格（元/台）及毛利率（2021-2026）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全球不同产品类型稳定性同位素质谱仪销量（2021-2026）&amp;（千台）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64： 全球不同产品类型稳定性同位素质谱仪销量市场份额（2021-2026）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全球不同产品类型稳定性同位素质谱仪销量预测（2027-2032）&amp;（千台）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全球市场不同产品类型稳定性同位素质谱仪销量市场份额预测（2027-2032）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全球不同产品类型稳定性同位素质谱仪收入（2021-2026）&amp;（万元）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全球不同产品类型稳定性同位素质谱仪收入市场份额（2021-2026）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全球不同产品类型稳定性同位素质谱仪收入预测（2027-2032）&amp;（万元）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全球不同产品类型稳定性同位素质谱仪收入市场份额预测（2027-2032）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中国不同产品类型稳定性同位素质谱仪销量（2021-2026）&amp;（千台）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72： 中国不同产品类型稳定性同位素质谱仪销量市场份额（2021-2026）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中国不同产品类型稳定性同位素质谱仪销量预测（2027-2032）&amp;（千台）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全球市场不同产品类型稳定性同位素质谱仪销量市场份额预测（2027-2032）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中国不同产品类型稳定性同位素质谱仪收入（2021-2026）&amp;（万元）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中国不同产品类型稳定性同位素质谱仪收入市场份额（2021-2026）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中国不同产品类型稳定性同位素质谱仪收入预测（2027-2032）&amp;（万元）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中国不同产品类型稳定性同位素质谱仪收入市场份额预测（2027-2032）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全球不同应用稳定性同位素质谱仪销量（2021-2026）&amp;（千台）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全球不同应用稳定性同位素质谱仪销量市场份额（2021-2026）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全球不同应用稳定性同位素质谱仪销量预测（2027-2032）&amp;（千台）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全球市场不同应用稳定性同位素质谱仪销量市场份额预测（2027-2032）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全球不同应用稳定性同位素质谱仪收入（2021-2026）&amp;（万元）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全球不同应用稳定性同位素质谱仪收入市场份额（2021-2026）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全球不同应用稳定性同位素质谱仪收入预测（2027-2032）&amp;（万元）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全球不同应用稳定性同位素质谱仪收入市场份额预测（2027-2032）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中国不同应用稳定性同位素质谱仪销量（2021-2026）&amp;（千台）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中国不同应用稳定性同位素质谱仪销量市场份额（2021-2026）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中国不同应用稳定性同位素质谱仪销量预测（2027-2032）&amp;（千台）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中国市场不同应用稳定性同位素质谱仪销量市场份额预测（2027-2032）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中国不同应用稳定性同位素质谱仪收入（2021-2026）&amp;（万元）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中国不同应用稳定性同位素质谱仪收入市场份额（2021-2026）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中国不同应用稳定性同位素质谱仪收入预测（2027-2032）&amp;（万元）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中国不同应用稳定性同位素质谱仪收入市场份额预测（2027-2032）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稳定性同位素质谱仪行业发展趋势</w:t>
      </w:r>
      <w:r>
        <w:rPr>
          <w:rFonts w:hint="eastAsia"/>
        </w:rPr>
        <w:br/>
      </w:r>
      <w:r>
        <w:rPr>
          <w:rFonts w:hint="eastAsia"/>
        </w:rPr>
        <w:t>　　表 96： 稳定性同位素质谱仪行业主要驱动因素</w:t>
      </w:r>
      <w:r>
        <w:rPr>
          <w:rFonts w:hint="eastAsia"/>
        </w:rPr>
        <w:br/>
      </w:r>
      <w:r>
        <w:rPr>
          <w:rFonts w:hint="eastAsia"/>
        </w:rPr>
        <w:t>　　表 97： 稳定性同位素质谱仪行业供应链分析</w:t>
      </w:r>
      <w:r>
        <w:rPr>
          <w:rFonts w:hint="eastAsia"/>
        </w:rPr>
        <w:br/>
      </w:r>
      <w:r>
        <w:rPr>
          <w:rFonts w:hint="eastAsia"/>
        </w:rPr>
        <w:t>　　表 98： 稳定性同位素质谱仪上游原料供应商</w:t>
      </w:r>
      <w:r>
        <w:rPr>
          <w:rFonts w:hint="eastAsia"/>
        </w:rPr>
        <w:br/>
      </w:r>
      <w:r>
        <w:rPr>
          <w:rFonts w:hint="eastAsia"/>
        </w:rPr>
        <w:t>　　表 99： 稳定性同位素质谱仪主要地区不同应用客户分析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稳定性同位素质谱仪典型经销商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稳定性同位素质谱仪产品图片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全球不同产品类型稳定性同位素质谱仪销售额2021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全球不同产品类型稳定性同位素质谱仪市场份额2025 &amp; 2032</w:t>
      </w:r>
      <w:r>
        <w:rPr>
          <w:rFonts w:hint="eastAsia"/>
        </w:rPr>
        <w:br/>
      </w:r>
      <w:r>
        <w:rPr>
          <w:rFonts w:hint="eastAsia"/>
        </w:rPr>
        <w:t>　　图 4： GC-IRMS产品图片</w:t>
      </w:r>
      <w:r>
        <w:rPr>
          <w:rFonts w:hint="eastAsia"/>
        </w:rPr>
        <w:br/>
      </w:r>
      <w:r>
        <w:rPr>
          <w:rFonts w:hint="eastAsia"/>
        </w:rPr>
        <w:t>　　图 5： EA-IRMS产品图片</w:t>
      </w:r>
      <w:r>
        <w:rPr>
          <w:rFonts w:hint="eastAsia"/>
        </w:rPr>
        <w:br/>
      </w:r>
      <w:r>
        <w:rPr>
          <w:rFonts w:hint="eastAsia"/>
        </w:rPr>
        <w:t>　　图 6： LC-IRMS产品图片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全球不同应用稳定性同位素质谱仪市场份额2025 &amp; 2032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2025年全球前五大生产商稳定性同位素质谱仪市场份额</w:t>
      </w:r>
      <w:r>
        <w:rPr>
          <w:rFonts w:hint="eastAsia"/>
        </w:rPr>
        <w:br/>
      </w:r>
      <w:r>
        <w:rPr>
          <w:rFonts w:hint="eastAsia"/>
        </w:rPr>
        <w:t>　　图 14： 2025年全球稳定性同位素质谱仪第一梯队、第二梯队和第三梯队厂商及市场份额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全球稳定性同位素质谱仪产能、产量、产能利用率及发展趋势（2021-2032）&amp;（千台）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全球稳定性同位素质谱仪产量、需求量及发展趋势（2021-2032）&amp;（千台）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全球主要地区稳定性同位素质谱仪产量市场份额（2021-2032）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中国稳定性同位素质谱仪产能、产量、产能利用率及发展趋势（2021-2032）&amp;（千台）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中国稳定性同位素质谱仪产量、市场需求量及发展趋势（2021-2032）&amp;（千台）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全球稳定性同位素质谱仪市场销售额及增长率：（2021-2032）&amp;（万元）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全球市场稳定性同位素质谱仪市场规模：2021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全球市场稳定性同位素质谱仪销量及增长率（2021-2032）&amp;（千台）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全球市场稳定性同位素质谱仪价格趋势（2021-2032）&amp;（元/台）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全球主要地区稳定性同位素质谱仪销售收入（2021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全球主要地区稳定性同位素质谱仪销售收入市场份额（2021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北美市场稳定性同位素质谱仪销量及增长率（2021-2032）&amp;（千台）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北美市场稳定性同位素质谱仪收入及增长率（2021-2032）&amp;（万元）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欧洲市场稳定性同位素质谱仪销量及增长率（2021-2032）&amp;（千台）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欧洲市场稳定性同位素质谱仪收入及增长率（2021-2032）&amp;（万元）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中国市场稳定性同位素质谱仪销量及增长率（2021-2032）&amp;（千台）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中国市场稳定性同位素质谱仪收入及增长率（2021-2032）&amp;（万元）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日本市场稳定性同位素质谱仪销量及增长率（2021-2032）&amp;（千台）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日本市场稳定性同位素质谱仪收入及增长率（2021-2032）&amp;（万元）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东南亚市场稳定性同位素质谱仪销量及增长率（2021-2032）&amp;（千台）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东南亚市场稳定性同位素质谱仪收入及增长率（2021-2032）&amp;（万元）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印度市场稳定性同位素质谱仪销量及增长率（2021-2032）&amp;（千台）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印度市场稳定性同位素质谱仪收入及增长率（2021-2032）&amp;（万元）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南美市场稳定性同位素质谱仪销量及增长率（2021-2032）&amp;（千台）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南美市场稳定性同位素质谱仪收入及增长率（2021-2032）&amp;（万元）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中东市场稳定性同位素质谱仪销量及增长率（2021-2032）&amp;（千台）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中东市场稳定性同位素质谱仪收入及增长率（2021-2032）&amp;（万元）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全球不同产品类型稳定性同位素质谱仪价格走势（2021-2032）&amp;（元/台）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全球不同应用稳定性同位素质谱仪价格走势（2021-2032）&amp;（元/台）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稳定性同位素质谱仪中国企业SWOT分析</w:t>
      </w:r>
      <w:r>
        <w:rPr>
          <w:rFonts w:hint="eastAsia"/>
        </w:rPr>
        <w:br/>
      </w:r>
      <w:r>
        <w:rPr>
          <w:rFonts w:hint="eastAsia"/>
        </w:rPr>
        <w:t>　　图 45： 稳定性同位素质谱仪产业链</w:t>
      </w:r>
      <w:r>
        <w:rPr>
          <w:rFonts w:hint="eastAsia"/>
        </w:rPr>
        <w:br/>
      </w:r>
      <w:r>
        <w:rPr>
          <w:rFonts w:hint="eastAsia"/>
        </w:rPr>
        <w:t>　　图 46： 稳定性同位素质谱仪行业采购模式分析</w:t>
      </w:r>
      <w:r>
        <w:rPr>
          <w:rFonts w:hint="eastAsia"/>
        </w:rPr>
        <w:br/>
      </w:r>
      <w:r>
        <w:rPr>
          <w:rFonts w:hint="eastAsia"/>
        </w:rPr>
        <w:t>　　图 47： 稳定性同位素质谱仪行业生产模式</w:t>
      </w:r>
      <w:r>
        <w:rPr>
          <w:rFonts w:hint="eastAsia"/>
        </w:rPr>
        <w:br/>
      </w:r>
      <w:r>
        <w:rPr>
          <w:rFonts w:hint="eastAsia"/>
        </w:rPr>
        <w:t>　　图 48： 稳定性同位素质谱仪行业销售模式分析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4f1cfc1f0424b" w:history="1">
        <w:r>
          <w:rPr>
            <w:rStyle w:val="Hyperlink"/>
          </w:rPr>
          <w:t>2026-2032年全球与中国稳定性同位素质谱仪市场调研及行业前景预测报告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4f1cfc1f0424b" w:history="1">
        <w:r>
          <w:rPr>
            <w:rStyle w:val="Hyperlink"/>
          </w:rPr>
          <w:t>https://www.20087.com/5/88/WenDingXingTongWeiSuZhiPuYiFaZhanQianJing.html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位素比质谱仪、稳定性同位素质谱仪中标价、高中生物稳定同位素有哪些、稳定性同位素质谱仪安装要求、稳定性同位素有哪些、稳定性同位素质谱仪和气质的区别、电化学质谱仪、稳定同位素质谱仪的应用、同位素质谱仪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ad0c36cf84b9f" w:history="1">
      <w:r>
        <w:rPr>
          <w:rStyle w:val="Hyperlink"/>
        </w:rPr>
        <w:t>2026-2032年全球与中国稳定性同位素质谱仪市场调研及行业前景预测报告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WenDingXingTongWeiSuZhiPuYiFaZhanQianJing.html" TargetMode="External" Id="R9fc4f1cfc1f0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WenDingXingTongWeiSuZhiPuYiFaZhanQianJing.html" TargetMode="External" Id="R982ad0c36cf8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2026-01-01T08:08:42Z</dcterms:created>
  <dcterms:modified xsi:type="dcterms:W3CDTF">2026-01-01T09:08:42Z</dcterms:modified>
  <dc:subject>2026-2032年全球与中国稳定性同位素质谱仪市场调研及行业前景预测报告</dc:subject>
  <dc:title>2026-2032年全球与中国稳定性同位素质谱仪市场调研及行业前景预测报告</dc:title>
  <cp:keywords>2026-2032年全球与中国稳定性同位素质谱仪市场调研及行业前景预测报告</cp:keywords>
  <dc:description>2026-2032年全球与中国稳定性同位素质谱仪市场调研及行业前景预测报告</dc:description>
</cp:coreProperties>
</file>