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531c0402747f1" w:history="1">
              <w:r>
                <w:rPr>
                  <w:rStyle w:val="Hyperlink"/>
                </w:rPr>
                <w:t>2025-2031年中国虚拟工作室发展现状与市场前景报告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531c0402747f1" w:history="1">
              <w:r>
                <w:rPr>
                  <w:rStyle w:val="Hyperlink"/>
                </w:rPr>
                <w:t>2025-2031年中国虚拟工作室发展现状与市场前景报告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531c0402747f1" w:history="1">
                <w:r>
                  <w:rPr>
                    <w:rStyle w:val="Hyperlink"/>
                  </w:rPr>
                  <w:t>https://www.20087.com/5/58/XuNiGongZuoShiHangYeQianJing.html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工作室是一种基于计算机图形学、实时渲染和摄像机跟踪技术的影视制作环境，允许在物理空间有限的演播室内，通过绿幕或蓝幕背景与三维虚拟场景的实时合成，创造出逼真的沉浸式视觉效果。该系统广泛应用于新闻播报、气象预报、体育赛事解说、综艺节目及企业直播等场景，显著降低了实景搭建的成本与空间需求。核心组件包括高精度摄像机跟踪系统（如红外、超声或编码镜头）、实时渲染引擎、色键抠像设备和合成工作站。摄像机运动数据被实时捕捉并传递至虚拟场景系统，确保虚拟背景的透视变化与真实摄像机同步，实现“虚实一致”的视觉效果。当前技术已支持多机位协同、动态光影匹配和高分辨率输出，部分系统集成虚拟人物、AR叠加和实时数据可视化功能，增强内容表现力。制作流程强调前期场景建模、灯光匹配与后期调色的协同，确保最终画面的自然融合与专业品质。</w:t>
      </w:r>
      <w:r>
        <w:rPr>
          <w:rFonts w:hint="eastAsia"/>
        </w:rPr>
        <w:br/>
      </w:r>
      <w:r>
        <w:rPr>
          <w:rFonts w:hint="eastAsia"/>
        </w:rPr>
        <w:t>　　未来，虚拟工作室的发展将深度融合实时引擎进步、感知技术和制作流程革新。游戏引擎（如Unreal Engine、Unity）在影视领域的广泛应用，将推动虚拟场景向更高保真度、物理真实光照和动态材质方向演进，支持电影级视觉效果的实时输出。LED墙虚拟拍摄技术的普及将逐步替代传统绿幕，通过高亮度、高刷新率的曲面显示屏直接呈现虚拟背景，实现真实反射、环境光交互和演员沉浸感提升，减少后期合成工作量。感知系统将集成深度摄像头、惯性测量单元和AI辅助跟踪，提升复杂运动场景下的摄像机定位精度与稳定性。制作流程将更加智能化，支持场景自动优化、灯光预设调用和多平台内容适配，缩短制作周期。云渲染与分布式计算架构的引入，将支持远程协作与大规模场景处理，适应全球化制作需求。此外，虚拟工作室将拓展至教育、医疗培训和工业仿真等领域，作为交互式内容生成平台。标准化接口与开放协议的建立，有助于不同品牌设备与软件的无缝集成，推动虚拟制作生态的开放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531c0402747f1" w:history="1">
        <w:r>
          <w:rPr>
            <w:rStyle w:val="Hyperlink"/>
          </w:rPr>
          <w:t>2025-2031年中国虚拟工作室发展现状与市场前景报告</w:t>
        </w:r>
      </w:hyperlink>
      <w:r>
        <w:rPr>
          <w:rFonts w:hint="eastAsia"/>
        </w:rPr>
        <w:t>》基于国家统计局及相关行业协会的详实数据，结合国内外虚拟工作室行业研究资料及深入市场调研，系统分析了虚拟工作室行业的市场规模、市场需求及产业链现状。报告重点探讨了虚拟工作室行业整体运行情况及细分领域特点，科学预测了虚拟工作室市场前景与发展趋势，揭示了虚拟工作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5531c0402747f1" w:history="1">
        <w:r>
          <w:rPr>
            <w:rStyle w:val="Hyperlink"/>
          </w:rPr>
          <w:t>2025-2031年中国虚拟工作室发展现状与市场前景报告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虚拟工作室产业概述</w:t>
      </w:r>
      <w:r>
        <w:rPr>
          <w:rFonts w:hint="eastAsia"/>
        </w:rPr>
        <w:br/>
      </w:r>
      <w:r>
        <w:rPr>
          <w:rFonts w:hint="eastAsia"/>
        </w:rPr>
        <w:t>　　第一节 虚拟工作室定义与分类</w:t>
      </w:r>
      <w:r>
        <w:rPr>
          <w:rFonts w:hint="eastAsia"/>
        </w:rPr>
        <w:br/>
      </w:r>
      <w:r>
        <w:rPr>
          <w:rFonts w:hint="eastAsia"/>
        </w:rPr>
        <w:t>　　第二节 虚拟工作室产业链结构及关键环节剖析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虚拟工作室商业模式与盈利模式解析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虚拟工作室经济指标与行业评估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全球虚拟工作室市场发展综述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2019-2024年全球虚拟工作室市场规模及增长趋势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主要国家与地区虚拟工作室市场对比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2025-2031年全球虚拟工作室行业发展趋势与前景预测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国际虚拟工作室市场发展趋势及对我国启示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二、对我国虚拟工作室市场的借鉴意义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中国虚拟工作室行业市场规模分析与预测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虚拟工作室市场的总体规模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一、2019-2024年虚拟工作室市场规模变化及趋势分析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二、2025年虚拟工作室行业市场规模特点</w:t>
      </w:r>
      <w:r>
        <w:rPr>
          <w:rFonts w:hint="eastAsia"/>
        </w:rPr>
        <w:br/>
      </w:r>
      <w:r>
        <w:rPr>
          <w:rFonts w:hint="eastAsia"/>
        </w:rPr>
        <w:t>　　第二节 虚拟工作室市场规模的构成</w:t>
      </w:r>
      <w:r>
        <w:rPr>
          <w:rFonts w:hint="eastAsia"/>
        </w:rPr>
        <w:br/>
      </w:r>
      <w:r>
        <w:rPr>
          <w:rFonts w:hint="eastAsia"/>
        </w:rPr>
        <w:t>　　　　一、虚拟工作室客户群体特征与偏好分析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二、不同类型虚拟工作室市场规模分布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三、各地区虚拟工作室市场规模差异与特点</w:t>
      </w:r>
      <w:r>
        <w:rPr>
          <w:rFonts w:hint="eastAsia"/>
        </w:rPr>
        <w:br/>
      </w:r>
      <w:r>
        <w:rPr>
          <w:rFonts w:hint="eastAsia"/>
        </w:rPr>
        <w:t>　　第三节 虚拟工作室市场规模的预测与展望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一、未来几年虚拟工作室市场规模增长预测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2024-2025年虚拟工作室行业技术发展现状及趋势分析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虚拟工作室行业技术发展现状分析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国内外虚拟工作室行业技术差距分析及差距形成的主要原因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虚拟工作室行业技术发展方向、趋势预测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提升虚拟工作室行业技术能力策略建议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2019-2024年中国虚拟工作室行业总体发展与财务状况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2019-2024年虚拟工作室行业规模情况</w:t>
      </w:r>
      <w:r>
        <w:rPr>
          <w:rFonts w:hint="eastAsia"/>
        </w:rPr>
        <w:br/>
      </w:r>
      <w:r>
        <w:rPr>
          <w:rFonts w:hint="eastAsia"/>
        </w:rPr>
        <w:t>　　　　一、虚拟工作室行业企业数量规模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二、虚拟工作室行业从业人员规模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三、虚拟工作室行业市场敏感性分析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2019-2024年虚拟工作室行业财务能力分析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一、虚拟工作室行业盈利能力</w:t>
      </w:r>
      <w:r>
        <w:rPr>
          <w:rFonts w:hint="eastAsia"/>
        </w:rPr>
        <w:br/>
      </w:r>
      <w:r>
        <w:rPr>
          <w:rFonts w:hint="eastAsia"/>
        </w:rPr>
        <w:t>　　　　二、虚拟工作室行业偿债能力</w:t>
      </w:r>
      <w:r>
        <w:rPr>
          <w:rFonts w:hint="eastAsia"/>
        </w:rPr>
        <w:br/>
      </w:r>
      <w:r>
        <w:rPr>
          <w:rFonts w:hint="eastAsia"/>
        </w:rPr>
        <w:t>　　　　三、虚拟工作室行业营运能力</w:t>
      </w:r>
      <w:r>
        <w:rPr>
          <w:rFonts w:hint="eastAsia"/>
        </w:rPr>
        <w:br/>
      </w:r>
      <w:r>
        <w:rPr>
          <w:rFonts w:hint="eastAsia"/>
        </w:rPr>
        <w:t>　　　　四、虚拟工作室行业发展能力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中国虚拟工作室行业细分市场调研与机会挖掘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虚拟工作室细分市场（一）市场调研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虚拟工作室细分市场（二）市场调研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中国虚拟工作室行业区域市场调研分析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2019-2024年中国虚拟工作室行业重点区域调研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一、重点地区（一）虚拟工作室市场规模与特点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二、重点地区（二）虚拟工作室市场规模及特点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三、重点地区（三）虚拟工作室市场规模及特点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四、重点地区（四）虚拟工作室市场规模及特点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不同区域虚拟工作室市场的对比与启示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二、虚拟工作室市场拓展策略与建议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中国虚拟工作室行业的营销渠道与客户分析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虚拟工作室行业渠道分析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二、各类渠道对虚拟工作室行业的影响</w:t>
      </w:r>
      <w:r>
        <w:rPr>
          <w:rFonts w:hint="eastAsia"/>
        </w:rPr>
        <w:br/>
      </w:r>
      <w:r>
        <w:rPr>
          <w:rFonts w:hint="eastAsia"/>
        </w:rPr>
        <w:t>　　　　三、主要虚拟工作室企业渠道策略研究</w:t>
      </w:r>
      <w:r>
        <w:rPr>
          <w:rFonts w:hint="eastAsia"/>
        </w:rPr>
        <w:br/>
      </w:r>
      <w:r>
        <w:rPr>
          <w:rFonts w:hint="eastAsia"/>
        </w:rPr>
        <w:t>　　第二节 虚拟工作室行业客户分析与定位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中国虚拟工作室行业竞争格局及策略选择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虚拟工作室行业总体市场竞争状况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一、虚拟工作室行业竞争结构分析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二、虚拟工作室企业竞争格局与集中度评估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三、虚拟工作室行业SWOT分析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虚拟工作室行业重点企业调研分析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虚拟工作室企业发展策略分析</w:t>
      </w:r>
      <w:r>
        <w:rPr>
          <w:rFonts w:hint="eastAsia"/>
        </w:rPr>
        <w:br/>
      </w:r>
      <w:r>
        <w:rPr>
          <w:rFonts w:hint="eastAsia"/>
        </w:rPr>
        <w:t>　　第一节 虚拟工作室市场与销售策略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虚拟工作室品牌战略思考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中国虚拟工作室行业发展环境分析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二、虚拟工作室行业主管部门、监管体制及相关政策法规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3、虚拟工作室行业的主要法律、法规和政策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4、2025年虚拟工作室行业法律法规和政策对行业的影响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二、虚拟工作室消费者需求分析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一、虚拟工作室技术的应用与创新</w:t>
      </w:r>
      <w:r>
        <w:rPr>
          <w:rFonts w:hint="eastAsia"/>
        </w:rPr>
        <w:br/>
      </w:r>
      <w:r>
        <w:rPr>
          <w:rFonts w:hint="eastAsia"/>
        </w:rPr>
        <w:t>　　　　二、虚拟工作室行业发展的技术趋势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2025-2031年虚拟工作室行业展趋势预测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2025-2031年虚拟工作室市场发展前景分析</w:t>
      </w:r>
      <w:r>
        <w:rPr>
          <w:rFonts w:hint="eastAsia"/>
        </w:rPr>
        <w:br/>
      </w:r>
      <w:r>
        <w:rPr>
          <w:rFonts w:hint="eastAsia"/>
        </w:rPr>
        <w:t>　　　　一、虚拟工作室市场发展潜力</w:t>
      </w:r>
      <w:r>
        <w:rPr>
          <w:rFonts w:hint="eastAsia"/>
        </w:rPr>
        <w:br/>
      </w:r>
      <w:r>
        <w:rPr>
          <w:rFonts w:hint="eastAsia"/>
        </w:rPr>
        <w:t>　　　　二、虚拟工作室市场前景分析</w:t>
      </w:r>
      <w:r>
        <w:rPr>
          <w:rFonts w:hint="eastAsia"/>
        </w:rPr>
        <w:br/>
      </w:r>
      <w:r>
        <w:rPr>
          <w:rFonts w:hint="eastAsia"/>
        </w:rPr>
        <w:t>　　　　三、虚拟工作室细分行业发展前景分析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2025-2031年虚拟工作室发展趋势预测</w:t>
      </w:r>
      <w:r>
        <w:rPr>
          <w:rFonts w:hint="eastAsia"/>
        </w:rPr>
        <w:br/>
      </w:r>
      <w:r>
        <w:rPr>
          <w:rFonts w:hint="eastAsia"/>
        </w:rPr>
        <w:t>　　　　一、虚拟工作室发展趋势预测</w:t>
      </w:r>
      <w:r>
        <w:rPr>
          <w:rFonts w:hint="eastAsia"/>
        </w:rPr>
        <w:br/>
      </w:r>
      <w:r>
        <w:rPr>
          <w:rFonts w:hint="eastAsia"/>
        </w:rPr>
        <w:t>　　　　二、虚拟工作室市场规模预测</w:t>
      </w:r>
      <w:r>
        <w:rPr>
          <w:rFonts w:hint="eastAsia"/>
        </w:rPr>
        <w:br/>
      </w:r>
      <w:r>
        <w:rPr>
          <w:rFonts w:hint="eastAsia"/>
        </w:rPr>
        <w:t>　　　　三、虚拟工作室细分市场发展趋势预测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未来虚拟工作室行业挑战与机遇探讨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一、虚拟工作室行业挑战</w:t>
      </w:r>
      <w:r>
        <w:rPr>
          <w:rFonts w:hint="eastAsia"/>
        </w:rPr>
        <w:br/>
      </w:r>
      <w:r>
        <w:rPr>
          <w:rFonts w:hint="eastAsia"/>
        </w:rPr>
        <w:t>　　　　二、虚拟工作室行业机遇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虚拟工作室行业研究结论及建议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对虚拟工作室行业发展的建议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对虚拟工作室企业和投资者的建议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虚拟工作室介绍</w:t>
      </w:r>
      <w:r>
        <w:rPr>
          <w:rFonts w:hint="eastAsia"/>
        </w:rPr>
        <w:br/>
      </w:r>
      <w:r>
        <w:rPr>
          <w:rFonts w:hint="eastAsia"/>
        </w:rPr>
        <w:t>　　图表 虚拟工作室图片</w:t>
      </w:r>
      <w:r>
        <w:rPr>
          <w:rFonts w:hint="eastAsia"/>
        </w:rPr>
        <w:br/>
      </w:r>
      <w:r>
        <w:rPr>
          <w:rFonts w:hint="eastAsia"/>
        </w:rPr>
        <w:t>　　图表 虚拟工作室产业链分析</w:t>
      </w:r>
      <w:r>
        <w:rPr>
          <w:rFonts w:hint="eastAsia"/>
        </w:rPr>
        <w:br/>
      </w:r>
      <w:r>
        <w:rPr>
          <w:rFonts w:hint="eastAsia"/>
        </w:rPr>
        <w:t>　　图表 虚拟工作室主要特点</w:t>
      </w:r>
      <w:r>
        <w:rPr>
          <w:rFonts w:hint="eastAsia"/>
        </w:rPr>
        <w:br/>
      </w:r>
      <w:r>
        <w:rPr>
          <w:rFonts w:hint="eastAsia"/>
        </w:rPr>
        <w:t>　　图表 虚拟工作室政策分析</w:t>
      </w:r>
      <w:r>
        <w:rPr>
          <w:rFonts w:hint="eastAsia"/>
        </w:rPr>
        <w:br/>
      </w:r>
      <w:r>
        <w:rPr>
          <w:rFonts w:hint="eastAsia"/>
        </w:rPr>
        <w:t>　　图表 虚拟工作室标准 技术</w:t>
      </w:r>
      <w:r>
        <w:rPr>
          <w:rFonts w:hint="eastAsia"/>
        </w:rPr>
        <w:br/>
      </w:r>
      <w:r>
        <w:rPr>
          <w:rFonts w:hint="eastAsia"/>
        </w:rPr>
        <w:t>　　图表 虚拟工作室最新消息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2019-2024年虚拟工作室行业市场容量统计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2019-2024年中国虚拟工作室行业市场规模及增长情况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2019-2024年中国虚拟工作室行业销售收入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2019-2024年中国虚拟工作室行业利润总额分析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2019-2024年中国虚拟工作室行业企业数量情况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2019-2024年中国虚拟工作室行业企业平均规模情况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虚拟工作室价格走势</w:t>
      </w:r>
      <w:r>
        <w:rPr>
          <w:rFonts w:hint="eastAsia"/>
        </w:rPr>
        <w:br/>
      </w:r>
      <w:r>
        <w:rPr>
          <w:rFonts w:hint="eastAsia"/>
        </w:rPr>
        <w:t>　　图表 2024年虚拟工作室成本和利润分析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2024年中国虚拟工作室行业竞争力分析</w:t>
      </w:r>
      <w:r>
        <w:rPr>
          <w:rFonts w:hint="eastAsia"/>
        </w:rPr>
        <w:br/>
      </w:r>
      <w:r>
        <w:rPr>
          <w:rFonts w:hint="eastAsia"/>
        </w:rPr>
        <w:t>　　图表 虚拟工作室优势</w:t>
      </w:r>
      <w:r>
        <w:rPr>
          <w:rFonts w:hint="eastAsia"/>
        </w:rPr>
        <w:br/>
      </w:r>
      <w:r>
        <w:rPr>
          <w:rFonts w:hint="eastAsia"/>
        </w:rPr>
        <w:t>　　图表 虚拟工作室劣势</w:t>
      </w:r>
      <w:r>
        <w:rPr>
          <w:rFonts w:hint="eastAsia"/>
        </w:rPr>
        <w:br/>
      </w:r>
      <w:r>
        <w:rPr>
          <w:rFonts w:hint="eastAsia"/>
        </w:rPr>
        <w:t>　　图表 虚拟工作室机会</w:t>
      </w:r>
      <w:r>
        <w:rPr>
          <w:rFonts w:hint="eastAsia"/>
        </w:rPr>
        <w:br/>
      </w:r>
      <w:r>
        <w:rPr>
          <w:rFonts w:hint="eastAsia"/>
        </w:rPr>
        <w:t>　　图表 虚拟工作室威胁</w:t>
      </w:r>
      <w:r>
        <w:rPr>
          <w:rFonts w:hint="eastAsia"/>
        </w:rPr>
        <w:br/>
      </w:r>
      <w:r>
        <w:rPr>
          <w:rFonts w:hint="eastAsia"/>
        </w:rPr>
        <w:t>　　图表 2019-2024年中国虚拟工作室行业盈利能力分析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2019-2024年中国虚拟工作室行业运营能力分析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2019-2024年中国虚拟工作室行业偿债能力分析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2019-2024年中国虚拟工作室行业发展能力分析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2019-2024年中国虚拟工作室行业经营效益分析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**地区虚拟工作室市场规模及增长情况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**地区虚拟工作室行业市场需求情况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**地区虚拟工作室市场规模及增长情况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**地区虚拟工作室行业市场需求情况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**地区虚拟工作室市场规模及增长情况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**地区虚拟工作室行业市场需求情况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虚拟工作室品牌分析</w:t>
      </w:r>
      <w:r>
        <w:rPr>
          <w:rFonts w:hint="eastAsia"/>
        </w:rPr>
        <w:br/>
      </w:r>
      <w:r>
        <w:rPr>
          <w:rFonts w:hint="eastAsia"/>
        </w:rPr>
        <w:t>　　图表 虚拟工作室企业（一）概述</w:t>
      </w:r>
      <w:r>
        <w:rPr>
          <w:rFonts w:hint="eastAsia"/>
        </w:rPr>
        <w:br/>
      </w:r>
      <w:r>
        <w:rPr>
          <w:rFonts w:hint="eastAsia"/>
        </w:rPr>
        <w:t>　　图表 企业虚拟工作室业务分析</w:t>
      </w:r>
      <w:r>
        <w:rPr>
          <w:rFonts w:hint="eastAsia"/>
        </w:rPr>
        <w:br/>
      </w:r>
      <w:r>
        <w:rPr>
          <w:rFonts w:hint="eastAsia"/>
        </w:rPr>
        <w:t>　　图表 虚拟工作室企业（一）经营情况分析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虚拟工作室企业（一）盈利能力情况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虚拟工作室企业（一）偿债能力情况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虚拟工作室企业（一）运营能力情况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虚拟工作室企业（一）成长能力情况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虚拟工作室企业（二）简介</w:t>
      </w:r>
      <w:r>
        <w:rPr>
          <w:rFonts w:hint="eastAsia"/>
        </w:rPr>
        <w:br/>
      </w:r>
      <w:r>
        <w:rPr>
          <w:rFonts w:hint="eastAsia"/>
        </w:rPr>
        <w:t>　　图表 企业虚拟工作室业务</w:t>
      </w:r>
      <w:r>
        <w:rPr>
          <w:rFonts w:hint="eastAsia"/>
        </w:rPr>
        <w:br/>
      </w:r>
      <w:r>
        <w:rPr>
          <w:rFonts w:hint="eastAsia"/>
        </w:rPr>
        <w:t>　　图表 虚拟工作室企业（二）经营情况分析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虚拟工作室企业（二）盈利能力情况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虚拟工作室企业（二）偿债能力情况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虚拟工作室企业（二）运营能力情况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虚拟工作室企业（二）成长能力情况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虚拟工作室企业（三）概况</w:t>
      </w:r>
      <w:r>
        <w:rPr>
          <w:rFonts w:hint="eastAsia"/>
        </w:rPr>
        <w:br/>
      </w:r>
      <w:r>
        <w:rPr>
          <w:rFonts w:hint="eastAsia"/>
        </w:rPr>
        <w:t>　　图表 企业虚拟工作室业务情况</w:t>
      </w:r>
      <w:r>
        <w:rPr>
          <w:rFonts w:hint="eastAsia"/>
        </w:rPr>
        <w:br/>
      </w:r>
      <w:r>
        <w:rPr>
          <w:rFonts w:hint="eastAsia"/>
        </w:rPr>
        <w:t>　　图表 虚拟工作室企业（三）经营情况分析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虚拟工作室企业（三）盈利能力情况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虚拟工作室企业（三）偿债能力情况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虚拟工作室企业（三）运营能力情况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虚拟工作室企业（三）成长能力情况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虚拟工作室发展有利因素分析</w:t>
      </w:r>
      <w:r>
        <w:rPr>
          <w:rFonts w:hint="eastAsia"/>
        </w:rPr>
        <w:br/>
      </w:r>
      <w:r>
        <w:rPr>
          <w:rFonts w:hint="eastAsia"/>
        </w:rPr>
        <w:t>　　图表 虚拟工作室发展不利因素分析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进入虚拟工作室行业壁垒</w:t>
      </w:r>
      <w:r>
        <w:rPr>
          <w:rFonts w:hint="eastAsia"/>
        </w:rPr>
        <w:br/>
      </w:r>
      <w:r>
        <w:rPr>
          <w:rFonts w:hint="eastAsia"/>
        </w:rPr>
        <w:t>　　图表 2025-2031年中国虚拟工作室行业市场容量预测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2025-2031年中国虚拟工作室行业市场规模预测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2025-2031年中国虚拟工作室市场前景分析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2025-2031年中国虚拟工作室行业风险研究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2025-2031年中国虚拟工作室行业发展趋势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531c0402747f1" w:history="1">
        <w:r>
          <w:rPr>
            <w:rStyle w:val="Hyperlink"/>
          </w:rPr>
          <w:t>2025-2031年中国虚拟工作室发展现状与市场前景报告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531c0402747f1" w:history="1">
        <w:r>
          <w:rPr>
            <w:rStyle w:val="Hyperlink"/>
          </w:rPr>
          <w:t>https://www.20087.com/5/58/XuNiGongZuoShiHangYeQianJing.html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热点：怎么和游戏公司谈合作、虚拟工作室是什么、虚拟仿真公司排名、虚拟工作室英文、虚拟主播公司有哪些、虚拟工作室名字大全、虚拟工班、虚拟工作室有什么合作项目、游戏工作室用什么虚拟机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73fa848204813" w:history="1">
      <w:r>
        <w:rPr>
          <w:rStyle w:val="Hyperlink"/>
        </w:rPr>
        <w:t>2025-2031年中国虚拟工作室发展现状与市场前景报告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uNiGongZuoShiHangYeQianJing.html" TargetMode="External" Id="Raf5531c04027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uNiGongZuoShiHangYeQianJing.html" TargetMode="External" Id="R94973fa84820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2025-08-15T04:45:03Z</dcterms:created>
  <dcterms:modified xsi:type="dcterms:W3CDTF">2025-08-15T05:45:03Z</dcterms:modified>
  <dc:subject>2025-2031年中国虚拟工作室发展现状与市场前景报告</dc:subject>
  <dc:title>2025-2031年中国虚拟工作室发展现状与市场前景报告</dc:title>
  <cp:keywords>2025-2031年中国虚拟工作室发展现状与市场前景报告</cp:keywords>
  <dc:description>2025-2031年中国虚拟工作室发展现状与市场前景报告</dc:description>
</cp:coreProperties>
</file>