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c40b7c09b4a03" w:history="1">
              <w:r>
                <w:rPr>
                  <w:rStyle w:val="Hyperlink"/>
                </w:rPr>
                <w:t>2026-2032年全球与中国车站信息显示屏行业研究分析及发展前景预测报告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c40b7c09b4a03" w:history="1">
              <w:r>
                <w:rPr>
                  <w:rStyle w:val="Hyperlink"/>
                </w:rPr>
                <w:t>2026-2032年全球与中国车站信息显示屏行业研究分析及发展前景预测报告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c40b7c09b4a03" w:history="1">
                <w:r>
                  <w:rPr>
                    <w:rStyle w:val="Hyperlink"/>
                  </w:rPr>
                  <w:t>https://www.20087.com/5/58/CheZhanXinXiXianShiPingHangYeQianJingQuShi.html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站信息显示屏是公共交通枢纽（如铁路、地铁、公交站）用于向乘客实时发布运营信息的电子化视觉传达系统。车站信息显示屏普遍采用LED或LCD技术，安装于站厅、站台及出入口等关键位置，显示内容涵盖列车到发时间、站台信息、运行状态（正点/延误）、线路图、安全提示及公共通知。信息源来自中央调度系统，通过有线或无线网络实时更新，确保信息的准确性与时效性。屏幕设计注重可视距离、环境光适应性与防眩光处理，保障在强光或昏暗条件下清晰可读。部分系统集成语音播报、多语言切换与紧急信息优先显示功能，提升服务包容性与应急响应能力。维护管理依赖远程监控与故障报警机制。</w:t>
      </w:r>
      <w:r>
        <w:rPr>
          <w:rFonts w:hint="eastAsia"/>
        </w:rPr>
        <w:br/>
      </w:r>
      <w:r>
        <w:rPr>
          <w:rFonts w:hint="eastAsia"/>
        </w:rPr>
        <w:t>　　未来，车站信息显示屏将向智能化、交互化与融合化方向发展。自适应亮度与色彩调节技术普及，根据环境光照自动优化显示效果，降低能耗并提升视觉舒适度。交互功能增强，集成触摸屏或二维码，支持乘客查询行程、换乘方案与周边服务信息。与移动应用联动，实现信息同步推送与个性化提醒。显示内容动态化，结合实时客流数据展示拥挤度、候车时间预测与最优进站路径。多媒体融合应用，支持视频播放、广告轮播与城市文化宣传，提升空间体验。可靠性与冗余设计强化，确保关键信息在极端天气或网络中断时仍可显示。绿色节能设计，采用低功耗面板与智能休眠模式。行业标准将推动信息格式、更新频率与无障碍设计的统一规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1c40b7c09b4a03" w:history="1">
        <w:r>
          <w:rPr>
            <w:rStyle w:val="Hyperlink"/>
          </w:rPr>
          <w:t>2026-2032年全球与中国车站信息显示屏行业研究分析及发展前景预测报告</w:t>
        </w:r>
      </w:hyperlink>
      <w:r>
        <w:rPr>
          <w:rFonts w:hint="eastAsia"/>
        </w:rPr>
        <w:t>基于统计局、相关行业协会及科研机构的详实数据，客观呈现车站信息显示屏行业发展现状。报告从车站信息显示屏市场规模、技术发展、竞争格局等维度展开分析，评估车站信息显示屏重点企业市场表现与竞争格局。通过研究车站信息显示屏产业链结构和消费需求变化，结合政策环境分析，对车站信息显示屏行业发展趋势做出合理预测，指出市场机遇与投资风险，为车站信息显示屏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中国车站信息显示屏概述</w:t>
      </w:r>
      <w:r>
        <w:rPr>
          <w:rFonts w:hint="eastAsia"/>
        </w:rPr>
        <w:br/>
      </w:r>
      <w:r>
        <w:rPr>
          <w:rFonts w:hint="eastAsia"/>
        </w:rPr>
        <w:t>　　第一节 车站信息显示屏行业定义</w:t>
      </w:r>
      <w:r>
        <w:rPr>
          <w:rFonts w:hint="eastAsia"/>
        </w:rPr>
        <w:br/>
      </w:r>
      <w:r>
        <w:rPr>
          <w:rFonts w:hint="eastAsia"/>
        </w:rPr>
        <w:t>　　第二节 车站信息显示屏行业发展特性</w:t>
      </w:r>
      <w:r>
        <w:rPr>
          <w:rFonts w:hint="eastAsia"/>
        </w:rPr>
        <w:br/>
      </w:r>
      <w:r>
        <w:rPr>
          <w:rFonts w:hint="eastAsia"/>
        </w:rPr>
        <w:t>　　第三节 车站信息显示屏产业链分析</w:t>
      </w:r>
      <w:r>
        <w:rPr>
          <w:rFonts w:hint="eastAsia"/>
        </w:rPr>
        <w:br/>
      </w:r>
      <w:r>
        <w:rPr>
          <w:rFonts w:hint="eastAsia"/>
        </w:rPr>
        <w:t>　　第四节 车站信息显示屏行业生命周期分析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中国车站信息显示屏行业发展环境分析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车站信息显示屏行业经济环境分析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车站信息显示屏行业相关政策、标准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车站信息显示屏行业相关发展规划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2025-2026年车站信息显示屏行业技术发展现状及趋势分析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车站信息显示屏行业技术发展现状分析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国内外车站信息显示屏行业技术差异与原因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车站信息显示屏行业技术发展方向、趋势预测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提升车站信息显示屏行业技术能力策略建议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全球主要车站信息显示屏市场发展概况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全球车站信息显示屏市场发展分析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欧洲地区主要国家车站信息显示屏市场概况</w:t>
      </w:r>
      <w:r>
        <w:rPr>
          <w:rFonts w:hint="eastAsia"/>
        </w:rPr>
        <w:br/>
      </w:r>
      <w:r>
        <w:rPr>
          <w:rFonts w:hint="eastAsia"/>
        </w:rPr>
        <w:t>　　第三节 北美地区车站信息显示屏市场概况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亚洲地区主要国家车站信息显示屏市场概况</w:t>
      </w:r>
      <w:r>
        <w:rPr>
          <w:rFonts w:hint="eastAsia"/>
        </w:rPr>
        <w:br/>
      </w:r>
      <w:r>
        <w:rPr>
          <w:rFonts w:hint="eastAsia"/>
        </w:rPr>
        <w:t>　　第五节 全球车站信息显示屏市场发展预测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中国车站信息显示屏发展现状</w:t>
      </w:r>
      <w:r>
        <w:rPr>
          <w:rFonts w:hint="eastAsia"/>
        </w:rPr>
        <w:br/>
      </w:r>
      <w:r>
        <w:rPr>
          <w:rFonts w:hint="eastAsia"/>
        </w:rPr>
        <w:t>　　第一节 中国车站信息显示屏市场现状分析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中国车站信息显示屏行业产量情况分析及预测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一、车站信息显示屏总体产能规模</w:t>
      </w:r>
      <w:r>
        <w:rPr>
          <w:rFonts w:hint="eastAsia"/>
        </w:rPr>
        <w:br/>
      </w:r>
      <w:r>
        <w:rPr>
          <w:rFonts w:hint="eastAsia"/>
        </w:rPr>
        <w:t>　　　　二、车站信息显示屏生产区域分布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三、2020-2025年中国车站信息显示屏行业产量统计分析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四、2026-2032年中国车站信息显示屏行业产量预测分析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中国车站信息显示屏市场需求分析及预测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一、中国车站信息显示屏市场需求特点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二、2020-2025年中国车站信息显示屏市场需求量统计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三、2026-2032年中国车站信息显示屏市场需求量预测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中国车站信息显示屏价格趋势分析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一、2020-2025年中国车站信息显示屏市场价格趋势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二、2026-2032年中国车站信息显示屏市场价格走势预测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车站信息显示屏市场特性分析</w:t>
      </w:r>
      <w:r>
        <w:rPr>
          <w:rFonts w:hint="eastAsia"/>
        </w:rPr>
        <w:br/>
      </w:r>
      <w:r>
        <w:rPr>
          <w:rFonts w:hint="eastAsia"/>
        </w:rPr>
        <w:t>　　第一节 车站信息显示屏行业集中度分析</w:t>
      </w:r>
      <w:r>
        <w:rPr>
          <w:rFonts w:hint="eastAsia"/>
        </w:rPr>
        <w:br/>
      </w:r>
      <w:r>
        <w:rPr>
          <w:rFonts w:hint="eastAsia"/>
        </w:rPr>
        <w:t>　　第二节 车站信息显示屏行业SWOT分析</w:t>
      </w:r>
      <w:r>
        <w:rPr>
          <w:rFonts w:hint="eastAsia"/>
        </w:rPr>
        <w:br/>
      </w:r>
      <w:r>
        <w:rPr>
          <w:rFonts w:hint="eastAsia"/>
        </w:rPr>
        <w:t>　　　　一、车站信息显示屏行业优势</w:t>
      </w:r>
      <w:r>
        <w:rPr>
          <w:rFonts w:hint="eastAsia"/>
        </w:rPr>
        <w:br/>
      </w:r>
      <w:r>
        <w:rPr>
          <w:rFonts w:hint="eastAsia"/>
        </w:rPr>
        <w:t>　　　　二、车站信息显示屏行业劣势</w:t>
      </w:r>
      <w:r>
        <w:rPr>
          <w:rFonts w:hint="eastAsia"/>
        </w:rPr>
        <w:br/>
      </w:r>
      <w:r>
        <w:rPr>
          <w:rFonts w:hint="eastAsia"/>
        </w:rPr>
        <w:t>　　　　三、车站信息显示屏行业机会</w:t>
      </w:r>
      <w:r>
        <w:rPr>
          <w:rFonts w:hint="eastAsia"/>
        </w:rPr>
        <w:br/>
      </w:r>
      <w:r>
        <w:rPr>
          <w:rFonts w:hint="eastAsia"/>
        </w:rPr>
        <w:t>　　　　四、车站信息显示屏行业风险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2020-2025年车站信息显示屏行业经济运行状况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2020-2025年中国车站信息显示屏行业盈利能力分析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2020-2025年中国车站信息显示屏行业发展能力分析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2020-2025年车站信息显示屏行业偿债能力分析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2020-2025年车站信息显示屏制造企业数量分析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车站信息显示屏行业上、下游市场分析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车站信息显示屏行业上游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车站信息显示屏行业下游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中国车站信息显示屏行业重点地区发展分析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车站信息显示屏行业重点区域市场结构调研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**地区车站信息显示屏市场发展分析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**地区车站信息显示屏市场发展分析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**地区车站信息显示屏市场发展分析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**地区车站信息显示屏市场发展分析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**地区车站信息显示屏市场发展分析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2020-2025年中国车站信息显示屏进出口分析</w:t>
      </w:r>
      <w:r>
        <w:rPr>
          <w:rFonts w:hint="eastAsia"/>
        </w:rPr>
        <w:br/>
      </w:r>
      <w:r>
        <w:rPr>
          <w:rFonts w:hint="eastAsia"/>
        </w:rPr>
        <w:t>　　第一节 车站信息显示屏进口情况分析</w:t>
      </w:r>
      <w:r>
        <w:rPr>
          <w:rFonts w:hint="eastAsia"/>
        </w:rPr>
        <w:br/>
      </w:r>
      <w:r>
        <w:rPr>
          <w:rFonts w:hint="eastAsia"/>
        </w:rPr>
        <w:t>　　第二节 车站信息显示屏出口情况分析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影响车站信息显示屏进出口因素分析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车站信息显示屏行业重点企业竞争力分析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三、企业车站信息显示屏经营状况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三、企业车站信息显示屏经营状况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三、企业车站信息显示屏经营状况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三、企业车站信息显示屏经营状况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三、企业车站信息显示屏经营状况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三、企业车站信息显示屏经营状况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车站信息显示屏行业企业经营策略研究分析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车站信息显示屏企业多样化经营策略分析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一、车站信息显示屏企业多样化经营情况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二、现行车站信息显示屏行业多样化经营的方向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大型车站信息显示屏企业集团未来发展策略分析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对中小车站信息显示屏企业生产经营的建议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车站信息显示屏行业投资风险预警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影响车站信息显示屏行业发展的主要因素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一、2026影响车站信息显示屏行业运行的有利因素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二、2026影响车站信息显示屏行业运行的稳定因素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三、2026影响车站信息显示屏行业运行的不利因素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四、2026我国车站信息显示屏行业发展面临的挑战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五、2026我国车站信息显示屏行业发展面临的机遇</w:t>
      </w:r>
      <w:r>
        <w:rPr>
          <w:rFonts w:hint="eastAsia"/>
        </w:rPr>
        <w:br/>
      </w:r>
      <w:r>
        <w:rPr>
          <w:rFonts w:hint="eastAsia"/>
        </w:rPr>
        <w:t>　　第二节 车站信息显示屏行业投资风险预警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一、车站信息显示屏行业市场风险预测</w:t>
      </w:r>
      <w:r>
        <w:rPr>
          <w:rFonts w:hint="eastAsia"/>
        </w:rPr>
        <w:br/>
      </w:r>
      <w:r>
        <w:rPr>
          <w:rFonts w:hint="eastAsia"/>
        </w:rPr>
        <w:t>　　　　二、车站信息显示屏行业政策风险预测</w:t>
      </w:r>
      <w:r>
        <w:rPr>
          <w:rFonts w:hint="eastAsia"/>
        </w:rPr>
        <w:br/>
      </w:r>
      <w:r>
        <w:rPr>
          <w:rFonts w:hint="eastAsia"/>
        </w:rPr>
        <w:t>　　　　三、车站信息显示屏行业经营风险预测</w:t>
      </w:r>
      <w:r>
        <w:rPr>
          <w:rFonts w:hint="eastAsia"/>
        </w:rPr>
        <w:br/>
      </w:r>
      <w:r>
        <w:rPr>
          <w:rFonts w:hint="eastAsia"/>
        </w:rPr>
        <w:t>　　　　四、车站信息显示屏行业技术风险预测</w:t>
      </w:r>
      <w:r>
        <w:rPr>
          <w:rFonts w:hint="eastAsia"/>
        </w:rPr>
        <w:br/>
      </w:r>
      <w:r>
        <w:rPr>
          <w:rFonts w:hint="eastAsia"/>
        </w:rPr>
        <w:t>　　　　五、车站信息显示屏行业竞争风险预测</w:t>
      </w:r>
      <w:r>
        <w:rPr>
          <w:rFonts w:hint="eastAsia"/>
        </w:rPr>
        <w:br/>
      </w:r>
      <w:r>
        <w:rPr>
          <w:rFonts w:hint="eastAsia"/>
        </w:rPr>
        <w:t>　　　　六、车站信息显示屏行业其他风险预测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车站信息显示屏投资建议</w:t>
      </w:r>
      <w:r>
        <w:rPr>
          <w:rFonts w:hint="eastAsia"/>
        </w:rPr>
        <w:br/>
      </w:r>
      <w:r>
        <w:rPr>
          <w:rFonts w:hint="eastAsia"/>
        </w:rPr>
        <w:t>　　第一节 2026年车站信息显示屏市场前景分析</w:t>
      </w:r>
      <w:r>
        <w:rPr>
          <w:rFonts w:hint="eastAsia"/>
        </w:rPr>
        <w:br/>
      </w:r>
      <w:r>
        <w:rPr>
          <w:rFonts w:hint="eastAsia"/>
        </w:rPr>
        <w:t>　　第二节 2026年车站信息显示屏发展趋势预测</w:t>
      </w:r>
      <w:r>
        <w:rPr>
          <w:rFonts w:hint="eastAsia"/>
        </w:rPr>
        <w:br/>
      </w:r>
      <w:r>
        <w:rPr>
          <w:rFonts w:hint="eastAsia"/>
        </w:rPr>
        <w:t>　　第三节 车站信息显示屏行业投资进入壁垒分析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车站信息显示屏行业类别</w:t>
      </w:r>
      <w:r>
        <w:rPr>
          <w:rFonts w:hint="eastAsia"/>
        </w:rPr>
        <w:br/>
      </w:r>
      <w:r>
        <w:rPr>
          <w:rFonts w:hint="eastAsia"/>
        </w:rPr>
        <w:t>　　图表 车站信息显示屏行业产业链调研</w:t>
      </w:r>
      <w:r>
        <w:rPr>
          <w:rFonts w:hint="eastAsia"/>
        </w:rPr>
        <w:br/>
      </w:r>
      <w:r>
        <w:rPr>
          <w:rFonts w:hint="eastAsia"/>
        </w:rPr>
        <w:t>　　图表 车站信息显示屏行业现状</w:t>
      </w:r>
      <w:r>
        <w:rPr>
          <w:rFonts w:hint="eastAsia"/>
        </w:rPr>
        <w:br/>
      </w:r>
      <w:r>
        <w:rPr>
          <w:rFonts w:hint="eastAsia"/>
        </w:rPr>
        <w:t>　　图表 车站信息显示屏行业标准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2020-2025年中国车站信息显示屏市场规模</w:t>
      </w:r>
      <w:r>
        <w:rPr>
          <w:rFonts w:hint="eastAsia"/>
        </w:rPr>
        <w:br/>
      </w:r>
      <w:r>
        <w:rPr>
          <w:rFonts w:hint="eastAsia"/>
        </w:rPr>
        <w:t>　　图表 2026年中国车站信息显示屏行业产能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2020-2025年中国车站信息显示屏产量</w:t>
      </w:r>
      <w:r>
        <w:rPr>
          <w:rFonts w:hint="eastAsia"/>
        </w:rPr>
        <w:br/>
      </w:r>
      <w:r>
        <w:rPr>
          <w:rFonts w:hint="eastAsia"/>
        </w:rPr>
        <w:t>　　图表 车站信息显示屏行业动态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2026年中国车站信息显示屏行业需求区域调研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2020-2025年中国车站信息显示屏行情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2020-2025年中国车站信息显示屏进口数据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2020-2025年中国车站信息显示屏行业企业数量统计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**地区车站信息显示屏市场规模</w:t>
      </w:r>
      <w:r>
        <w:rPr>
          <w:rFonts w:hint="eastAsia"/>
        </w:rPr>
        <w:br/>
      </w:r>
      <w:r>
        <w:rPr>
          <w:rFonts w:hint="eastAsia"/>
        </w:rPr>
        <w:t>　　图表 **地区车站信息显示屏行业市场需求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**地区车站信息显示屏市场调研</w:t>
      </w:r>
      <w:r>
        <w:rPr>
          <w:rFonts w:hint="eastAsia"/>
        </w:rPr>
        <w:br/>
      </w:r>
      <w:r>
        <w:rPr>
          <w:rFonts w:hint="eastAsia"/>
        </w:rPr>
        <w:t>　　图表 **地区车站信息显示屏行业市场需求分析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**地区车站信息显示屏市场规模</w:t>
      </w:r>
      <w:r>
        <w:rPr>
          <w:rFonts w:hint="eastAsia"/>
        </w:rPr>
        <w:br/>
      </w:r>
      <w:r>
        <w:rPr>
          <w:rFonts w:hint="eastAsia"/>
        </w:rPr>
        <w:t>　　图表 **地区车站信息显示屏行业市场需求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**地区车站信息显示屏市场调研</w:t>
      </w:r>
      <w:r>
        <w:rPr>
          <w:rFonts w:hint="eastAsia"/>
        </w:rPr>
        <w:br/>
      </w:r>
      <w:r>
        <w:rPr>
          <w:rFonts w:hint="eastAsia"/>
        </w:rPr>
        <w:t>　　图表 **地区车站信息显示屏行业市场需求分析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车站信息显示屏行业竞争对手分析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车站信息显示屏重点企业（三）成长能力情况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2026-2032年中国车站信息显示屏行业产能预测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2026-2032年中国车站信息显示屏行业产量预测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2026-2032年中国车站信息显示屏市场需求预测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2026-2032年中国车站信息显示屏市场规模预测</w:t>
      </w:r>
      <w:r>
        <w:rPr>
          <w:rFonts w:hint="eastAsia"/>
        </w:rPr>
        <w:br/>
      </w:r>
      <w:r>
        <w:rPr>
          <w:rFonts w:hint="eastAsia"/>
        </w:rPr>
        <w:t>　　图表 车站信息显示屏行业准入条件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2026-2032年中国车站信息显示屏行业信息化</w:t>
      </w:r>
      <w:r>
        <w:rPr>
          <w:rFonts w:hint="eastAsia"/>
        </w:rPr>
        <w:br/>
      </w:r>
      <w:r>
        <w:rPr>
          <w:rFonts w:hint="eastAsia"/>
        </w:rPr>
        <w:t>　　图表 2026年中国车站信息显示屏市场前景分析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2026-2032年中国车站信息显示屏行业风险分析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2026-2032年中国车站信息显示屏行业发展趋势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c40b7c09b4a03" w:history="1">
        <w:r>
          <w:rPr>
            <w:rStyle w:val="Hyperlink"/>
          </w:rPr>
          <w:t>2026-2032年全球与中国车站信息显示屏行业研究分析及发展前景预测报告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c40b7c09b4a03" w:history="1">
        <w:r>
          <w:rPr>
            <w:rStyle w:val="Hyperlink"/>
          </w:rPr>
          <w:t>https://www.20087.com/5/58/CheZhanXinXiXianShiPingHangYeQianJingQuShi.html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热点：火车站大屏信息、车站信息显示屏尺寸多大、检票口大屏幕信息、火车站信息显示屏、高铁显示屏、车站的显示屏是什么显示屏、火车站大厅显示屏、车站显示屏会显示站台地面颜色、火车站实时大屏幕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76675dcdd4908" w:history="1">
      <w:r>
        <w:rPr>
          <w:rStyle w:val="Hyperlink"/>
        </w:rPr>
        <w:t>2026-2032年全球与中国车站信息显示屏行业研究分析及发展前景预测报告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eZhanXinXiXianShiPingHangYeQianJingQuShi.html" TargetMode="External" Id="Re21c40b7c09b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eZhanXinXiXianShiPingHangYeQianJingQuShi.html" TargetMode="External" Id="R08376675dcdd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2026-01-22T06:21:22Z</dcterms:created>
  <dcterms:modified xsi:type="dcterms:W3CDTF">2026-01-22T07:21:22Z</dcterms:modified>
  <dc:subject>2026-2032年全球与中国车站信息显示屏行业研究分析及发展前景预测报告</dc:subject>
  <dc:title>2026-2032年全球与中国车站信息显示屏行业研究分析及发展前景预测报告</dc:title>
  <cp:keywords>2026-2032年全球与中国车站信息显示屏行业研究分析及发展前景预测报告</cp:keywords>
  <dc:description>2026-2032年全球与中国车站信息显示屏行业研究分析及发展前景预测报告</dc:description>
</cp:coreProperties>
</file>