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f3c5b38cf94ba9" w:history="1">
              <w:r>
                <w:rPr>
                  <w:rStyle w:val="Hyperlink"/>
                </w:rPr>
                <w:t>中国软件外包市场现状调研与发展趋势分析报告（2026-2032年）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f3c5b38cf94ba9" w:history="1">
              <w:r>
                <w:rPr>
                  <w:rStyle w:val="Hyperlink"/>
                </w:rPr>
                <w:t>中国软件外包市场现状调研与发展趋势分析报告（2026-2032年）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f3c5b38cf94ba9" w:history="1">
                <w:r>
                  <w:rPr>
                    <w:rStyle w:val="Hyperlink"/>
                  </w:rPr>
                  <w:t>https://www.20087.com/5/58/RuanJianWaiBaoChanYeXianZhuangYu.html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外包行业在全球范围内蓬勃发展，尤其在印度、中国、菲律宾等国家和地区，成为经济增长的重要驱动力。企业寻求软件外包服务，旨在降低成本、提高效率、获取专业技能。近年来，随着云计算、大数据、人工智能等技术的兴起，软件外包服务的内容和形式不断丰富，从简单的编码任务扩展到软件开发、测试、维护、咨询等全方位服务。</w:t>
      </w:r>
      <w:r>
        <w:rPr>
          <w:rFonts w:hint="eastAsia"/>
        </w:rPr>
        <w:br/>
      </w:r>
      <w:r>
        <w:rPr>
          <w:rFonts w:hint="eastAsia"/>
        </w:rPr>
        <w:t>　　未来，软件外包行业将更加注重服务质量和创新能力。市场调研网指出，随着全球数字化转型的加速，企业对软件外包服务的需求将从成本导向转向价值导向，要求服务商提供更具定制化和前瞻性的解决方案。同时，软件外包行业将加强与前沿技术的融合，如区块链、物联网等，为企业提供更广泛的技术支持。此外，远程工作和敏捷开发模式的普及，将推动软件外包服务的灵活性和响应速度，以适应快速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f3c5b38cf94ba9" w:history="1">
        <w:r>
          <w:rPr>
            <w:rStyle w:val="Hyperlink"/>
          </w:rPr>
          <w:t>中国软件外包市场现状调研与发展趋势分析报告（2026-2032年）</w:t>
        </w:r>
      </w:hyperlink>
      <w:r>
        <w:rPr>
          <w:rFonts w:hint="eastAsia"/>
        </w:rPr>
        <w:t>》，2025年软件外包行业市场规模达 亿元，预计2032年市场规模将达 亿元，期间年均复合增长率（CAGR）达 %。报告基于多年行业研究积累，结合软件外包市场发展现状，依托行业权威数据资源和长期市场监测数据库，对软件外包市场规模、技术现状及未来方向进行了全面分析。报告梳理了软件外包行业竞争格局，重点评估了主要企业的市场表现及品牌影响力，并通过SWOT分析揭示了软件外包行业机遇与潜在风险。同时，报告对软件外包市场前景和发展趋势进行了科学预测，为投资者提供了投资价值判断和策略建议，助力把握软件外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中国软件外包行业发展环境</w:t>
      </w:r>
      <w:r>
        <w:rPr>
          <w:rFonts w:hint="eastAsia"/>
        </w:rPr>
        <w:br/>
      </w:r>
      <w:r>
        <w:rPr>
          <w:rFonts w:hint="eastAsia"/>
        </w:rPr>
        <w:t>　　第一节 软件外包行业及属性分析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2026年中国软件外包市场供需监测分析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2026年中国软件外包市场竞争格局与厂商市场竞争力评价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中国软件外包行业企业数量结构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中国软件外包行业供需状况分析</w:t>
      </w:r>
      <w:r>
        <w:rPr>
          <w:rFonts w:hint="eastAsia"/>
        </w:rPr>
        <w:br/>
      </w:r>
      <w:r>
        <w:rPr>
          <w:rFonts w:hint="eastAsia"/>
        </w:rPr>
        <w:t>　　第一节 软件外包行业市场需求分析</w:t>
      </w:r>
      <w:r>
        <w:rPr>
          <w:rFonts w:hint="eastAsia"/>
        </w:rPr>
        <w:br/>
      </w:r>
      <w:r>
        <w:rPr>
          <w:rFonts w:hint="eastAsia"/>
        </w:rPr>
        <w:t>　　****-****年中国软件外包行业市场规模</w:t>
      </w:r>
      <w:r>
        <w:rPr>
          <w:rFonts w:hint="eastAsia"/>
        </w:rPr>
        <w:br/>
      </w:r>
      <w:r>
        <w:rPr>
          <w:rFonts w:hint="eastAsia"/>
        </w:rPr>
        <w:t>　　第二节 软件外包行业供给能力分析</w:t>
      </w:r>
      <w:r>
        <w:rPr>
          <w:rFonts w:hint="eastAsia"/>
        </w:rPr>
        <w:br/>
      </w:r>
      <w:r>
        <w:rPr>
          <w:rFonts w:hint="eastAsia"/>
        </w:rPr>
        <w:t>　　第三节 软件外包行业进出口贸易分析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软件外包行业竞争绩效分析</w:t>
      </w:r>
      <w:r>
        <w:rPr>
          <w:rFonts w:hint="eastAsia"/>
        </w:rPr>
        <w:br/>
      </w:r>
      <w:r>
        <w:rPr>
          <w:rFonts w:hint="eastAsia"/>
        </w:rPr>
        <w:t>　　第一节 软件外包行业总体效益水平分析</w:t>
      </w:r>
      <w:r>
        <w:rPr>
          <w:rFonts w:hint="eastAsia"/>
        </w:rPr>
        <w:br/>
      </w:r>
      <w:r>
        <w:rPr>
          <w:rFonts w:hint="eastAsia"/>
        </w:rPr>
        <w:t>　　第二节 软件外包行业产业集中度分析</w:t>
      </w:r>
      <w:r>
        <w:rPr>
          <w:rFonts w:hint="eastAsia"/>
        </w:rPr>
        <w:br/>
      </w:r>
      <w:r>
        <w:rPr>
          <w:rFonts w:hint="eastAsia"/>
        </w:rPr>
        <w:t>　　第三节 软件外包行业不同所有制企业绩效分析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软件外包行业不同规模企业绩效分析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软件外包市场分销体系分析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2026年软件外包市场发展前景预测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三、中国中长期市场发展策略预测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中国资源配置的前景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中国软件外包行业投融资分析</w:t>
      </w:r>
      <w:r>
        <w:rPr>
          <w:rFonts w:hint="eastAsia"/>
        </w:rPr>
        <w:br/>
      </w:r>
      <w:r>
        <w:rPr>
          <w:rFonts w:hint="eastAsia"/>
        </w:rPr>
        <w:t>　　第一节 中国软件外包行业企业所有制状况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中国软件外包行业外资进入状况</w:t>
      </w:r>
      <w:r>
        <w:rPr>
          <w:rFonts w:hint="eastAsia"/>
        </w:rPr>
        <w:br/>
      </w:r>
      <w:r>
        <w:rPr>
          <w:rFonts w:hint="eastAsia"/>
        </w:rPr>
        <w:t>　　第三节 中国软件外包行业合作与并购</w:t>
      </w:r>
      <w:r>
        <w:rPr>
          <w:rFonts w:hint="eastAsia"/>
        </w:rPr>
        <w:br/>
      </w:r>
      <w:r>
        <w:rPr>
          <w:rFonts w:hint="eastAsia"/>
        </w:rPr>
        <w:t>　　第四节 中国软件外包行业投资体制分析</w:t>
      </w:r>
      <w:r>
        <w:rPr>
          <w:rFonts w:hint="eastAsia"/>
        </w:rPr>
        <w:br/>
      </w:r>
      <w:r>
        <w:rPr>
          <w:rFonts w:hint="eastAsia"/>
        </w:rPr>
        <w:t>　　第五节 中国软件外包行业资本市场融资分析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软件外包产业投资策略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中国软件外包行业重点企业分析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第二节 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第三节 上海海隆软件股份有限公司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第四节 中软国际有限公司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第五节 上海微创软件股份有限公司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第六节 大连华信计算机技术股份有限公司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第七节 凌志软件股份有限公司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第八节 南京富士通电子信息科技股份有限公司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第九节 中讯软件集团股份有限公司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t>　　第十节 用友软件股份有限公司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2026年中国软件外包产业投资分析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软件外包相关产业2026年走势分析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软件外包行业成长能力及稳定性分析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软件外包行业生命周期分析</w:t>
      </w:r>
      <w:r>
        <w:rPr>
          <w:rFonts w:hint="eastAsia"/>
        </w:rPr>
        <w:br/>
      </w:r>
      <w:r>
        <w:rPr>
          <w:rFonts w:hint="eastAsia"/>
        </w:rPr>
        <w:t>　　第二节 软件外包行业增长性与波动性分析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软件外包行业集中程度分析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软件外包行业风险趋势分析与对策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软件外包行业风险分析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软件外包行业投资风险及控制策略分析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一、2021-2026年软件外包行业市场风险及控制策略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二、2021-2026年软件外包行业政策风险及控制策略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三、2021-2026年软件外包行业经营风险及控制策略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四、2021-2026年软件外包同业竞争风险及控制策略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五、2021-2026年软件外包行业其他风险及控制策略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软件外包产业投资风险</w:t>
      </w:r>
      <w:r>
        <w:rPr>
          <w:rFonts w:hint="eastAsia"/>
        </w:rPr>
        <w:br/>
      </w:r>
      <w:r>
        <w:rPr>
          <w:rFonts w:hint="eastAsia"/>
        </w:rPr>
        <w:t>　　第一节 软件外包行业宏观调控风险</w:t>
      </w:r>
      <w:r>
        <w:rPr>
          <w:rFonts w:hint="eastAsia"/>
        </w:rPr>
        <w:br/>
      </w:r>
      <w:r>
        <w:rPr>
          <w:rFonts w:hint="eastAsia"/>
        </w:rPr>
        <w:t>　　第二节 软件外包行业竞争风险</w:t>
      </w:r>
      <w:r>
        <w:rPr>
          <w:rFonts w:hint="eastAsia"/>
        </w:rPr>
        <w:br/>
      </w:r>
      <w:r>
        <w:rPr>
          <w:rFonts w:hint="eastAsia"/>
        </w:rPr>
        <w:t>　　第三节 软件外包行业供需波动风险</w:t>
      </w:r>
      <w:r>
        <w:rPr>
          <w:rFonts w:hint="eastAsia"/>
        </w:rPr>
        <w:br/>
      </w:r>
      <w:r>
        <w:rPr>
          <w:rFonts w:hint="eastAsia"/>
        </w:rPr>
        <w:t>　　第四节 软件外包行业技术创新风险</w:t>
      </w:r>
      <w:r>
        <w:rPr>
          <w:rFonts w:hint="eastAsia"/>
        </w:rPr>
        <w:br/>
      </w:r>
      <w:r>
        <w:rPr>
          <w:rFonts w:hint="eastAsia"/>
        </w:rPr>
        <w:t>　　第五节 软件外包行业经营管理风险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2021-2026年中国软件外包行业发展趋势研究分析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2026-2032年软件外包行业国际市场预测</w:t>
      </w:r>
      <w:r>
        <w:rPr>
          <w:rFonts w:hint="eastAsia"/>
        </w:rPr>
        <w:br/>
      </w:r>
      <w:r>
        <w:rPr>
          <w:rFonts w:hint="eastAsia"/>
        </w:rPr>
        <w:t>　　　　一、软件外包行业预测</w:t>
      </w:r>
      <w:r>
        <w:rPr>
          <w:rFonts w:hint="eastAsia"/>
        </w:rPr>
        <w:br/>
      </w:r>
      <w:r>
        <w:rPr>
          <w:rFonts w:hint="eastAsia"/>
        </w:rPr>
        <w:t>　　　　二、软件外包行业市场需求前景</w:t>
      </w:r>
      <w:r>
        <w:rPr>
          <w:rFonts w:hint="eastAsia"/>
        </w:rPr>
        <w:br/>
      </w:r>
      <w:r>
        <w:rPr>
          <w:rFonts w:hint="eastAsia"/>
        </w:rPr>
        <w:t>　　第二节 中国软件外包行业发展趋势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2026-2032年软件外包行业中国市场预测</w:t>
      </w:r>
      <w:r>
        <w:rPr>
          <w:rFonts w:hint="eastAsia"/>
        </w:rPr>
        <w:br/>
      </w:r>
      <w:r>
        <w:rPr>
          <w:rFonts w:hint="eastAsia"/>
        </w:rPr>
        <w:t>　　　　一、软件外包行业产能预测</w:t>
      </w:r>
      <w:r>
        <w:rPr>
          <w:rFonts w:hint="eastAsia"/>
        </w:rPr>
        <w:br/>
      </w:r>
      <w:r>
        <w:rPr>
          <w:rFonts w:hint="eastAsia"/>
        </w:rPr>
        <w:t>　　　　二、软件外包行业市场需求前景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软件外包行业投资机会分析研究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2026-2032年软件外包行业主要区域投资机会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2026-2032年软件外包行业出口市场投资机会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2026-2032年软件外包行业企业的多元化投资机会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软件外包企业制定“十五五”发展战略研究分析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预测性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中^智^林^－可预期的战略定位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2021-2026年中国四季度GDP增长率 单位 %</w:t>
      </w:r>
      <w:r>
        <w:rPr>
          <w:rFonts w:hint="eastAsia"/>
        </w:rPr>
        <w:br/>
      </w:r>
      <w:r>
        <w:rPr>
          <w:rFonts w:hint="eastAsia"/>
        </w:rPr>
        <w:t>　　图表 2021-2026年中国三产业增加值季度增长率 单位 %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2021-2026年中国CPI、PPI运行趋势 单位 %</w:t>
      </w:r>
      <w:r>
        <w:rPr>
          <w:rFonts w:hint="eastAsia"/>
        </w:rPr>
        <w:br/>
      </w:r>
      <w:r>
        <w:rPr>
          <w:rFonts w:hint="eastAsia"/>
        </w:rPr>
        <w:t>　　图表 2021-2026年企业商品价格指数走势</w:t>
      </w:r>
      <w:r>
        <w:rPr>
          <w:rFonts w:hint="eastAsia"/>
        </w:rPr>
        <w:br/>
      </w:r>
      <w:r>
        <w:rPr>
          <w:rFonts w:hint="eastAsia"/>
        </w:rPr>
        <w:t>　　图表 居民消费价格指数（上年同月=）年-2017年</w:t>
      </w:r>
      <w:r>
        <w:rPr>
          <w:rFonts w:hint="eastAsia"/>
        </w:rPr>
        <w:br/>
      </w:r>
      <w:r>
        <w:rPr>
          <w:rFonts w:hint="eastAsia"/>
        </w:rPr>
        <w:t>　　图表 中国软件外包行业标准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2021-2026年中国软件外包行业产能分析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2021-2026年中国软件外包行业产能利用率分析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2026-2032年中国软件外包行业市场规模预测</w:t>
      </w:r>
      <w:r>
        <w:rPr>
          <w:rFonts w:hint="eastAsia"/>
        </w:rPr>
        <w:br/>
      </w:r>
      <w:r>
        <w:rPr>
          <w:rFonts w:hint="eastAsia"/>
        </w:rPr>
        <w:t>　　图表 软件外包产业所处生命周期示意图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2021-2026年中国软件外包行业供需分析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2021-2026年中国软件外包行业市场增长性分析</w:t>
      </w:r>
      <w:r>
        <w:rPr>
          <w:rFonts w:hint="eastAsia"/>
        </w:rPr>
        <w:br/>
      </w:r>
      <w:r>
        <w:rPr>
          <w:rFonts w:hint="eastAsia"/>
        </w:rPr>
        <w:t>　　图表 2026年中国软件外包行业市场生产情况分析</w:t>
      </w:r>
      <w:r>
        <w:rPr>
          <w:rFonts w:hint="eastAsia"/>
        </w:rPr>
        <w:br/>
      </w:r>
      <w:r>
        <w:rPr>
          <w:rFonts w:hint="eastAsia"/>
        </w:rPr>
        <w:t>　　图表 中国软件外包各区域市场企业分布情况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2021-2026年中国软件外包行业市场需求量分析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2021-2026年中国软件外包行业市场结构分析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2026-2032年中国软件外包行业市场需求及预测分析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2026-2032年中国软件外包行业市场供给及预测分析</w:t>
      </w:r>
      <w:r>
        <w:rPr>
          <w:rFonts w:hint="eastAsia"/>
        </w:rPr>
        <w:br/>
      </w:r>
      <w:r>
        <w:rPr>
          <w:rFonts w:hint="eastAsia"/>
        </w:rPr>
        <w:t>　　图表 2021-2026年国内外软件外包行业市场需求分析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2021-2026年中国软件外包行业不同所有制企业总资产周转率分</w:t>
      </w:r>
      <w:r>
        <w:rPr>
          <w:rFonts w:hint="eastAsia"/>
        </w:rPr>
        <w:br/>
      </w:r>
      <w:r>
        <w:rPr>
          <w:rFonts w:hint="eastAsia"/>
        </w:rPr>
        <w:t>　　图表 2021-2026年中国软件外包行业不同规模企业总资产周转率分析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2026-2032年中国软件外包行业市场产量预测分析</w:t>
      </w:r>
      <w:r>
        <w:rPr>
          <w:rFonts w:hint="eastAsia"/>
        </w:rPr>
        <w:br/>
      </w:r>
      <w:r>
        <w:rPr>
          <w:rFonts w:hint="eastAsia"/>
        </w:rPr>
        <w:t>　　图表 中国软件外包行业企业所有制分析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2026-2032年中国软件外包行业供需预测</w:t>
      </w:r>
      <w:r>
        <w:rPr>
          <w:rFonts w:hint="eastAsia"/>
        </w:rPr>
        <w:br/>
      </w:r>
      <w:r>
        <w:rPr>
          <w:rFonts w:hint="eastAsia"/>
        </w:rPr>
        <w:t>　　图表 2026-2032年中国软件外包市场盈利能力预测</w:t>
      </w:r>
      <w:r>
        <w:rPr>
          <w:rFonts w:hint="eastAsia"/>
        </w:rPr>
        <w:br/>
      </w:r>
      <w:r>
        <w:rPr>
          <w:rFonts w:hint="eastAsia"/>
        </w:rPr>
        <w:t>　　图表 2021-2026年酿酒产量及产值增速变化情况</w:t>
      </w:r>
      <w:r>
        <w:rPr>
          <w:rFonts w:hint="eastAsia"/>
        </w:rPr>
        <w:br/>
      </w:r>
      <w:r>
        <w:rPr>
          <w:rFonts w:hint="eastAsia"/>
        </w:rPr>
        <w:t>　　图表 2026年酿酒行业各子行业产量增长情况</w:t>
      </w:r>
      <w:r>
        <w:rPr>
          <w:rFonts w:hint="eastAsia"/>
        </w:rPr>
        <w:br/>
      </w:r>
      <w:r>
        <w:rPr>
          <w:rFonts w:hint="eastAsia"/>
        </w:rPr>
        <w:t>　　图表 软件外包产业所处生命周期示意图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中国软件外包行业市场集中度分析</w:t>
      </w:r>
      <w:r>
        <w:rPr>
          <w:rFonts w:hint="eastAsia"/>
        </w:rPr>
        <w:br/>
      </w:r>
      <w:r>
        <w:rPr>
          <w:rFonts w:hint="eastAsia"/>
        </w:rPr>
        <w:t>　　图表 2021-2026年软件外包行业经营风险及控制策略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2021-2026年软件外包行业同业竞争风险及控制策略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软件外包技术应用注意事项分析</w:t>
      </w:r>
      <w:r>
        <w:rPr>
          <w:rFonts w:hint="eastAsia"/>
        </w:rPr>
        <w:br/>
      </w:r>
      <w:r>
        <w:rPr>
          <w:rFonts w:hint="eastAsia"/>
        </w:rPr>
        <w:t>　　图表 软件外包项目投资注意事项图</w:t>
      </w:r>
      <w:r>
        <w:rPr>
          <w:rFonts w:hint="eastAsia"/>
        </w:rPr>
        <w:br/>
      </w:r>
      <w:r>
        <w:rPr>
          <w:rFonts w:hint="eastAsia"/>
        </w:rPr>
        <w:t>　　图表 软件外包行业生产开发注意事项</w:t>
      </w:r>
      <w:r>
        <w:rPr>
          <w:rFonts w:hint="eastAsia"/>
        </w:rPr>
        <w:br/>
      </w:r>
      <w:r>
        <w:rPr>
          <w:rFonts w:hint="eastAsia"/>
        </w:rPr>
        <w:t>　　图表 软件外包销售注意事项</w:t>
      </w:r>
      <w:r>
        <w:rPr>
          <w:rFonts w:hint="eastAsia"/>
        </w:rPr>
        <w:br/>
      </w:r>
      <w:r>
        <w:rPr>
          <w:rFonts w:hint="eastAsia"/>
        </w:rPr>
        <w:t>　　图表 软件外包企业对付竞争者降价的程序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2026-2032年全球软件外包行业产能预测分析</w:t>
      </w:r>
      <w:r>
        <w:rPr>
          <w:rFonts w:hint="eastAsia"/>
        </w:rPr>
        <w:br/>
      </w:r>
      <w:r>
        <w:rPr>
          <w:rFonts w:hint="eastAsia"/>
        </w:rPr>
        <w:t>　　图表 2026-2032年全球软件外包行业需求量预测分析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2026-2032年中国软件外包行业需求预测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f3c5b38cf94ba9" w:history="1">
        <w:r>
          <w:rPr>
            <w:rStyle w:val="Hyperlink"/>
          </w:rPr>
          <w:t>中国软件外包市场现状调研与发展趋势分析报告（2026-2032年）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f3c5b38cf94ba9" w:history="1">
        <w:r>
          <w:rPr>
            <w:rStyle w:val="Hyperlink"/>
          </w:rPr>
          <w:t>https://www.20087.com/5/58/RuanJianWaiBaoChanYeXianZhuangYu.html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热点：mes软件公司排名前十、软件外包公司、软件外包平台、软件外包公司有哪些、ai大数据获客系统、软件外包服务、外包客服一般一个月多少钱、软件外包公司排行榜、软件外包是干什么的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474e9d753145a3" w:history="1">
      <w:r>
        <w:rPr>
          <w:rStyle w:val="Hyperlink"/>
        </w:rPr>
        <w:t>中国软件外包市场现状调研与发展趋势分析报告（2026-2032年）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RuanJianWaiBaoChanYeXianZhuangYu.html" TargetMode="External" Id="Rdff3c5b38cf94b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RuanJianWaiBaoChanYeXianZhuangYu.html" TargetMode="External" Id="R7b474e9d753145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2026-07-14T08:40:00Z</dcterms:created>
  <dcterms:modified xsi:type="dcterms:W3CDTF">2026-07-14T09:40:00Z</dcterms:modified>
  <dc:subject>中国软件外包市场现状调研与发展趋势分析报告（2026-2032年）</dc:subject>
  <dc:title>中国软件外包市场现状调研与发展趋势分析报告（2026-2032年）</dc:title>
  <cp:keywords>中国软件外包市场现状调研与发展趋势分析报告（2026-2032年）</cp:keywords>
  <dc:description>中国软件外包市场现状调研与发展趋势分析报告（2026-2032年）</dc:description>
</cp:coreProperties>
</file>