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9ae49e7054582" w:history="1">
              <w:r>
                <w:rPr>
                  <w:rStyle w:val="Hyperlink"/>
                </w:rPr>
                <w:t>2025-2031年全球与中国高速球型摄像机市场现状调研及行业前景分析报告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9ae49e7054582" w:history="1">
              <w:r>
                <w:rPr>
                  <w:rStyle w:val="Hyperlink"/>
                </w:rPr>
                <w:t>2025-2031年全球与中国高速球型摄像机市场现状调研及行业前景分析报告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9ae49e7054582" w:history="1">
                <w:r>
                  <w:rPr>
                    <w:rStyle w:val="Hyperlink"/>
                  </w:rPr>
                  <w:t>https://www.20087.com/5/38/GaoSuQiuXingSheXiangJiHangYeXianZhuangJiQianJing.html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型摄像机是一种集高清成像、云台控制、智能分析于一体的视频监控设备，广泛应用于城市安防、交通管理、重点场所周界防护等领域。目前，高速球型摄像机普遍支持4K甚至更高分辨率输出，并具备光学变焦、宽动态范围（WDR）、低照度夜视等先进图像处理能力，能够适应复杂光照环境下的全天候监控需求。同时，AI算法的嵌入使摄像机具备行为识别、车牌识别、入侵检测等功能，提升了视频监控的智能化水平。随着网络传输技术的发展，高速球型摄像机正加速向IP化、无线化、云端联动方向演进，进一步增强了部署灵活性与数据整合能力。</w:t>
      </w:r>
      <w:r>
        <w:rPr>
          <w:rFonts w:hint="eastAsia"/>
        </w:rPr>
        <w:br/>
      </w:r>
      <w:r>
        <w:rPr>
          <w:rFonts w:hint="eastAsia"/>
        </w:rPr>
        <w:t>　　未来，高速球型摄像机将在边缘计算、多光谱感知和系统协同方面实现更大突破。随着5G通信和AI芯片算力的提升，摄像机将具备更强的本地化智能分析能力，实现实时决策与快速响应，降低对中心服务器的依赖。同时，红外、热成像、激光补光等多模态传感器的融合将进一步拓展其应用场景，使其在恶劣天气或极端光照条件下仍能保持稳定工作。此外，智慧城市和公共安全体系建设的推进，也将推动高速球型摄像机与其他安防设备（如无人机、报警器）形成联动机制，构建更加高效的立体防控体系。整体来看，该类产品将在技术融合与系统集成中持续优化，成为现代安防生态的重要支撑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9ae49e7054582" w:history="1">
        <w:r>
          <w:rPr>
            <w:rStyle w:val="Hyperlink"/>
          </w:rPr>
          <w:t>2025-2031年全球与中国高速球型摄像机市场现状调研及行业前景分析报告</w:t>
        </w:r>
      </w:hyperlink>
      <w:r>
        <w:rPr>
          <w:rFonts w:hint="eastAsia"/>
        </w:rPr>
        <w:t>》以专业视角，系统分析了高速球型摄像机行业的市场规模、价格动态及产业链结构，梳理了不同高速球型摄像机细分领域的发展现状。报告从高速球型摄像机技术路径、供需关系等维度，客观呈现了高速球型摄像机领域的技术成熟度与创新方向，并对中期市场前景作出合理预测，同时评估了高速球型摄像机重点企业的市场表现、品牌竞争力和行业集中度。报告还结合政策环境与消费升级趋势，识别了高速球型摄像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高速球型摄像机市场概述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按照不同产品类型，高速球型摄像机主要可以分为如下几个类别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全球不同产品类型高速球型摄像机销售额增长趋势2020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吊装</w:t>
      </w:r>
      <w:r>
        <w:rPr>
          <w:rFonts w:hint="eastAsia"/>
        </w:rPr>
        <w:br/>
      </w:r>
      <w:r>
        <w:rPr>
          <w:rFonts w:hint="eastAsia"/>
        </w:rPr>
        <w:t>　　　　1.2.3 侧装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从不同应用，高速球型摄像机主要包括如下几个方面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全球不同应用高速球型摄像机销售额增长趋势2020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高速球型摄像机行业背景、发展历史、现状及趋势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高速球型摄像机行业目前现状分析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高速球型摄像机发展趋势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全球高速球型摄像机总体规模分析</w:t>
      </w:r>
      <w:r>
        <w:rPr>
          <w:rFonts w:hint="eastAsia"/>
        </w:rPr>
        <w:br/>
      </w:r>
      <w:r>
        <w:rPr>
          <w:rFonts w:hint="eastAsia"/>
        </w:rPr>
        <w:t>　　2.1 全球高速球型摄像机供需现状及预测（2020-2031）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全球高速球型摄像机产能、产量、产能利用率及发展趋势（2020-2031）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全球高速球型摄像机产量、需求量及发展趋势（2020-2031）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全球主要地区高速球型摄像机产量及发展趋势（2020-2031）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全球主要地区高速球型摄像机产量（2020-2025）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全球主要地区高速球型摄像机产量（2026-2031）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全球主要地区高速球型摄像机产量市场份额（2020-2031）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中国高速球型摄像机供需现状及预测（2020-2031）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中国高速球型摄像机产能、产量、产能利用率及发展趋势（2020-2031）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中国高速球型摄像机产量、市场需求量及发展趋势（2020-2031）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全球高速球型摄像机销量及销售额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全球市场高速球型摄像机销售额（2020-2031）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全球市场高速球型摄像机销量（2020-2031）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全球市场高速球型摄像机价格趋势（2020-2031）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全球高速球型摄像机主要地区分析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全球主要地区高速球型摄像机市场规模分析：2020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全球主要地区高速球型摄像机销售收入及市场份额（2020-2025年）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全球主要地区高速球型摄像机销售收入预测（2026-2031年）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全球主要地区高速球型摄像机销量分析：2020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全球主要地区高速球型摄像机销量及市场份额（2020-2025年）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全球主要地区高速球型摄像机销量及市场份额预测（2026-2031）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北美市场高速球型摄像机销量、收入及增长率（2020-2031）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欧洲市场高速球型摄像机销量、收入及增长率（2020-2031）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中国市场高速球型摄像机销量、收入及增长率（2020-2031）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日本市场高速球型摄像机销量、收入及增长率（2020-2031）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东南亚市场高速球型摄像机销量、收入及增长率（2020-2031）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印度市场高速球型摄像机销量、收入及增长率（2020-2031）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全球市场主要厂商高速球型摄像机产能市场份额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全球市场主要厂商高速球型摄像机销量（2020-2025）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全球市场主要厂商高速球型摄像机销量（2020-2025）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全球市场主要厂商高速球型摄像机销售收入（2020-2025）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全球市场主要厂商高速球型摄像机销售价格（2020-2025）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2024年全球主要生产商高速球型摄像机收入排名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中国市场主要厂商高速球型摄像机销量（2020-2025）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中国市场主要厂商高速球型摄像机销量（2020-2025）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中国市场主要厂商高速球型摄像机销售收入（2020-2025）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2024年中国主要生产商高速球型摄像机收入排名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中国市场主要厂商高速球型摄像机销售价格（2020-2025）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全球主要厂商高速球型摄像机总部及产地分布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全球主要厂商成立时间及高速球型摄像机商业化日期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全球主要厂商高速球型摄像机产品类型及应用</w:t>
      </w:r>
      <w:r>
        <w:rPr>
          <w:rFonts w:hint="eastAsia"/>
        </w:rPr>
        <w:br/>
      </w:r>
      <w:r>
        <w:rPr>
          <w:rFonts w:hint="eastAsia"/>
        </w:rPr>
        <w:t>　　4.7 高速球型摄像机行业集中度、竞争程度分析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高速球型摄像机行业集中度分析：2024年全球Top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全球高速球型摄像机第一梯队、第二梯队和第三梯队生产商（品牌）及市场份额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高速球型摄像机销量、收入、价格及毛利率（2020-2025）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不同产品类型高速球型摄像机分析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全球不同产品类型高速球型摄像机销量（2020-2031）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全球不同产品类型高速球型摄像机销量及市场份额（2020-2025）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全球不同产品类型高速球型摄像机销量预测（2026-2031）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全球不同产品类型高速球型摄像机收入（2020-2031）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全球不同产品类型高速球型摄像机收入及市场份额（2020-2025）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全球不同产品类型高速球型摄像机收入预测（2026-2031）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全球不同产品类型高速球型摄像机价格走势（2020-2031）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不同应用高速球型摄像机分析</w:t>
      </w:r>
      <w:r>
        <w:rPr>
          <w:rFonts w:hint="eastAsia"/>
        </w:rPr>
        <w:br/>
      </w:r>
      <w:r>
        <w:rPr>
          <w:rFonts w:hint="eastAsia"/>
        </w:rPr>
        <w:t>　　7.1 全球不同应用高速球型摄像机销量（2020-2031）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全球不同应用高速球型摄像机销量及市场份额（2020-2025）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全球不同应用高速球型摄像机销量预测（2026-2031）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全球不同应用高速球型摄像机收入（2020-2031）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全球不同应用高速球型摄像机收入及市场份额（2020-2025）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全球不同应用高速球型摄像机收入预测（2026-2031）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全球不同应用高速球型摄像机价格走势（2020-2031）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高速球型摄像机产业链分析</w:t>
      </w:r>
      <w:r>
        <w:rPr>
          <w:rFonts w:hint="eastAsia"/>
        </w:rPr>
        <w:br/>
      </w:r>
      <w:r>
        <w:rPr>
          <w:rFonts w:hint="eastAsia"/>
        </w:rPr>
        <w:t>　　8.2 高速球型摄像机工艺制造技术分析</w:t>
      </w:r>
      <w:r>
        <w:rPr>
          <w:rFonts w:hint="eastAsia"/>
        </w:rPr>
        <w:br/>
      </w:r>
      <w:r>
        <w:rPr>
          <w:rFonts w:hint="eastAsia"/>
        </w:rPr>
        <w:t>　　8.3 高速球型摄像机产业上游供应分析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高速球型摄像机下游客户分析</w:t>
      </w:r>
      <w:r>
        <w:rPr>
          <w:rFonts w:hint="eastAsia"/>
        </w:rPr>
        <w:br/>
      </w:r>
      <w:r>
        <w:rPr>
          <w:rFonts w:hint="eastAsia"/>
        </w:rPr>
        <w:t>　　8.5 高速球型摄像机销售渠道分析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高速球型摄像机行业发展机遇及主要驱动因素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高速球型摄像机行业发展面临的风险</w:t>
      </w:r>
      <w:r>
        <w:rPr>
          <w:rFonts w:hint="eastAsia"/>
        </w:rPr>
        <w:br/>
      </w:r>
      <w:r>
        <w:rPr>
          <w:rFonts w:hint="eastAsia"/>
        </w:rPr>
        <w:t>　　9.3 高速球型摄像机行业政策分析</w:t>
      </w:r>
      <w:r>
        <w:rPr>
          <w:rFonts w:hint="eastAsia"/>
        </w:rPr>
        <w:br/>
      </w:r>
      <w:r>
        <w:rPr>
          <w:rFonts w:hint="eastAsia"/>
        </w:rPr>
        <w:t>　　9.4 高速球型摄像机中国企业SWOT分析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全球不同产品类型高速球型摄像机销售额增长（CAGR）趋势2020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高速球型摄像机行业目前发展现状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高速球型摄像机发展趋势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全球主要地区高速球型摄像机产量增速（CAGR）：（2020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全球主要地区高速球型摄像机产量（2020-2025）&amp;（千台）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全球主要地区高速球型摄像机产量（2026-2031）&amp;（千台）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全球主要地区高速球型摄像机产量市场份额（2020-2025）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全球主要地区高速球型摄像机产量（2026-2031）&amp;（千台）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全球主要地区高速球型摄像机销售收入增速：（2020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全球主要地区高速球型摄像机销售收入（2020-2025）&amp;（百万美元）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全球主要地区高速球型摄像机销售收入市场份额（2020-2025）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全球主要地区高速球型摄像机收入（2026-2031）&amp;（百万美元）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全球主要地区高速球型摄像机收入市场份额（2026-2031）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全球主要地区高速球型摄像机销量（千台）：2020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全球主要地区高速球型摄像机销量（2020-2025）&amp;（千台）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全球主要地区高速球型摄像机销量市场份额（2020-2025）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全球主要地区高速球型摄像机销量（2026-2031）&amp;（千台）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全球主要地区高速球型摄像机销量份额（2026-2031）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全球市场主要厂商高速球型摄像机产能（2024-2025）&amp;（千台）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全球市场主要厂商高速球型摄像机销量（2020-2025）&amp;（千台）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全球市场主要厂商高速球型摄像机销量市场份额（2020-2025）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全球市场主要厂商高速球型摄像机销售收入（2020-2025）&amp;（百万美元）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全球市场主要厂商高速球型摄像机销售收入市场份额（2020-2025）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全球市场主要厂商高速球型摄像机销售价格（2020-2025）&amp;（美元/台）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2024年全球主要生产商高速球型摄像机收入排名（百万美元）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中国市场主要厂商高速球型摄像机销量（2020-2025）&amp;（千台）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中国市场主要厂商高速球型摄像机销量市场份额（2020-2025）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中国市场主要厂商高速球型摄像机销售收入（2020-2025）&amp;（百万美元）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中国市场主要厂商高速球型摄像机销售收入市场份额（2020-2025）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2024年中国主要生产商高速球型摄像机收入排名（百万美元）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中国市场主要厂商高速球型摄像机销售价格（2020-2025）&amp;（美元/台）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全球主要厂商高速球型摄像机总部及产地分布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全球主要厂商成立时间及高速球型摄像机商业化日期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全球主要厂商高速球型摄像机产品类型及应用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2024年全球高速球型摄像机主要厂商市场地位（第一梯队、第二梯队和第三梯队）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全球高速球型摄像机市场投资、并购等现状分析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高速球型摄像机生产基地、销售区域、竞争对手及市场地位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高速球型摄像机产品规格、参数及市场应用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高速球型摄像机销量（千台）、收入（百万美元）、价格（美元/台）及毛利率（2020-2025）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全球不同产品类型高速球型摄像机销量（2020-2025年）&amp;（千台）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全球不同产品类型高速球型摄像机销量市场份额（2020-2025）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全球不同产品类型高速球型摄像机销量预测（2026-2031）&amp;（千台）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全球市场不同产品类型高速球型摄像机销量市场份额预测（2026-2031）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全球不同产品类型高速球型摄像机收入（2020-2025年）&amp;（百万美元）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全球不同产品类型高速球型摄像机收入市场份额（2020-2025）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全球不同产品类型高速球型摄像机收入预测（2026-2031）&amp;（百万美元）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全球不同产品类型高速球型摄像机收入市场份额预测（2026-2031）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全球不同应用高速球型摄像机销量（2020-2025年）&amp;（千台）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全球不同应用高速球型摄像机销量市场份额（2020-2025）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全球不同应用高速球型摄像机销量预测（2026-2031）&amp;（千台）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全球市场不同应用高速球型摄像机销量市场份额预测（2026-2031）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全球不同应用高速球型摄像机收入（2020-2025年）&amp;（百万美元）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全球不同应用高速球型摄像机收入市场份额（2020-2025）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全球不同应用高速球型摄像机收入预测（2026-2031）&amp;（百万美元）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全球不同应用高速球型摄像机收入市场份额预测（2026-2031）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高速球型摄像机上游原料供应商及联系方式列表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高速球型摄像机典型客户列表</w:t>
      </w:r>
      <w:r>
        <w:rPr>
          <w:rFonts w:hint="eastAsia"/>
        </w:rPr>
        <w:br/>
      </w:r>
      <w:r>
        <w:rPr>
          <w:rFonts w:hint="eastAsia"/>
        </w:rPr>
        <w:t>　　表 121： 高速球型摄像机主要销售模式及销售渠道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高速球型摄像机行业发展机遇及主要驱动因素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高速球型摄像机行业发展面临的风险</w:t>
      </w:r>
      <w:r>
        <w:rPr>
          <w:rFonts w:hint="eastAsia"/>
        </w:rPr>
        <w:br/>
      </w:r>
      <w:r>
        <w:rPr>
          <w:rFonts w:hint="eastAsia"/>
        </w:rPr>
        <w:t>　　表 124： 高速球型摄像机行业政策分析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高速球型摄像机产品图片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全球不同产品类型高速球型摄像机销售额2020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全球不同产品类型高速球型摄像机市场份额2024 &amp; 2031</w:t>
      </w:r>
      <w:r>
        <w:rPr>
          <w:rFonts w:hint="eastAsia"/>
        </w:rPr>
        <w:br/>
      </w:r>
      <w:r>
        <w:rPr>
          <w:rFonts w:hint="eastAsia"/>
        </w:rPr>
        <w:t>　　图 4： 吊装产品图片</w:t>
      </w:r>
      <w:r>
        <w:rPr>
          <w:rFonts w:hint="eastAsia"/>
        </w:rPr>
        <w:br/>
      </w:r>
      <w:r>
        <w:rPr>
          <w:rFonts w:hint="eastAsia"/>
        </w:rPr>
        <w:t>　　图 5： 侧装产品图片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全球不同应用高速球型摄像机市场份额2024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全球高速球型摄像机产能、产量、产能利用率及发展趋势（2020-2031）&amp;（千台）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全球高速球型摄像机产量、需求量及发展趋势（2020-2031）&amp;（千台）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全球主要地区高速球型摄像机产量（2020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全球主要地区高速球型摄像机产量市场份额（2020-2031）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中国高速球型摄像机产能、产量、产能利用率及发展趋势（2020-2031）&amp;（千台）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中国高速球型摄像机产量、市场需求量及发展趋势（2020-2031）&amp;（千台）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全球高速球型摄像机市场销售额及增长率：（2020-2031）&amp;（百万美元）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全球市场高速球型摄像机市场规模：2020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全球市场高速球型摄像机销量及增长率（2020-2031）&amp;（千台）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全球市场高速球型摄像机价格趋势（2020-2031）&amp;（美元/台）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全球主要地区高速球型摄像机销售收入（2020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全球主要地区高速球型摄像机销售收入市场份额（2020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北美市场高速球型摄像机销量及增长率（2020-2031）&amp;（千台）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北美市场高速球型摄像机收入及增长率（2020-2031）&amp;（百万美元）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欧洲市场高速球型摄像机销量及增长率（2020-2031）&amp;（千台）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欧洲市场高速球型摄像机收入及增长率（2020-2031）&amp;（百万美元）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中国市场高速球型摄像机销量及增长率（2020-2031）&amp;（千台）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中国市场高速球型摄像机收入及增长率（2020-2031）&amp;（百万美元）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日本市场高速球型摄像机销量及增长率（2020-2031）&amp;（千台）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日本市场高速球型摄像机收入及增长率（2020-2031）&amp;（百万美元）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东南亚市场高速球型摄像机销量及增长率（2020-2031）&amp;（千台）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东南亚市场高速球型摄像机收入及增长率（2020-2031）&amp;（百万美元）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印度市场高速球型摄像机销量及增长率（2020-2031）&amp;（千台）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印度市场高速球型摄像机收入及增长率（2020-2031）&amp;（百万美元）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2024年全球市场主要厂商高速球型摄像机销量市场份额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2024年全球市场主要厂商高速球型摄像机收入市场份额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2024年中国市场主要厂商高速球型摄像机销量市场份额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2024年中国市场主要厂商高速球型摄像机收入市场份额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2024年全球前五大生产商高速球型摄像机市场份额</w:t>
      </w:r>
      <w:r>
        <w:rPr>
          <w:rFonts w:hint="eastAsia"/>
        </w:rPr>
        <w:br/>
      </w:r>
      <w:r>
        <w:rPr>
          <w:rFonts w:hint="eastAsia"/>
        </w:rPr>
        <w:t>　　图 42： 2024年全球高速球型摄像机第一梯队、第二梯队和第三梯队厂商及市场份额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全球不同产品类型高速球型摄像机价格走势（2020-2031）&amp;（美元/台）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全球不同应用高速球型摄像机价格走势（2020-2031）&amp;（美元/台）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高速球型摄像机产业链</w:t>
      </w:r>
      <w:r>
        <w:rPr>
          <w:rFonts w:hint="eastAsia"/>
        </w:rPr>
        <w:br/>
      </w:r>
      <w:r>
        <w:rPr>
          <w:rFonts w:hint="eastAsia"/>
        </w:rPr>
        <w:t>　　图 46： 高速球型摄像机中国企业SWOT分析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9ae49e7054582" w:history="1">
        <w:r>
          <w:rPr>
            <w:rStyle w:val="Hyperlink"/>
          </w:rPr>
          <w:t>2025-2031年全球与中国高速球型摄像机市场现状调研及行业前景分析报告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9ae49e7054582" w:history="1">
        <w:r>
          <w:rPr>
            <w:rStyle w:val="Hyperlink"/>
          </w:rPr>
          <w:t>https://www.20087.com/5/38/GaoSuQiuXingSheXiangJiHangYeXianZhuangJiQianJing.html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0294932da4b7e" w:history="1">
      <w:r>
        <w:rPr>
          <w:rStyle w:val="Hyperlink"/>
        </w:rPr>
        <w:t>2025-2031年全球与中国高速球型摄像机市场现状调研及行业前景分析报告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SuQiuXingSheXiangJiHangYeXianZhuangJiQianJing.html" TargetMode="External" Id="R80a9ae49e705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SuQiuXingSheXiangJiHangYeXianZhuangJiQianJing.html" TargetMode="External" Id="R7010294932da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2025-06-27T08:05:29Z</dcterms:created>
  <dcterms:modified xsi:type="dcterms:W3CDTF">2025-06-27T09:05:29Z</dcterms:modified>
  <dc:subject>2025-2031年全球与中国高速球型摄像机市场现状调研及行业前景分析报告</dc:subject>
  <dc:title>2025-2031年全球与中国高速球型摄像机市场现状调研及行业前景分析报告</dc:title>
  <cp:keywords>2025-2031年全球与中国高速球型摄像机市场现状调研及行业前景分析报告</cp:keywords>
  <dc:description>2025-2031年全球与中国高速球型摄像机市场现状调研及行业前景分析报告</dc:description>
</cp:coreProperties>
</file>