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2a2828c62486b" w:history="1">
              <w:r>
                <w:rPr>
                  <w:rStyle w:val="Hyperlink"/>
                </w:rPr>
                <w:t>2026-2032年全球与中国相机变焦镜头发展现状调研及市场前景分析报告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2a2828c62486b" w:history="1">
              <w:r>
                <w:rPr>
                  <w:rStyle w:val="Hyperlink"/>
                </w:rPr>
                <w:t>2026-2032年全球与中国相机变焦镜头发展现状调研及市场前景分析报告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2a2828c62486b" w:history="1">
                <w:r>
                  <w:rPr>
                    <w:rStyle w:val="Hyperlink"/>
                  </w:rPr>
                  <w:t>https://www.20087.com/6/18/XiangJiBianJiaoJingTouShiChangXianZhuangHeQianJing.html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变焦镜头是光学成像系统的核心组件，通过改变镜片组间距实现焦距连续调节，广泛应用于摄影、摄像、安防监控及机器视觉领域。当前高端产品普遍采用低色散玻璃、非球面镜片及纳米镀膜技术，在保证高分辨率、低畸变与抗眩光性能的同时，追求轻量化与快速对焦能力。在视频创作与混合现实内容激增推动下，对呼吸效应抑制、焦点平滑过渡及静音驱动马达的需求显著提升。然而，复杂光学设计导致成本高昂，且变焦过程中边缘画质衰减、重心偏移等问题仍影响专业用户体验。</w:t>
      </w:r>
      <w:r>
        <w:rPr>
          <w:rFonts w:hint="eastAsia"/>
        </w:rPr>
        <w:br/>
      </w:r>
      <w:r>
        <w:rPr>
          <w:rFonts w:hint="eastAsia"/>
        </w:rPr>
        <w:t>　　未来，相机变焦镜头将向计算光学与自适应结构融合方向突破。市场调研网认为，液态镜头或电润湿技术有望实现无机械移动的连续变焦，大幅提升可靠性；而AI算法可实时校正光学缺陷，将部分成像负担转移至后端处理。在可持续制造方面，再生稀土元素回收与无铅玻璃配方将降低资源依赖。此外，镜头内置运动传感器可同步记录拍摄参数，辅助后期稳定与元数据管理。长远看，相机变焦镜头不仅作为光学通道，更将成为“硬件-算法”协同成像生态的智能前端，在虚实融合时代持续拓展视觉表达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2a2828c62486b" w:history="1">
        <w:r>
          <w:rPr>
            <w:rStyle w:val="Hyperlink"/>
          </w:rPr>
          <w:t>2026-2032年全球与中国相机变焦镜头发展现状调研及市场前景分析报告</w:t>
        </w:r>
      </w:hyperlink>
      <w:r>
        <w:rPr>
          <w:rFonts w:hint="eastAsia"/>
        </w:rPr>
        <w:t>》，2025年相机变焦镜头行业市场规模达 亿元，预计2032年市场规模将达 亿元，期间年均复合增长率（CAGR）达 %。报告基于统计局、相关协会及科研机构的详实数据，采用科学分析方法，系统研究了相机变焦镜头市场发展状况。报告从相机变焦镜头市场规模、竞争格局、技术路线等维度，分析了相机变焦镜头行业现状及主要企业经营情况，评估了相机变焦镜头不同细分领域的增长潜力与风险。结合政策环境与技术创新方向，客观预测了相机变焦镜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分辨率：2k</w:t>
      </w:r>
      <w:r>
        <w:rPr>
          <w:rFonts w:hint="eastAsia"/>
        </w:rPr>
        <w:br/>
      </w:r>
      <w:r>
        <w:rPr>
          <w:rFonts w:hint="eastAsia"/>
        </w:rPr>
        <w:t>　　　　1.3.3 分辨率：4k</w:t>
      </w:r>
      <w:r>
        <w:rPr>
          <w:rFonts w:hint="eastAsia"/>
        </w:rPr>
        <w:br/>
      </w:r>
      <w:r>
        <w:rPr>
          <w:rFonts w:hint="eastAsia"/>
        </w:rPr>
        <w:t>　　　　1.3.4 分辨率：6k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相机变焦镜头有利因素</w:t>
      </w:r>
      <w:r>
        <w:rPr>
          <w:rFonts w:hint="eastAsia"/>
        </w:rPr>
        <w:br/>
      </w:r>
      <w:r>
        <w:rPr>
          <w:rFonts w:hint="eastAsia"/>
        </w:rPr>
        <w:t>　　　　1.5.3 .2 相机变焦镜头不利因素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全球主要厂商相机变焦镜头产品类型及应用</w:t>
      </w:r>
      <w:r>
        <w:rPr>
          <w:rFonts w:hint="eastAsia"/>
        </w:rPr>
        <w:br/>
      </w:r>
      <w:r>
        <w:rPr>
          <w:rFonts w:hint="eastAsia"/>
        </w:rPr>
        <w:t>　　2.9 相机变焦镜头行业集中度、竞争程度分析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全球相机变焦镜头总体规模分析</w:t>
      </w:r>
      <w:r>
        <w:rPr>
          <w:rFonts w:hint="eastAsia"/>
        </w:rPr>
        <w:br/>
      </w:r>
      <w:r>
        <w:rPr>
          <w:rFonts w:hint="eastAsia"/>
        </w:rPr>
        <w:t>　　3.1 全球相机变焦镜头供需现状及预测（2021-2032）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全球相机变焦镜头销量及销售额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不同应用相机变焦镜头分析</w:t>
      </w:r>
      <w:r>
        <w:rPr>
          <w:rFonts w:hint="eastAsia"/>
        </w:rPr>
        <w:br/>
      </w:r>
      <w:r>
        <w:rPr>
          <w:rFonts w:hint="eastAsia"/>
        </w:rPr>
        <w:t>　　7.1 全球不同应用相机变焦镜头销量（2021-2032）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相机变焦镜头行业发展趋势</w:t>
      </w:r>
      <w:r>
        <w:rPr>
          <w:rFonts w:hint="eastAsia"/>
        </w:rPr>
        <w:br/>
      </w:r>
      <w:r>
        <w:rPr>
          <w:rFonts w:hint="eastAsia"/>
        </w:rPr>
        <w:t>　　8.2 相机变焦镜头行业主要驱动因素</w:t>
      </w:r>
      <w:r>
        <w:rPr>
          <w:rFonts w:hint="eastAsia"/>
        </w:rPr>
        <w:br/>
      </w:r>
      <w:r>
        <w:rPr>
          <w:rFonts w:hint="eastAsia"/>
        </w:rPr>
        <w:t>　　8.3 相机变焦镜头中国企业SWOT分析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中国相机变焦镜头行业政策环境分析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相机变焦镜头行业供应链分析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相机变焦镜头主要原料及供应情况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相机变焦镜头行业采购模式</w:t>
      </w:r>
      <w:r>
        <w:rPr>
          <w:rFonts w:hint="eastAsia"/>
        </w:rPr>
        <w:br/>
      </w:r>
      <w:r>
        <w:rPr>
          <w:rFonts w:hint="eastAsia"/>
        </w:rPr>
        <w:t>　　9.3 相机变焦镜头行业生产模式</w:t>
      </w:r>
      <w:r>
        <w:rPr>
          <w:rFonts w:hint="eastAsia"/>
        </w:rPr>
        <w:br/>
      </w:r>
      <w:r>
        <w:rPr>
          <w:rFonts w:hint="eastAsia"/>
        </w:rPr>
        <w:t>　　9.4 相机变焦镜头行业销售模式及销售渠道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相机变焦镜头行业发展有利因素分析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进入相机变焦镜头行业壁垒</w:t>
      </w:r>
      <w:r>
        <w:rPr>
          <w:rFonts w:hint="eastAsia"/>
        </w:rPr>
        <w:br/>
      </w:r>
      <w:r>
        <w:rPr>
          <w:rFonts w:hint="eastAsia"/>
        </w:rPr>
        <w:t>　　表 7： 相机变焦镜头主要企业在国际市场占有率（按销量，2023-2026）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2025年相机变焦镜头主要企业在国际市场排名（按销量）&amp;（千个）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全球市场主要企业相机变焦镜头销量（2023-2026）&amp;（千个）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相机变焦镜头主要企业在国际市场占有率（按收入，2023-2026）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全球市场主要企业相机变焦镜头销售价格（2023-2026）&amp;（US$/Unit）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相机变焦镜头主要企业在中国市场占有率（按销量，2023-2026）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2025年相机变焦镜头主要企业在中国市场排名（按销量）&amp;（千个）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中国市场主要企业相机变焦镜头销量（2023-2026）&amp;（千个）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相机变焦镜头主要企业在中国市场占有率（按收入，2023-2026）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全球主要地区相机变焦镜头产量增速（CAGR）：（2021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全球主要地区相机变焦镜头产量（2021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全球主要地区相机变焦镜头产量（2021-2026）&amp;（千个）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全球主要地区相机变焦镜头产量（2027-2032）&amp;（千个）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全球主要地区相机变焦镜头产量市场份额（2021-2026）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中国市场相机变焦镜头产量、销量、进出口（2021-2026）&amp;（千个）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中国市场相机变焦镜头产量、销量、进出口预测（2027-2032）&amp;（千个）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全球主要地区相机变焦镜头销售收入增速：（2021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全球主要地区相机变焦镜头销量（千个）：2021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全球主要地区相机变焦镜头销量（2027-2032）&amp;（千个）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全球主要地区相机变焦镜头销量份额（2027-2032）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全球不同产品类型相机变焦镜头销量预测（2027-2032）&amp;（千个）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中国不同产品类型相机变焦镜头销量预测（2027-2032）&amp;（千个）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全球不同应用相机变焦镜头销量预测（2027-2032）&amp;（千个）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中国不同应用相机变焦镜头销量预测（2027-2032）&amp;（千个）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相机变焦镜头行业发展趋势</w:t>
      </w:r>
      <w:r>
        <w:rPr>
          <w:rFonts w:hint="eastAsia"/>
        </w:rPr>
        <w:br/>
      </w:r>
      <w:r>
        <w:rPr>
          <w:rFonts w:hint="eastAsia"/>
        </w:rPr>
        <w:t>　　表 151： 相机变焦镜头行业主要驱动因素</w:t>
      </w:r>
      <w:r>
        <w:rPr>
          <w:rFonts w:hint="eastAsia"/>
        </w:rPr>
        <w:br/>
      </w:r>
      <w:r>
        <w:rPr>
          <w:rFonts w:hint="eastAsia"/>
        </w:rPr>
        <w:t>　　表 152： 相机变焦镜头行业供应链分析</w:t>
      </w:r>
      <w:r>
        <w:rPr>
          <w:rFonts w:hint="eastAsia"/>
        </w:rPr>
        <w:br/>
      </w:r>
      <w:r>
        <w:rPr>
          <w:rFonts w:hint="eastAsia"/>
        </w:rPr>
        <w:t>　　表 153： 相机变焦镜头上游原料供应商</w:t>
      </w:r>
      <w:r>
        <w:rPr>
          <w:rFonts w:hint="eastAsia"/>
        </w:rPr>
        <w:br/>
      </w:r>
      <w:r>
        <w:rPr>
          <w:rFonts w:hint="eastAsia"/>
        </w:rPr>
        <w:t>　　表 154： 相机变焦镜头主要地区不同应用客户分析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相机变焦镜头典型经销商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分辨率：2k产品图片</w:t>
      </w:r>
      <w:r>
        <w:rPr>
          <w:rFonts w:hint="eastAsia"/>
        </w:rPr>
        <w:br/>
      </w:r>
      <w:r>
        <w:rPr>
          <w:rFonts w:hint="eastAsia"/>
        </w:rPr>
        <w:t>　　图 5： 分辨率：4k产品图片</w:t>
      </w:r>
      <w:r>
        <w:rPr>
          <w:rFonts w:hint="eastAsia"/>
        </w:rPr>
        <w:br/>
      </w:r>
      <w:r>
        <w:rPr>
          <w:rFonts w:hint="eastAsia"/>
        </w:rPr>
        <w:t>　　图 6： 分辨率：6k产品图片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全球不同应用相机变焦镜头市场份额2025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2025年全球前五大生产商相机变焦镜头市场份额</w:t>
      </w:r>
      <w:r>
        <w:rPr>
          <w:rFonts w:hint="eastAsia"/>
        </w:rPr>
        <w:br/>
      </w:r>
      <w:r>
        <w:rPr>
          <w:rFonts w:hint="eastAsia"/>
        </w:rPr>
        <w:t>　　图 13： 2025年全球相机变焦镜头第一梯队、第二梯队和第三梯队厂商及市场份额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全球相机变焦镜头产能、产量、产能利用率及发展趋势（2021-2032）&amp;（千个）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全球相机变焦镜头产量、需求量及发展趋势（2021-2032）&amp;（千个）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全球主要地区相机变焦镜头产量市场份额（2021-2032）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中国相机变焦镜头产能、产量、产能利用率及发展趋势（2021-2032）&amp;（千个）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中国相机变焦镜头产量、市场需求量及发展趋势（2021-2032）&amp;（千个）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全球相机变焦镜头市场销售额及增长率：（2021-2032）&amp;（万元）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全球市场相机变焦镜头市场规模：2021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全球市场相机变焦镜头价格趋势（2021-2032）&amp;（US$/Unit）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全球主要地区相机变焦镜头销售收入（2021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全球主要地区相机变焦镜头销售收入市场份额（2021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全球不同产品类型相机变焦镜头价格走势（2021-2032）&amp;（US$/Unit）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全球不同应用相机变焦镜头价格走势（2021-2032）&amp;（US$/Unit）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相机变焦镜头中国企业SWOT分析</w:t>
      </w:r>
      <w:r>
        <w:rPr>
          <w:rFonts w:hint="eastAsia"/>
        </w:rPr>
        <w:br/>
      </w:r>
      <w:r>
        <w:rPr>
          <w:rFonts w:hint="eastAsia"/>
        </w:rPr>
        <w:t>　　图 44： 相机变焦镜头产业链</w:t>
      </w:r>
      <w:r>
        <w:rPr>
          <w:rFonts w:hint="eastAsia"/>
        </w:rPr>
        <w:br/>
      </w:r>
      <w:r>
        <w:rPr>
          <w:rFonts w:hint="eastAsia"/>
        </w:rPr>
        <w:t>　　图 45： 相机变焦镜头行业采购模式分析</w:t>
      </w:r>
      <w:r>
        <w:rPr>
          <w:rFonts w:hint="eastAsia"/>
        </w:rPr>
        <w:br/>
      </w:r>
      <w:r>
        <w:rPr>
          <w:rFonts w:hint="eastAsia"/>
        </w:rPr>
        <w:t>　　图 46： 相机变焦镜头行业生产模式</w:t>
      </w:r>
      <w:r>
        <w:rPr>
          <w:rFonts w:hint="eastAsia"/>
        </w:rPr>
        <w:br/>
      </w:r>
      <w:r>
        <w:rPr>
          <w:rFonts w:hint="eastAsia"/>
        </w:rPr>
        <w:t>　　图 47： 相机变焦镜头行业销售模式分析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2a2828c62486b" w:history="1">
        <w:r>
          <w:rPr>
            <w:rStyle w:val="Hyperlink"/>
          </w:rPr>
          <w:t>2026-2032年全球与中国相机变焦镜头发展现状调研及市场前景分析报告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2a2828c62486b" w:history="1">
        <w:r>
          <w:rPr>
            <w:rStyle w:val="Hyperlink"/>
          </w:rPr>
          <w:t>https://www.20087.com/6/18/XiangJiBianJiaoJingTouShiChangXianZhuangHeQianJing.html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3d5950c14837" w:history="1">
      <w:r>
        <w:rPr>
          <w:rStyle w:val="Hyperlink"/>
        </w:rPr>
        <w:t>2026-2032年全球与中国相机变焦镜头发展现状调研及市场前景分析报告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ngJiBianJiaoJingTouShiChangXianZhuangHeQianJing.html" TargetMode="External" Id="R3732a2828c6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ngJiBianJiaoJingTouShiChangXianZhuangHeQianJing.html" TargetMode="External" Id="R01a73d5950c1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2026-02-06T02:57:02Z</dcterms:created>
  <dcterms:modified xsi:type="dcterms:W3CDTF">2026-02-06T03:57:02Z</dcterms:modified>
  <dc:subject>2026-2032年全球与中国相机变焦镜头发展现状调研及市场前景分析报告</dc:subject>
  <dc:title>2026-2032年全球与中国相机变焦镜头发展现状调研及市场前景分析报告</dc:title>
  <cp:keywords>2026-2032年全球与中国相机变焦镜头发展现状调研及市场前景分析报告</cp:keywords>
  <dc:description>2026-2032年全球与中国相机变焦镜头发展现状调研及市场前景分析报告</dc:description>
</cp:coreProperties>
</file>