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65b1a825a404d" w:history="1">
              <w:r>
                <w:rPr>
                  <w:rStyle w:val="Hyperlink"/>
                </w:rPr>
                <w:t>2025-2031年中国AI呼叫中心行业发展研究与市场前景预测报告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65b1a825a404d" w:history="1">
              <w:r>
                <w:rPr>
                  <w:rStyle w:val="Hyperlink"/>
                </w:rPr>
                <w:t>2025-2031年中国AI呼叫中心行业发展研究与市场前景预测报告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65b1a825a404d" w:history="1">
                <w:r>
                  <w:rPr>
                    <w:rStyle w:val="Hyperlink"/>
                  </w:rPr>
                  <w:t>https://www.20087.com/6/38/AIHuJiaoZhongXinQianJing.html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呼叫中心是以人工智能为核心驱动的客户服务与营销支持平台，广泛应用于电信、金融、电商、政务、医疗等多个行业的客户关系管理与业务拓展场景。其主要功能包括自然语言理解、语音识别、智能应答、情绪分析与工单派发，能够有效替代传统人工坐席完成大量重复性、规则化的服务请求。近年来，随着NLP技术和大模型能力的快速进步，AI呼叫中心在语义理解准确性、对话连贯性与多轮交互能力方面持续优化，部分系统已实现跨渠道客户画像整合与个性化推荐功能，提升了服务效率与用户满意度。但在实际部署中，仍面临复杂场景应答能力有限、隐私数据保护挑战大、人机协作流程不畅等问题。</w:t>
      </w:r>
      <w:r>
        <w:rPr>
          <w:rFonts w:hint="eastAsia"/>
        </w:rPr>
        <w:br/>
      </w:r>
      <w:r>
        <w:rPr>
          <w:rFonts w:hint="eastAsia"/>
        </w:rPr>
        <w:t>　　未来，AI呼叫中心的发展将更加注重场景专业化、情感计算融合与全链路智能化方向。一方面，结合行业知识图谱与垂直训练的大模型系统将在特定业务场景（如保险理赔、贷款咨询、投诉处理）中实现更精准的理解与决策支持；另一方面，引入语音情感识别与反馈机制的情感化AI客服将进一步增强交互真实感与用户信任度。此外，在企业数字化转型与客户体验管理升级背景下，AI呼叫中心或将更多地嵌入到CRM系统与智能调度平台之中，成为连接前端营销与后端运营的核心枢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65b1a825a404d" w:history="1">
        <w:r>
          <w:rPr>
            <w:rStyle w:val="Hyperlink"/>
          </w:rPr>
          <w:t>2025-2031年中国AI呼叫中心行业发展研究与市场前景预测报告</w:t>
        </w:r>
      </w:hyperlink>
      <w:r>
        <w:rPr>
          <w:rFonts w:hint="eastAsia"/>
        </w:rPr>
        <w:t>》全面梳理了AI呼叫中心行业的市场规模、技术现状及产业链结构，结合数据分析了AI呼叫中心市场需求、价格动态与竞争格局，科学预测了AI呼叫中心发展趋势与市场前景，解读了行业内重点企业的战略布局与品牌影响力，同时对市场竞争与集中度进行了评估。此外，报告还细分了市场领域，揭示了AI呼叫中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AI呼叫中心产业概述</w:t>
      </w:r>
      <w:r>
        <w:rPr>
          <w:rFonts w:hint="eastAsia"/>
        </w:rPr>
        <w:br/>
      </w:r>
      <w:r>
        <w:rPr>
          <w:rFonts w:hint="eastAsia"/>
        </w:rPr>
        <w:t>　　第一节 AI呼叫中心定义与分类</w:t>
      </w:r>
      <w:r>
        <w:rPr>
          <w:rFonts w:hint="eastAsia"/>
        </w:rPr>
        <w:br/>
      </w:r>
      <w:r>
        <w:rPr>
          <w:rFonts w:hint="eastAsia"/>
        </w:rPr>
        <w:t>　　第二节 AI呼叫中心产业链结构及关键环节剖析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AI呼叫中心商业模式与盈利模式解析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AI呼叫中心经济指标与行业评估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全球AI呼叫中心市场发展综述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2019-2024年全球AI呼叫中心市场规模及增长趋势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主要国家与地区AI呼叫中心市场对比</w:t>
      </w:r>
      <w:r>
        <w:rPr>
          <w:rFonts w:hint="eastAsia"/>
        </w:rPr>
        <w:br/>
      </w:r>
      <w:r>
        <w:rPr>
          <w:rFonts w:hint="eastAsia"/>
        </w:rPr>
        <w:t>　　第三节 2025-2031年全球AI呼叫中心行业发展趋势与前景预测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国际AI呼叫中心市场发展趋势及对我国启示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二、对我国AI呼叫中心市场的借鉴意义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中国AI呼叫中心行业市场规模分析与预测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AI呼叫中心市场的总体规模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一、2019-2024年AI呼叫中心市场规模变化及趋势分析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二、2025年AI呼叫中心行业市场规模特点</w:t>
      </w:r>
      <w:r>
        <w:rPr>
          <w:rFonts w:hint="eastAsia"/>
        </w:rPr>
        <w:br/>
      </w:r>
      <w:r>
        <w:rPr>
          <w:rFonts w:hint="eastAsia"/>
        </w:rPr>
        <w:t>　　第二节 AI呼叫中心市场规模的构成</w:t>
      </w:r>
      <w:r>
        <w:rPr>
          <w:rFonts w:hint="eastAsia"/>
        </w:rPr>
        <w:br/>
      </w:r>
      <w:r>
        <w:rPr>
          <w:rFonts w:hint="eastAsia"/>
        </w:rPr>
        <w:t>　　　　一、AI呼叫中心客户群体特征与偏好分析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二、不同类型AI呼叫中心市场规模分布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三、各地区AI呼叫中心市场规模差异与特点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AI呼叫中心市场规模的预测与展望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一、未来几年AI呼叫中心市场规模增长预测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2024-2025年AI呼叫中心行业技术发展现状及趋势分析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AI呼叫中心行业技术发展现状分析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国内外AI呼叫中心行业技术差距分析及差距形成的主要原因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AI呼叫中心行业技术发展方向、趋势预测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提升AI呼叫中心行业技术能力策略建议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2019-2024年中国AI呼叫中心行业总体发展与财务状况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2019-2024年AI呼叫中心行业规模情况</w:t>
      </w:r>
      <w:r>
        <w:rPr>
          <w:rFonts w:hint="eastAsia"/>
        </w:rPr>
        <w:br/>
      </w:r>
      <w:r>
        <w:rPr>
          <w:rFonts w:hint="eastAsia"/>
        </w:rPr>
        <w:t>　　　　一、AI呼叫中心行业企业数量规模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二、AI呼叫中心行业从业人员规模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三、AI呼叫中心行业市场敏感性分析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2019-2024年AI呼叫中心行业财务能力分析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一、AI呼叫中心行业盈利能力</w:t>
      </w:r>
      <w:r>
        <w:rPr>
          <w:rFonts w:hint="eastAsia"/>
        </w:rPr>
        <w:br/>
      </w:r>
      <w:r>
        <w:rPr>
          <w:rFonts w:hint="eastAsia"/>
        </w:rPr>
        <w:t>　　　　二、AI呼叫中心行业偿债能力</w:t>
      </w:r>
      <w:r>
        <w:rPr>
          <w:rFonts w:hint="eastAsia"/>
        </w:rPr>
        <w:br/>
      </w:r>
      <w:r>
        <w:rPr>
          <w:rFonts w:hint="eastAsia"/>
        </w:rPr>
        <w:t>　　　　三、AI呼叫中心行业营运能力</w:t>
      </w:r>
      <w:r>
        <w:rPr>
          <w:rFonts w:hint="eastAsia"/>
        </w:rPr>
        <w:br/>
      </w:r>
      <w:r>
        <w:rPr>
          <w:rFonts w:hint="eastAsia"/>
        </w:rPr>
        <w:t>　　　　四、AI呼叫中心行业发展能力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中国AI呼叫中心行业细分市场调研与机会挖掘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AI呼叫中心细分市场（一）市场调研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AI呼叫中心细分市场（二）市场调研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中国AI呼叫中心行业区域市场调研分析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2019-2024年中国AI呼叫中心行业重点区域调研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一、重点地区（一）AI呼叫中心市场规模与特点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二、重点地区（二）AI呼叫中心市场规模及特点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三、重点地区（三）AI呼叫中心市场规模及特点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四、重点地区（四）AI呼叫中心市场规模及特点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不同区域AI呼叫中心市场的对比与启示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二、AI呼叫中心市场拓展策略与建议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中国AI呼叫中心行业的营销渠道与客户分析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AI呼叫中心行业渠道分析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二、各类渠道对AI呼叫中心行业的影响</w:t>
      </w:r>
      <w:r>
        <w:rPr>
          <w:rFonts w:hint="eastAsia"/>
        </w:rPr>
        <w:br/>
      </w:r>
      <w:r>
        <w:rPr>
          <w:rFonts w:hint="eastAsia"/>
        </w:rPr>
        <w:t>　　　　三、主要AI呼叫中心企业渠道策略研究</w:t>
      </w:r>
      <w:r>
        <w:rPr>
          <w:rFonts w:hint="eastAsia"/>
        </w:rPr>
        <w:br/>
      </w:r>
      <w:r>
        <w:rPr>
          <w:rFonts w:hint="eastAsia"/>
        </w:rPr>
        <w:t>　　第二节 AI呼叫中心行业客户分析与定位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中国AI呼叫中心行业竞争格局及策略选择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AI呼叫中心行业总体市场竞争状况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一、AI呼叫中心行业竞争结构分析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二、AI呼叫中心企业竞争格局与集中度评估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三、AI呼叫中心行业SWOT分析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AI呼叫中心行业重点企业调研分析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AI呼叫中心企业发展策略分析</w:t>
      </w:r>
      <w:r>
        <w:rPr>
          <w:rFonts w:hint="eastAsia"/>
        </w:rPr>
        <w:br/>
      </w:r>
      <w:r>
        <w:rPr>
          <w:rFonts w:hint="eastAsia"/>
        </w:rPr>
        <w:t>　　第一节 AI呼叫中心市场与销售策略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AI呼叫中心品牌战略思考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中国AI呼叫中心行业发展环境分析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二、AI呼叫中心行业主管部门、监管体制及相关政策法规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3、AI呼叫中心行业的主要法律、法规和政策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4、2025年AI呼叫中心行业法律法规和政策对行业的影响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二、AI呼叫中心消费者需求分析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一、AI呼叫中心技术的应用与创新</w:t>
      </w:r>
      <w:r>
        <w:rPr>
          <w:rFonts w:hint="eastAsia"/>
        </w:rPr>
        <w:br/>
      </w:r>
      <w:r>
        <w:rPr>
          <w:rFonts w:hint="eastAsia"/>
        </w:rPr>
        <w:t>　　　　二、AI呼叫中心行业发展的技术趋势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2025-2031年AI呼叫中心行业展趋势预测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2025-2031年AI呼叫中心市场发展前景分析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一、AI呼叫中心市场发展潜力</w:t>
      </w:r>
      <w:r>
        <w:rPr>
          <w:rFonts w:hint="eastAsia"/>
        </w:rPr>
        <w:br/>
      </w:r>
      <w:r>
        <w:rPr>
          <w:rFonts w:hint="eastAsia"/>
        </w:rPr>
        <w:t>　　　　二、AI呼叫中心市场前景分析</w:t>
      </w:r>
      <w:r>
        <w:rPr>
          <w:rFonts w:hint="eastAsia"/>
        </w:rPr>
        <w:br/>
      </w:r>
      <w:r>
        <w:rPr>
          <w:rFonts w:hint="eastAsia"/>
        </w:rPr>
        <w:t>　　　　三、AI呼叫中心细分行业发展前景分析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2025-2031年AI呼叫中心发展趋势预测</w:t>
      </w:r>
      <w:r>
        <w:rPr>
          <w:rFonts w:hint="eastAsia"/>
        </w:rPr>
        <w:br/>
      </w:r>
      <w:r>
        <w:rPr>
          <w:rFonts w:hint="eastAsia"/>
        </w:rPr>
        <w:t>　　　　一、AI呼叫中心发展趋势预测</w:t>
      </w:r>
      <w:r>
        <w:rPr>
          <w:rFonts w:hint="eastAsia"/>
        </w:rPr>
        <w:br/>
      </w:r>
      <w:r>
        <w:rPr>
          <w:rFonts w:hint="eastAsia"/>
        </w:rPr>
        <w:t>　　　　二、AI呼叫中心市场规模预测</w:t>
      </w:r>
      <w:r>
        <w:rPr>
          <w:rFonts w:hint="eastAsia"/>
        </w:rPr>
        <w:br/>
      </w:r>
      <w:r>
        <w:rPr>
          <w:rFonts w:hint="eastAsia"/>
        </w:rPr>
        <w:t>　　　　三、AI呼叫中心细分市场发展趋势预测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未来AI呼叫中心行业挑战与机遇探讨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一、AI呼叫中心行业挑战</w:t>
      </w:r>
      <w:r>
        <w:rPr>
          <w:rFonts w:hint="eastAsia"/>
        </w:rPr>
        <w:br/>
      </w:r>
      <w:r>
        <w:rPr>
          <w:rFonts w:hint="eastAsia"/>
        </w:rPr>
        <w:t>　　　　二、AI呼叫中心行业机遇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AI呼叫中心行业研究结论及建议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对AI呼叫中心行业发展的建议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中⋅智林⋅：对AI呼叫中心企业和投资者的建议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AI呼叫中心行业历程</w:t>
      </w:r>
      <w:r>
        <w:rPr>
          <w:rFonts w:hint="eastAsia"/>
        </w:rPr>
        <w:br/>
      </w:r>
      <w:r>
        <w:rPr>
          <w:rFonts w:hint="eastAsia"/>
        </w:rPr>
        <w:t>　　图表 AI呼叫中心行业生命周期</w:t>
      </w:r>
      <w:r>
        <w:rPr>
          <w:rFonts w:hint="eastAsia"/>
        </w:rPr>
        <w:br/>
      </w:r>
      <w:r>
        <w:rPr>
          <w:rFonts w:hint="eastAsia"/>
        </w:rPr>
        <w:t>　　图表 AI呼叫中心行业产业链分析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2019-2024年AI呼叫中心行业市场容量统计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2019-2024年中国AI呼叫中心行业市场规模及增长情况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2019-2024年中国AI呼叫中心行业销售收入分析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2019-2024年中国AI呼叫中心行业盈利情况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2019-2024年中国AI呼叫中心行业利润总额分析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2019-2024年中国AI呼叫中心行业企业数量情况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2019-2024年中国AI呼叫中心行业企业平均规模情况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2019-2024年中国AI呼叫中心行业竞争力分析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2019-2024年中国AI呼叫中心行业盈利能力分析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2019-2024年中国AI呼叫中心行业运营能力分析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2019-2024年中国AI呼叫中心行业偿债能力分析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2019-2024年中国AI呼叫中心行业发展能力分析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2019-2024年中国AI呼叫中心行业经营效益分析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**地区AI呼叫中心行业市场需求情况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**地区AI呼叫中心市场规模及增长情况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**地区AI呼叫中心行业市场需求情况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**地区AI呼叫中心市场规模及增长情况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**地区AI呼叫中心行业市场需求情况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AI呼叫中心重点企业（一）基本信息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AI呼叫中心重点企业（一）经营情况分析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AI呼叫中心重点企业（一）盈利能力情况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AI呼叫中心重点企业（一）偿债能力情况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AI呼叫中心重点企业（一）运营能力情况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AI呼叫中心重点企业（一）成长能力情况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AI呼叫中心重点企业（二）基本信息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AI呼叫中心重点企业（二）经营情况分析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AI呼叫中心重点企业（二）盈利能力情况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AI呼叫中心重点企业（二）偿债能力情况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AI呼叫中心重点企业（二）运营能力情况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AI呼叫中心重点企业（二）成长能力情况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2025-2031年中国AI呼叫中心行业市场容量预测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2025-2031年中国AI呼叫中心行业市场规模预测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2025-2031年中国AI呼叫中心市场前景分析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2025-2031年中国AI呼叫中心行业发展趋势预测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65b1a825a404d" w:history="1">
        <w:r>
          <w:rPr>
            <w:rStyle w:val="Hyperlink"/>
          </w:rPr>
          <w:t>2025-2031年中国AI呼叫中心行业发展研究与市场前景预测报告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65b1a825a404d" w:history="1">
        <w:r>
          <w:rPr>
            <w:rStyle w:val="Hyperlink"/>
          </w:rPr>
          <w:t>https://www.20087.com/6/38/AIHuJiaoZhongXinQianJing.html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热点：ai机器人外呼、AI呼叫中心企业有哪些、AI接电话、ai智能呼叫中心、ai外呼是什么、aicc呼叫中心、ai机器人外呼系统、呼叫中心api、华为ai电话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91dd860f94573" w:history="1">
      <w:r>
        <w:rPr>
          <w:rStyle w:val="Hyperlink"/>
        </w:rPr>
        <w:t>2025-2031年中国AI呼叫中心行业发展研究与市场前景预测报告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AIHuJiaoZhongXinQianJing.html" TargetMode="External" Id="R32465b1a825a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AIHuJiaoZhongXinQianJing.html" TargetMode="External" Id="R9e591dd860f9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2025-05-15T02:58:38Z</dcterms:created>
  <dcterms:modified xsi:type="dcterms:W3CDTF">2025-05-15T03:58:38Z</dcterms:modified>
  <dc:subject>2025-2031年中国AI呼叫中心行业发展研究与市场前景预测报告</dc:subject>
  <dc:title>2025-2031年中国AI呼叫中心行业发展研究与市场前景预测报告</dc:title>
  <cp:keywords>2025-2031年中国AI呼叫中心行业发展研究与市场前景预测报告</cp:keywords>
  <dc:description>2025-2031年中国AI呼叫中心行业发展研究与市场前景预测报告</dc:description>
</cp:coreProperties>
</file>