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65355db1744fe" w:history="1">
              <w:r>
                <w:rPr>
                  <w:rStyle w:val="Hyperlink"/>
                </w:rPr>
                <w:t>2025-2031年中国基站天线行业现状全面调研与发展趋势预测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65355db1744fe" w:history="1">
              <w:r>
                <w:rPr>
                  <w:rStyle w:val="Hyperlink"/>
                </w:rPr>
                <w:t>2025-2031年中国基站天线行业现状全面调研与发展趋势预测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65355db1744fe" w:history="1">
                <w:r>
                  <w:rPr>
                    <w:rStyle w:val="Hyperlink"/>
                  </w:rPr>
                  <w:t>https://www.20087.com/6/28/JiZhanTianXianXianZhuangYuFaZhan.html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基站天线是移动通信网络的关键组成部分，负责信号的发射和接收。随着5G网络的部署，基站天线经历了从宏基站天线到小型化、多频段、多波束天线的转变。目前，大规模MIMO（Multiple-Input Multiple-Output）天线系统成为主流，它们能够显著提高网络容量和覆盖范围，同时支持波束赋形技术，以优化信号质量。此外，智能天线的出现，利用软件定义的射频处理能力，进一步增强了网络的灵活性和效率。</w:t>
      </w:r>
      <w:r>
        <w:rPr>
          <w:rFonts w:hint="eastAsia"/>
        </w:rPr>
        <w:br/>
      </w:r>
      <w:r>
        <w:rPr>
          <w:rFonts w:hint="eastAsia"/>
        </w:rPr>
        <w:t>　　未来，基站天线将更加聚焦于集成化和智能化。集成射频单元（RRU）与天线的一体化设计，即AAU（Active Antenna Unit），将成为5G及以后通信网络的标准配置，这将简化网络部署并减少站点空间需求。同时，人工智能和机器学习技术的应用，将使基站天线能够动态调整波束方向和功率分配，以适应不断变化的用户分布和通信需求。此外，随着毫米波和太赫兹通信的研究进展，基站天线将探索更高频率的信号传输，以满足超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65355db1744fe" w:history="1">
        <w:r>
          <w:rPr>
            <w:rStyle w:val="Hyperlink"/>
          </w:rPr>
          <w:t>2025-2031年中国基站天线行业现状全面调研与发展趋势预测</w:t>
        </w:r>
      </w:hyperlink>
      <w:r>
        <w:rPr>
          <w:rFonts w:hint="eastAsia"/>
        </w:rPr>
        <w:t>》基于详实数据，从市场规模、需求变化及价格动态等维度，全面解析了基站天线行业的现状与发展趋势，并对基站天线产业链各环节进行了系统性探讨。报告科学预测了基站天线行业未来发展方向，重点分析了基站天线技术现状及创新路径，同时聚焦基站天线重点企业的经营表现，评估了市场竞争格局、品牌影响力及市场集中度。通过对细分市场的深入研究及SWOT分析，报告揭示了基站天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全球基站天线行业发展现状分析</w:t>
      </w:r>
      <w:r>
        <w:rPr>
          <w:rFonts w:hint="eastAsia"/>
        </w:rPr>
        <w:br/>
      </w:r>
      <w:r>
        <w:rPr>
          <w:rFonts w:hint="eastAsia"/>
        </w:rPr>
        <w:t>　　1.1 全球基站天线行业发展综述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欧洲基站天线行业发展分析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北美基站天线行业发展分析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日本基站天线行业发展分析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其他国家基站天线行业发展分析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中国基站天线行业发展环境分析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基站天线行业产业链分析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基站天线行业产业链简介</w:t>
      </w:r>
      <w:r>
        <w:rPr>
          <w:rFonts w:hint="eastAsia"/>
        </w:rPr>
        <w:br/>
      </w:r>
      <w:r>
        <w:rPr>
          <w:rFonts w:hint="eastAsia"/>
        </w:rPr>
        <w:t>　　　　3.1.2 基站天线行业产业链特征分析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上游产业现状分析及其对基站天线行业的影响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下游产业分析及其对基站天线行业的影响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中国基站天线所属行业发展现状分析</w:t>
      </w:r>
      <w:r>
        <w:rPr>
          <w:rFonts w:hint="eastAsia"/>
        </w:rPr>
        <w:br/>
      </w:r>
      <w:r>
        <w:rPr>
          <w:rFonts w:hint="eastAsia"/>
        </w:rPr>
        <w:t>　　4.1 中国基站天线行业发展概况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中国基站天线市场需求分析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基站天线市场发展分析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基站天线发展探析</w:t>
      </w:r>
      <w:r>
        <w:rPr>
          <w:rFonts w:hint="eastAsia"/>
        </w:rPr>
        <w:br/>
      </w:r>
      <w:r>
        <w:rPr>
          <w:rFonts w:hint="eastAsia"/>
        </w:rPr>
        <w:t>　　4.5 中国基站天线行业存在的问题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中国基站天线所属行业技术发展分析</w:t>
      </w:r>
      <w:r>
        <w:rPr>
          <w:rFonts w:hint="eastAsia"/>
        </w:rPr>
        <w:br/>
      </w:r>
      <w:r>
        <w:rPr>
          <w:rFonts w:hint="eastAsia"/>
        </w:rPr>
        <w:t>　　5.1 中国基站天线行业技术发展现状</w:t>
      </w:r>
      <w:r>
        <w:rPr>
          <w:rFonts w:hint="eastAsia"/>
        </w:rPr>
        <w:br/>
      </w:r>
      <w:r>
        <w:rPr>
          <w:rFonts w:hint="eastAsia"/>
        </w:rPr>
        <w:t>　　5G天线技术演进路径更长，决定了天线不是标准化产品，未来天线产品形态更加丰富，有利于具备研发能力的天线企业保持产业链地位，维持企业盈利能力：</w:t>
      </w:r>
      <w:r>
        <w:rPr>
          <w:rFonts w:hint="eastAsia"/>
        </w:rPr>
        <w:br/>
      </w:r>
      <w:r>
        <w:rPr>
          <w:rFonts w:hint="eastAsia"/>
        </w:rPr>
        <w:t>　　首先，与3G/4G不同，5G天线技术路径存在多种方案。5G部署频段十分丰富，中国5G当前主要集中在2.6Ghz、3.5Ghz和4.9Ghz的中低频段进行部署，采用MassiveMIMO技术方案。当前振子方面，PCB方案较为主流；滤波器方面，华为采用陶瓷介质方案，中兴、诺基亚和爱立信采用金属方案。未来5G后期高频化之后，选择性电镀方案和陶瓷滤波器方案可能更具有竞争力。仅天线振子和滤波器的组合，未来就可能衍生出四种以上方案。</w:t>
      </w:r>
      <w:r>
        <w:rPr>
          <w:rFonts w:hint="eastAsia"/>
        </w:rPr>
        <w:br/>
      </w:r>
      <w:r>
        <w:rPr>
          <w:rFonts w:hint="eastAsia"/>
        </w:rPr>
        <w:t>　　天线技术方案演进</w:t>
      </w:r>
      <w:r>
        <w:rPr>
          <w:rFonts w:hint="eastAsia"/>
        </w:rPr>
        <w:br/>
      </w:r>
      <w:r>
        <w:rPr>
          <w:rFonts w:hint="eastAsia"/>
        </w:rPr>
        <w:t>　　5.2 基站天线行业技术特点分析</w:t>
      </w:r>
      <w:r>
        <w:rPr>
          <w:rFonts w:hint="eastAsia"/>
        </w:rPr>
        <w:br/>
      </w:r>
      <w:r>
        <w:rPr>
          <w:rFonts w:hint="eastAsia"/>
        </w:rPr>
        <w:t>　　5.2 基站天线行业技术发展趋势分析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基站天线行业重点区域发展分析</w:t>
      </w:r>
      <w:r>
        <w:rPr>
          <w:rFonts w:hint="eastAsia"/>
        </w:rPr>
        <w:br/>
      </w:r>
      <w:r>
        <w:rPr>
          <w:rFonts w:hint="eastAsia"/>
        </w:rPr>
        <w:t>　　7.1 华北基站天线市场发展状况</w:t>
      </w:r>
      <w:r>
        <w:rPr>
          <w:rFonts w:hint="eastAsia"/>
        </w:rPr>
        <w:br/>
      </w:r>
      <w:r>
        <w:rPr>
          <w:rFonts w:hint="eastAsia"/>
        </w:rPr>
        <w:t>　　7.2 华东基站天线市场发展状况</w:t>
      </w:r>
      <w:r>
        <w:rPr>
          <w:rFonts w:hint="eastAsia"/>
        </w:rPr>
        <w:br/>
      </w:r>
      <w:r>
        <w:rPr>
          <w:rFonts w:hint="eastAsia"/>
        </w:rPr>
        <w:t>　　7.3 华南基站天线产业发展状况</w:t>
      </w:r>
      <w:r>
        <w:rPr>
          <w:rFonts w:hint="eastAsia"/>
        </w:rPr>
        <w:br/>
      </w:r>
      <w:r>
        <w:rPr>
          <w:rFonts w:hint="eastAsia"/>
        </w:rPr>
        <w:t>　　7.4 西南基站天线市场发展状况</w:t>
      </w:r>
      <w:r>
        <w:rPr>
          <w:rFonts w:hint="eastAsia"/>
        </w:rPr>
        <w:br/>
      </w:r>
      <w:r>
        <w:rPr>
          <w:rFonts w:hint="eastAsia"/>
        </w:rPr>
        <w:t>　　7.5 华中基站天线市场发展状况</w:t>
      </w:r>
      <w:r>
        <w:rPr>
          <w:rFonts w:hint="eastAsia"/>
        </w:rPr>
        <w:br/>
      </w:r>
      <w:r>
        <w:rPr>
          <w:rFonts w:hint="eastAsia"/>
        </w:rPr>
        <w:t>　　7.6 东北基站天线市场发展状况</w:t>
      </w:r>
      <w:r>
        <w:rPr>
          <w:rFonts w:hint="eastAsia"/>
        </w:rPr>
        <w:br/>
      </w:r>
      <w:r>
        <w:rPr>
          <w:rFonts w:hint="eastAsia"/>
        </w:rPr>
        <w:t>　　7.7 西北基站天线市场发展状况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基站天线对外贸易分析</w:t>
      </w:r>
      <w:r>
        <w:rPr>
          <w:rFonts w:hint="eastAsia"/>
        </w:rPr>
        <w:br/>
      </w:r>
      <w:r>
        <w:rPr>
          <w:rFonts w:hint="eastAsia"/>
        </w:rPr>
        <w:t>　　8.1 基站天线所属行业进出口分析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中国基站天线进出口数据统计</w:t>
      </w:r>
      <w:r>
        <w:rPr>
          <w:rFonts w:hint="eastAsia"/>
        </w:rPr>
        <w:br/>
      </w:r>
      <w:r>
        <w:rPr>
          <w:rFonts w:hint="eastAsia"/>
        </w:rPr>
        <w:t>　　8.3 中国基站天线出口面临的挑战及对策</w:t>
      </w:r>
      <w:r>
        <w:rPr>
          <w:rFonts w:hint="eastAsia"/>
        </w:rPr>
        <w:br/>
      </w:r>
      <w:r>
        <w:rPr>
          <w:rFonts w:hint="eastAsia"/>
        </w:rPr>
        <w:t>　　8.4 中国基站天线行业未来出口展望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基站天线行业竞争分析</w:t>
      </w:r>
      <w:r>
        <w:rPr>
          <w:rFonts w:hint="eastAsia"/>
        </w:rPr>
        <w:br/>
      </w:r>
      <w:r>
        <w:rPr>
          <w:rFonts w:hint="eastAsia"/>
        </w:rPr>
        <w:t>　　9.1 基站天线行业竞争概况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基站天线行业竞争形势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基站天线行业主要细分市场竞争格局</w:t>
      </w:r>
      <w:r>
        <w:rPr>
          <w:rFonts w:hint="eastAsia"/>
        </w:rPr>
        <w:br/>
      </w:r>
      <w:r>
        <w:rPr>
          <w:rFonts w:hint="eastAsia"/>
        </w:rPr>
        <w:t>　　9.4 基站天线差异化竞争策略解析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基站天线行业重点企业分析</w:t>
      </w:r>
      <w:r>
        <w:rPr>
          <w:rFonts w:hint="eastAsia"/>
        </w:rPr>
        <w:br/>
      </w:r>
      <w:r>
        <w:rPr>
          <w:rFonts w:hint="eastAsia"/>
        </w:rPr>
        <w:t>　　10.1 京信通信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经营状况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投资状况</w:t>
      </w:r>
      <w:r>
        <w:rPr>
          <w:rFonts w:hint="eastAsia"/>
        </w:rPr>
        <w:br/>
      </w:r>
      <w:r>
        <w:rPr>
          <w:rFonts w:hint="eastAsia"/>
        </w:rPr>
        <w:t>　　　　10.1.6 公司发展战略规划</w:t>
      </w:r>
      <w:r>
        <w:rPr>
          <w:rFonts w:hint="eastAsia"/>
        </w:rPr>
        <w:br/>
      </w:r>
      <w:r>
        <w:rPr>
          <w:rFonts w:hint="eastAsia"/>
        </w:rPr>
        <w:t>　　10.2 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经营状况</w:t>
      </w:r>
      <w:r>
        <w:rPr>
          <w:rFonts w:hint="eastAsia"/>
        </w:rPr>
        <w:br/>
      </w:r>
      <w:r>
        <w:rPr>
          <w:rFonts w:hint="eastAsia"/>
        </w:rPr>
        <w:t>　　　　10.2.3 经营模式分析</w:t>
      </w:r>
      <w:r>
        <w:rPr>
          <w:rFonts w:hint="eastAsia"/>
        </w:rPr>
        <w:br/>
      </w:r>
      <w:r>
        <w:rPr>
          <w:rFonts w:hint="eastAsia"/>
        </w:rPr>
        <w:t>　　　　10.2.4 SWOT分析</w:t>
      </w:r>
      <w:r>
        <w:rPr>
          <w:rFonts w:hint="eastAsia"/>
        </w:rPr>
        <w:br/>
      </w:r>
      <w:r>
        <w:rPr>
          <w:rFonts w:hint="eastAsia"/>
        </w:rPr>
        <w:t>　　　　10.2.5 投资状况</w:t>
      </w:r>
      <w:r>
        <w:rPr>
          <w:rFonts w:hint="eastAsia"/>
        </w:rPr>
        <w:br/>
      </w:r>
      <w:r>
        <w:rPr>
          <w:rFonts w:hint="eastAsia"/>
        </w:rPr>
        <w:t>　　　　10.2.6 公司发展战略规划</w:t>
      </w:r>
      <w:r>
        <w:rPr>
          <w:rFonts w:hint="eastAsia"/>
        </w:rPr>
        <w:br/>
      </w:r>
      <w:r>
        <w:rPr>
          <w:rFonts w:hint="eastAsia"/>
        </w:rPr>
        <w:t>　　10.3 广东晖速通信技术有限公司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经营状况</w:t>
      </w:r>
      <w:r>
        <w:rPr>
          <w:rFonts w:hint="eastAsia"/>
        </w:rPr>
        <w:br/>
      </w:r>
      <w:r>
        <w:rPr>
          <w:rFonts w:hint="eastAsia"/>
        </w:rPr>
        <w:t>　　　　10.3.3 经营模式分析</w:t>
      </w:r>
      <w:r>
        <w:rPr>
          <w:rFonts w:hint="eastAsia"/>
        </w:rPr>
        <w:br/>
      </w:r>
      <w:r>
        <w:rPr>
          <w:rFonts w:hint="eastAsia"/>
        </w:rPr>
        <w:t>　　　　10.3.4 SWOT分析</w:t>
      </w:r>
      <w:r>
        <w:rPr>
          <w:rFonts w:hint="eastAsia"/>
        </w:rPr>
        <w:br/>
      </w:r>
      <w:r>
        <w:rPr>
          <w:rFonts w:hint="eastAsia"/>
        </w:rPr>
        <w:t>　　　　10.3.5 投资状况</w:t>
      </w:r>
      <w:r>
        <w:rPr>
          <w:rFonts w:hint="eastAsia"/>
        </w:rPr>
        <w:br/>
      </w:r>
      <w:r>
        <w:rPr>
          <w:rFonts w:hint="eastAsia"/>
        </w:rPr>
        <w:t>　　　　10.3.6 公司发展战略规划</w:t>
      </w:r>
      <w:r>
        <w:rPr>
          <w:rFonts w:hint="eastAsia"/>
        </w:rPr>
        <w:br/>
      </w:r>
      <w:r>
        <w:rPr>
          <w:rFonts w:hint="eastAsia"/>
        </w:rPr>
        <w:t>　　10.4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经营状况</w:t>
      </w:r>
      <w:r>
        <w:rPr>
          <w:rFonts w:hint="eastAsia"/>
        </w:rPr>
        <w:br/>
      </w:r>
      <w:r>
        <w:rPr>
          <w:rFonts w:hint="eastAsia"/>
        </w:rPr>
        <w:t>　　　　10.4.3 经营模式分析</w:t>
      </w:r>
      <w:r>
        <w:rPr>
          <w:rFonts w:hint="eastAsia"/>
        </w:rPr>
        <w:br/>
      </w:r>
      <w:r>
        <w:rPr>
          <w:rFonts w:hint="eastAsia"/>
        </w:rPr>
        <w:t>　　　　10.4.4 SWOT分析</w:t>
      </w:r>
      <w:r>
        <w:rPr>
          <w:rFonts w:hint="eastAsia"/>
        </w:rPr>
        <w:br/>
      </w:r>
      <w:r>
        <w:rPr>
          <w:rFonts w:hint="eastAsia"/>
        </w:rPr>
        <w:t>　　　　10.4.5 投资状况</w:t>
      </w:r>
      <w:r>
        <w:rPr>
          <w:rFonts w:hint="eastAsia"/>
        </w:rPr>
        <w:br/>
      </w:r>
      <w:r>
        <w:rPr>
          <w:rFonts w:hint="eastAsia"/>
        </w:rPr>
        <w:t>　　　　10.4.6 公司发展战略规划</w:t>
      </w:r>
      <w:r>
        <w:rPr>
          <w:rFonts w:hint="eastAsia"/>
        </w:rPr>
        <w:br/>
      </w:r>
      <w:r>
        <w:rPr>
          <w:rFonts w:hint="eastAsia"/>
        </w:rPr>
        <w:t>　　10.5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经营状况</w:t>
      </w:r>
      <w:r>
        <w:rPr>
          <w:rFonts w:hint="eastAsia"/>
        </w:rPr>
        <w:br/>
      </w:r>
      <w:r>
        <w:rPr>
          <w:rFonts w:hint="eastAsia"/>
        </w:rPr>
        <w:t>　　　　10.5.3 经营模式分析</w:t>
      </w:r>
      <w:r>
        <w:rPr>
          <w:rFonts w:hint="eastAsia"/>
        </w:rPr>
        <w:br/>
      </w:r>
      <w:r>
        <w:rPr>
          <w:rFonts w:hint="eastAsia"/>
        </w:rPr>
        <w:t>　　　　10.5.4 SWOT分析</w:t>
      </w:r>
      <w:r>
        <w:rPr>
          <w:rFonts w:hint="eastAsia"/>
        </w:rPr>
        <w:br/>
      </w:r>
      <w:r>
        <w:rPr>
          <w:rFonts w:hint="eastAsia"/>
        </w:rPr>
        <w:t>　　　　10.5.5 投资状况</w:t>
      </w:r>
      <w:r>
        <w:rPr>
          <w:rFonts w:hint="eastAsia"/>
        </w:rPr>
        <w:br/>
      </w:r>
      <w:r>
        <w:rPr>
          <w:rFonts w:hint="eastAsia"/>
        </w:rPr>
        <w:t>　　　　10.5.6 公司发展战略规划</w:t>
      </w:r>
      <w:r>
        <w:rPr>
          <w:rFonts w:hint="eastAsia"/>
        </w:rPr>
        <w:br/>
      </w:r>
      <w:r>
        <w:rPr>
          <w:rFonts w:hint="eastAsia"/>
        </w:rPr>
        <w:t>　　10.6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经营状况</w:t>
      </w:r>
      <w:r>
        <w:rPr>
          <w:rFonts w:hint="eastAsia"/>
        </w:rPr>
        <w:br/>
      </w:r>
      <w:r>
        <w:rPr>
          <w:rFonts w:hint="eastAsia"/>
        </w:rPr>
        <w:t>　　　　10.6.3 经营模式分析</w:t>
      </w:r>
      <w:r>
        <w:rPr>
          <w:rFonts w:hint="eastAsia"/>
        </w:rPr>
        <w:br/>
      </w:r>
      <w:r>
        <w:rPr>
          <w:rFonts w:hint="eastAsia"/>
        </w:rPr>
        <w:t>　　　　10.6.4 SWOT分析</w:t>
      </w:r>
      <w:r>
        <w:rPr>
          <w:rFonts w:hint="eastAsia"/>
        </w:rPr>
        <w:br/>
      </w:r>
      <w:r>
        <w:rPr>
          <w:rFonts w:hint="eastAsia"/>
        </w:rPr>
        <w:t>　　　　10.6.5 投资状况</w:t>
      </w:r>
      <w:r>
        <w:rPr>
          <w:rFonts w:hint="eastAsia"/>
        </w:rPr>
        <w:br/>
      </w:r>
      <w:r>
        <w:rPr>
          <w:rFonts w:hint="eastAsia"/>
        </w:rPr>
        <w:t>　　　　10.6.6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基站天线行业投资分析</w:t>
      </w:r>
      <w:r>
        <w:rPr>
          <w:rFonts w:hint="eastAsia"/>
        </w:rPr>
        <w:br/>
      </w:r>
      <w:r>
        <w:rPr>
          <w:rFonts w:hint="eastAsia"/>
        </w:rPr>
        <w:t>　　11.1 基站天线行业投资价值分析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基站天线行业投融资分析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行业外资进入状况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基站天线行业投资机会分析</w:t>
      </w:r>
      <w:r>
        <w:rPr>
          <w:rFonts w:hint="eastAsia"/>
        </w:rPr>
        <w:br/>
      </w:r>
      <w:r>
        <w:rPr>
          <w:rFonts w:hint="eastAsia"/>
        </w:rPr>
        <w:t>　　11.4 基站天线行业投资风险分析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基站天线行业投资建议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基站天线行业发展趋势及前景</w:t>
      </w:r>
      <w:r>
        <w:rPr>
          <w:rFonts w:hint="eastAsia"/>
        </w:rPr>
        <w:br/>
      </w:r>
      <w:r>
        <w:rPr>
          <w:rFonts w:hint="eastAsia"/>
        </w:rPr>
        <w:t>　　13.1 基站天线业发展前景展望</w:t>
      </w:r>
      <w:r>
        <w:rPr>
          <w:rFonts w:hint="eastAsia"/>
        </w:rPr>
        <w:br/>
      </w:r>
      <w:r>
        <w:rPr>
          <w:rFonts w:hint="eastAsia"/>
        </w:rPr>
        <w:t>　　　　13.1.1 行业整体发展前景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2025-2031年行业预测分析</w:t>
      </w:r>
      <w:r>
        <w:rPr>
          <w:rFonts w:hint="eastAsia"/>
        </w:rPr>
        <w:br/>
      </w:r>
      <w:r>
        <w:rPr>
          <w:rFonts w:hint="eastAsia"/>
        </w:rPr>
        <w:t>　　13.2 “十四五”中国基站天线行业发展规划</w:t>
      </w:r>
      <w:r>
        <w:rPr>
          <w:rFonts w:hint="eastAsia"/>
        </w:rPr>
        <w:br/>
      </w:r>
      <w:r>
        <w:rPr>
          <w:rFonts w:hint="eastAsia"/>
        </w:rPr>
        <w:t>　　　　13.2.1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13.2.2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13.2.3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　　13.2.5 政策性建议和措施意见</w:t>
      </w:r>
      <w:r>
        <w:rPr>
          <w:rFonts w:hint="eastAsia"/>
        </w:rPr>
        <w:br/>
      </w:r>
      <w:r>
        <w:rPr>
          <w:rFonts w:hint="eastAsia"/>
        </w:rPr>
        <w:t>　　13.3 基站天线细分行业前景趋势分析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2020-2025年全球基站天线行业市场规模及增长情况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2020-2025年全球基站天线行业市场规模及增长对比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2020-2025年日本基站天线行业市场规模及增长情况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14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15 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16 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17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18 2020-2025年G/4G用户和TD用户发展情况</w:t>
      </w:r>
      <w:r>
        <w:rPr>
          <w:rFonts w:hint="eastAsia"/>
        </w:rPr>
        <w:br/>
      </w:r>
      <w:r>
        <w:rPr>
          <w:rFonts w:hint="eastAsia"/>
        </w:rPr>
        <w:t>　　图表 19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 2020-2025年移动通话量和MOU值各年比较</w:t>
      </w:r>
      <w:r>
        <w:rPr>
          <w:rFonts w:hint="eastAsia"/>
        </w:rPr>
        <w:br/>
      </w:r>
      <w:r>
        <w:rPr>
          <w:rFonts w:hint="eastAsia"/>
        </w:rPr>
        <w:t>　　图表 21 2020-2025年移动短信量和点对点短信量各年比较</w:t>
      </w:r>
      <w:r>
        <w:rPr>
          <w:rFonts w:hint="eastAsia"/>
        </w:rPr>
        <w:br/>
      </w:r>
      <w:r>
        <w:rPr>
          <w:rFonts w:hint="eastAsia"/>
        </w:rPr>
        <w:t>　　图表 22 2020-2025年移动互联网流量发展情况比较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23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24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25 2020-2025年移动电话基站发展情况</w:t>
      </w:r>
      <w:r>
        <w:rPr>
          <w:rFonts w:hint="eastAsia"/>
        </w:rPr>
        <w:br/>
      </w:r>
      <w:r>
        <w:rPr>
          <w:rFonts w:hint="eastAsia"/>
        </w:rPr>
        <w:t>　　图表 26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27 2020-2025年各种光缆线路长度对比情况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28 2020-2025年电信收入结构（固定和移动）情况</w:t>
      </w:r>
      <w:r>
        <w:rPr>
          <w:rFonts w:hint="eastAsia"/>
        </w:rPr>
        <w:br/>
      </w:r>
      <w:r>
        <w:rPr>
          <w:rFonts w:hint="eastAsia"/>
        </w:rPr>
        <w:t>　　图表 29 2020-2025年固定与移动数据业务收入发展情况</w:t>
      </w:r>
      <w:r>
        <w:rPr>
          <w:rFonts w:hint="eastAsia"/>
        </w:rPr>
        <w:br/>
      </w:r>
      <w:r>
        <w:rPr>
          <w:rFonts w:hint="eastAsia"/>
        </w:rPr>
        <w:t>　　图表 30 2020-2025年电信固定资产投资完成情况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65355db1744fe" w:history="1">
        <w:r>
          <w:rPr>
            <w:rStyle w:val="Hyperlink"/>
          </w:rPr>
          <w:t>2025-2031年中国基站天线行业现状全面调研与发展趋势预测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65355db1744fe" w:history="1">
        <w:r>
          <w:rPr>
            <w:rStyle w:val="Hyperlink"/>
          </w:rPr>
          <w:t>https://www.20087.com/6/28/JiZhanTianXianXianZhuangYuFaZhan.html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热点：天线产品图片、基站天线类型有哪些、信号塔基站、基站天线工作原理、五种常用天线、基站天线的作用、信号塔离住房太近可以要求拆除吗、基站天线增益、5g基站可以建在居民楼里吗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caf573b2d4481" w:history="1">
      <w:r>
        <w:rPr>
          <w:rStyle w:val="Hyperlink"/>
        </w:rPr>
        <w:t>2025-2031年中国基站天线行业现状全面调研与发展趋势预测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ZhanTianXianXianZhuangYuFaZhan.html" TargetMode="External" Id="Rc7c65355db17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ZhanTianXianXianZhuangYuFaZhan.html" TargetMode="External" Id="R838caf573b2d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2025-02-22T01:26:00Z</dcterms:created>
  <dcterms:modified xsi:type="dcterms:W3CDTF">2025-02-22T02:26:00Z</dcterms:modified>
  <dc:subject>2025-2031年中国基站天线行业现状全面调研与发展趋势预测</dc:subject>
  <dc:title>2025-2031年中国基站天线行业现状全面调研与发展趋势预测</dc:title>
  <cp:keywords>2025-2031年中国基站天线行业现状全面调研与发展趋势预测</cp:keywords>
  <dc:description>2025-2031年中国基站天线行业现状全面调研与发展趋势预测</dc:description>
</cp:coreProperties>
</file>