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c0a0efb9e64741" w:history="1">
              <w:r>
                <w:rPr>
                  <w:rStyle w:val="Hyperlink"/>
                </w:rPr>
                <w:t>2026-2032年中国手写数字笔市场调研及前景分析报告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c0a0efb9e64741" w:history="1">
              <w:r>
                <w:rPr>
                  <w:rStyle w:val="Hyperlink"/>
                </w:rPr>
                <w:t>2026-2032年中国手写数字笔市场调研及前景分析报告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6001686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c0a0efb9e64741" w:history="1">
                <w:r>
                  <w:rPr>
                    <w:rStyle w:val="Hyperlink"/>
                  </w:rPr>
                  <w:t>https://www.20087.com/6/68/ShouXieShuZiBiShiChangQianJingFenXi.html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写数字笔是融合传统书写体验与数字化输入功能的智能外设，涵盖主动式电磁笔、电容笔及光学追踪笔等品类，核心技术包括电磁共振、压力感应、倾斜识别及AI手写识别。手写数字笔广泛应用于教育笔记、创意设计、医疗记录及企业办公场景，与平板电脑、电子纸及智能白板深度协同。主动式电磁笔凭借无延迟、高精度特性主导专业市场，被动式电容笔以低成本优势覆盖消费级应用。远程办公与数字教育普及推动需求增长，AI驱动的手写转文字、实时翻译及语音录制功能提升产品附加值。</w:t>
      </w:r>
      <w:r>
        <w:rPr>
          <w:rFonts w:hint="eastAsia"/>
        </w:rPr>
        <w:br/>
      </w:r>
      <w:r>
        <w:rPr>
          <w:rFonts w:hint="eastAsia"/>
        </w:rPr>
        <w:t>　　未来，手写数字笔将向AI增强、多模态交互与生态融合方向演进。市场调研网认为，大语言模型嵌入使手写笔具备上下文感知与智能摘要能力，手写内容可自动转化为结构化文档并同步至云端协作平台。触觉反馈技术模拟真实纸笔摩擦感，提升书写沉浸度；低功耗蓝牙与无线充电延长续航并简化使用流程。教育场景中手写笔与互动白板、AR教学工具深度融合，医疗场景中电子处方与病历录入效率显著提升。环保材料与可更换笔芯设计响应可持续消费趋势，手写数字笔从单一输入工具向生产力中枢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c0a0efb9e64741" w:history="1">
        <w:r>
          <w:rPr>
            <w:rStyle w:val="Hyperlink"/>
          </w:rPr>
          <w:t>2026-2032年中国手写数字笔市场调研及前景分析报告</w:t>
        </w:r>
      </w:hyperlink>
      <w:r>
        <w:rPr>
          <w:rFonts w:hint="eastAsia"/>
        </w:rPr>
        <w:t>》，2025年手写数字笔行业市场规模达 亿元，预计2032年市场规模将达 亿元，期间年均复合增长率（CAGR）达 %。报告基于国家统计局、相关行业协会的详实数据，系统分析手写数字笔行业的市场规模、技术现状及竞争格局，梳理手写数字笔产业链结构和供需变化。报告结合宏观经济环境，研判手写数字笔行业发展趋势与前景，评估不同细分领域的发展潜力；通过分析手写数字笔重点企业的市场表现，揭示行业集中度变化与竞争态势，并客观识别手写数字笔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手写数字笔市场概述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按照不同产品类型，手写数字笔主要可以分为如下几个类别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中国不同产品类型手写数字笔增长趋势2021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带储存</w:t>
      </w:r>
      <w:r>
        <w:rPr>
          <w:rFonts w:hint="eastAsia"/>
        </w:rPr>
        <w:br/>
      </w:r>
      <w:r>
        <w:rPr>
          <w:rFonts w:hint="eastAsia"/>
        </w:rPr>
        <w:t>　　　　1.2.3 不带储存</w:t>
      </w:r>
      <w:r>
        <w:rPr>
          <w:rFonts w:hint="eastAsia"/>
        </w:rPr>
        <w:br/>
      </w:r>
      <w:r>
        <w:rPr>
          <w:rFonts w:hint="eastAsia"/>
        </w:rPr>
        <w:t>　　1.3 从不同应用，手写数字笔主要包括如下几个方面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中国不同应用手写数字笔增长趋势2021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平板电脑</w:t>
      </w:r>
      <w:r>
        <w:rPr>
          <w:rFonts w:hint="eastAsia"/>
        </w:rPr>
        <w:br/>
      </w:r>
      <w:r>
        <w:rPr>
          <w:rFonts w:hint="eastAsia"/>
        </w:rPr>
        <w:t>　　　　1.3.3 显示器</w:t>
      </w:r>
      <w:r>
        <w:rPr>
          <w:rFonts w:hint="eastAsia"/>
        </w:rPr>
        <w:br/>
      </w:r>
      <w:r>
        <w:rPr>
          <w:rFonts w:hint="eastAsia"/>
        </w:rPr>
        <w:t>　　　　1.3.4 手机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中国手写数字笔发展现状及未来趋势（2021-2032）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中国市场手写数字笔收入及增长率（2021-2032）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中国市场手写数字笔销量及增长率（2021-2032）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中国市场主要手写数字笔厂商分析</w:t>
      </w:r>
      <w:r>
        <w:rPr>
          <w:rFonts w:hint="eastAsia"/>
        </w:rPr>
        <w:br/>
      </w:r>
      <w:r>
        <w:rPr>
          <w:rFonts w:hint="eastAsia"/>
        </w:rPr>
        <w:t>　　2.1 中国市场主要厂商手写数字笔销量及市场占有率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中国市场主要厂商手写数字笔销量（2021-2026）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中国市场主要厂商手写数字笔销量市场份额（2021-2026）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中国市场主要厂商手写数字笔收入及市场占有率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中国市场主要厂商手写数字笔收入（2021-2026）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中国市场主要厂商手写数字笔收入市场份额（2021-2026）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2025年中国市场主要厂商手写数字笔收入排名</w:t>
      </w:r>
      <w:r>
        <w:rPr>
          <w:rFonts w:hint="eastAsia"/>
        </w:rPr>
        <w:br/>
      </w:r>
      <w:r>
        <w:rPr>
          <w:rFonts w:hint="eastAsia"/>
        </w:rPr>
        <w:t>　　2.3 中国市场主要厂商手写数字笔价格（2021-2026）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中国市场主要厂商手写数字笔总部及产地分布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中国市场主要厂商成立时间及手写数字笔商业化日期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中国市场主要厂商手写数字笔产品类型及应用</w:t>
      </w:r>
      <w:r>
        <w:rPr>
          <w:rFonts w:hint="eastAsia"/>
        </w:rPr>
        <w:br/>
      </w:r>
      <w:r>
        <w:rPr>
          <w:rFonts w:hint="eastAsia"/>
        </w:rPr>
        <w:t>　　2.7 手写数字笔行业集中度、竞争程度分析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手写数字笔行业集中度分析：2025年中国Top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中国市场手写数字笔第一梯队、第二梯队和第三梯队厂商（品牌）及2025年市场份额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重点企业（1）基本信息、手写数字笔生产基地、总部、竞争对手及市场地位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手写数字笔产品规格、参数及市场应用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重点企业（1）在中国市场手写数字笔销量、收入、价格及毛利率（2021-2026）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重点企业（2）基本信息、手写数字笔生产基地、总部、竞争对手及市场地位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手写数字笔产品规格、参数及市场应用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重点企业（2）在中国市场手写数字笔销量、收入、价格及毛利率（2021-2026）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重点企业（3）基本信息、手写数字笔生产基地、总部、竞争对手及市场地位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手写数字笔产品规格、参数及市场应用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重点企业（3）在中国市场手写数字笔销量、收入、价格及毛利率（2021-2026）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重点企业（4）基本信息、手写数字笔生产基地、总部、竞争对手及市场地位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手写数字笔产品规格、参数及市场应用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重点企业（4）在中国市场手写数字笔销量、收入、价格及毛利率（2021-2026）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重点企业（5）基本信息、手写数字笔生产基地、总部、竞争对手及市场地位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手写数字笔产品规格、参数及市场应用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重点企业（5）在中国市场手写数字笔销量、收入、价格及毛利率（2021-2026）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重点企业（6）基本信息、手写数字笔生产基地、总部、竞争对手及市场地位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手写数字笔产品规格、参数及市场应用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重点企业（6）在中国市场手写数字笔销量、收入、价格及毛利率（2021-2026）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重点企业（7）基本信息、手写数字笔生产基地、总部、竞争对手及市场地位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手写数字笔产品规格、参数及市场应用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重点企业（7）在中国市场手写数字笔销量、收入、价格及毛利率（2021-2026）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重点企业（8）基本信息、手写数字笔生产基地、总部、竞争对手及市场地位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手写数字笔产品规格、参数及市场应用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重点企业（8）在中国市场手写数字笔销量、收入、价格及毛利率（2021-2026）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重点企业（9）基本信息、手写数字笔生产基地、总部、竞争对手及市场地位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手写数字笔产品规格、参数及市场应用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重点企业（9）在中国市场手写数字笔销量、收入、价格及毛利率（2021-2026）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重点企业（10）基本信息、手写数字笔生产基地、总部、竞争对手及市场地位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手写数字笔产品规格、参数及市场应用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重点企业（10）在中国市场手写数字笔销量、收入、价格及毛利率（2021-2026）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不同产品类型手写数字笔分析</w:t>
      </w:r>
      <w:r>
        <w:rPr>
          <w:rFonts w:hint="eastAsia"/>
        </w:rPr>
        <w:br/>
      </w:r>
      <w:r>
        <w:rPr>
          <w:rFonts w:hint="eastAsia"/>
        </w:rPr>
        <w:t>　　4.1 中国市场不同产品类型手写数字笔销量（2021-2032）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中国市场不同产品类型手写数字笔销量及市场份额（2021-2026）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中国市场不同产品类型手写数字笔销量预测（2027-2032）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中国市场不同产品类型手写数字笔规模（2021-2032）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中国市场不同产品类型手写数字笔规模及市场份额（2021-2026）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中国市场不同产品类型手写数字笔规模预测（2027-2032）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中国市场不同产品类型手写数字笔价格走势（2021-2032）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不同应用手写数字笔分析</w:t>
      </w:r>
      <w:r>
        <w:rPr>
          <w:rFonts w:hint="eastAsia"/>
        </w:rPr>
        <w:br/>
      </w:r>
      <w:r>
        <w:rPr>
          <w:rFonts w:hint="eastAsia"/>
        </w:rPr>
        <w:t>　　5.1 中国市场不同应用手写数字笔销量（2021-2032）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中国市场不同应用手写数字笔销量及市场份额（2021-2026）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中国市场不同应用手写数字笔销量预测（2027-2032）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中国市场不同应用手写数字笔规模（2021-2032）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中国市场不同应用手写数字笔规模及市场份额（2021-2026）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中国市场不同应用手写数字笔规模预测（2027-2032）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中国市场不同应用手写数字笔价格走势（2021-2032）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手写数字笔行业发展分析---发展趋势</w:t>
      </w:r>
      <w:r>
        <w:rPr>
          <w:rFonts w:hint="eastAsia"/>
        </w:rPr>
        <w:br/>
      </w:r>
      <w:r>
        <w:rPr>
          <w:rFonts w:hint="eastAsia"/>
        </w:rPr>
        <w:t>　　6.2 手写数字笔行业发展分析---厂商壁垒</w:t>
      </w:r>
      <w:r>
        <w:rPr>
          <w:rFonts w:hint="eastAsia"/>
        </w:rPr>
        <w:br/>
      </w:r>
      <w:r>
        <w:rPr>
          <w:rFonts w:hint="eastAsia"/>
        </w:rPr>
        <w:t>　　6.3 手写数字笔行业发展分析---驱动因素</w:t>
      </w:r>
      <w:r>
        <w:rPr>
          <w:rFonts w:hint="eastAsia"/>
        </w:rPr>
        <w:br/>
      </w:r>
      <w:r>
        <w:rPr>
          <w:rFonts w:hint="eastAsia"/>
        </w:rPr>
        <w:t>　　6.4 手写数字笔行业发展分析---制约因素</w:t>
      </w:r>
      <w:r>
        <w:rPr>
          <w:rFonts w:hint="eastAsia"/>
        </w:rPr>
        <w:br/>
      </w:r>
      <w:r>
        <w:rPr>
          <w:rFonts w:hint="eastAsia"/>
        </w:rPr>
        <w:t>　　6.5 手写数字笔中国企业SWOT分析</w:t>
      </w:r>
      <w:r>
        <w:rPr>
          <w:rFonts w:hint="eastAsia"/>
        </w:rPr>
        <w:br/>
      </w:r>
      <w:r>
        <w:rPr>
          <w:rFonts w:hint="eastAsia"/>
        </w:rPr>
        <w:t>　　6.6 手写数字笔行业发展分析---行业政策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手写数字笔行业产业链简介</w:t>
      </w:r>
      <w:r>
        <w:rPr>
          <w:rFonts w:hint="eastAsia"/>
        </w:rPr>
        <w:br/>
      </w:r>
      <w:r>
        <w:rPr>
          <w:rFonts w:hint="eastAsia"/>
        </w:rPr>
        <w:t>　　7.2 手写数字笔产业链分析-上游</w:t>
      </w:r>
      <w:r>
        <w:rPr>
          <w:rFonts w:hint="eastAsia"/>
        </w:rPr>
        <w:br/>
      </w:r>
      <w:r>
        <w:rPr>
          <w:rFonts w:hint="eastAsia"/>
        </w:rPr>
        <w:t>　　7.3 手写数字笔产业链分析-中游</w:t>
      </w:r>
      <w:r>
        <w:rPr>
          <w:rFonts w:hint="eastAsia"/>
        </w:rPr>
        <w:br/>
      </w:r>
      <w:r>
        <w:rPr>
          <w:rFonts w:hint="eastAsia"/>
        </w:rPr>
        <w:t>　　7.4 手写数字笔产业链分析-下游</w:t>
      </w:r>
      <w:r>
        <w:rPr>
          <w:rFonts w:hint="eastAsia"/>
        </w:rPr>
        <w:br/>
      </w:r>
      <w:r>
        <w:rPr>
          <w:rFonts w:hint="eastAsia"/>
        </w:rPr>
        <w:t>　　7.5 手写数字笔行业采购模式</w:t>
      </w:r>
      <w:r>
        <w:rPr>
          <w:rFonts w:hint="eastAsia"/>
        </w:rPr>
        <w:br/>
      </w:r>
      <w:r>
        <w:rPr>
          <w:rFonts w:hint="eastAsia"/>
        </w:rPr>
        <w:t>　　7.6 手写数字笔行业生产模式</w:t>
      </w:r>
      <w:r>
        <w:rPr>
          <w:rFonts w:hint="eastAsia"/>
        </w:rPr>
        <w:br/>
      </w:r>
      <w:r>
        <w:rPr>
          <w:rFonts w:hint="eastAsia"/>
        </w:rPr>
        <w:t>　　7.7 手写数字笔行业销售模式及销售渠道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中国本土手写数字笔产能、产量分析</w:t>
      </w:r>
      <w:r>
        <w:rPr>
          <w:rFonts w:hint="eastAsia"/>
        </w:rPr>
        <w:br/>
      </w:r>
      <w:r>
        <w:rPr>
          <w:rFonts w:hint="eastAsia"/>
        </w:rPr>
        <w:t>　　8.1 中国手写数字笔供需现状及预测（2021-2032）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中国手写数字笔产能、产量、产能利用率及发展趋势（2021-2032）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中国手写数字笔产量、市场需求量及发展趋势（2021-2032）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中国手写数字笔进出口分析</w:t>
      </w:r>
      <w:r>
        <w:rPr>
          <w:rFonts w:hint="eastAsia"/>
        </w:rPr>
        <w:br/>
      </w:r>
      <w:r>
        <w:rPr>
          <w:rFonts w:hint="eastAsia"/>
        </w:rPr>
        <w:t>　　　　8.2.1 中国市场手写数字笔主要进口来源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中国市场手写数字笔主要出口目的地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[中智⋅林⋅]附录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不同产品类型手写数字笔市场规模2021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不同应用手写数字笔市场规模2021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中国市场主要厂商手写数字笔销量（2021-2026）&amp;（千支）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4： 中国市场主要厂商手写数字笔销量市场份额（2021-2026）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中国市场主要厂商手写数字笔收入（2021-2026）&amp;（万元）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中国市场主要厂商手写数字笔收入份额（2021-2026）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2025年中国主要生产商手写数字笔收入排名（万元）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中国市场主要厂商手写数字笔价格（2021-2026）&amp;（US$/Unit）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中国市场主要厂商手写数字笔总部及产地分布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中国市场主要厂商成立时间及手写数字笔商业化日期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中国市场主要厂商手写数字笔产品类型及应用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2025年中国市场手写数字笔主要厂商市场地位（第一梯队、第二梯队和第三梯队）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手写数字笔市场投资、并购等现状分析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手写数字笔生产基地、总部、竞争对手及市场地位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手写数字笔产品规格、参数及市场应用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手写数字笔销量（千支）、收入（万元）、价格（US$/Unit）及毛利率（2021-2026）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手写数字笔生产基地、总部、竞争对手及市场地位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手写数字笔产品规格、参数及市场应用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手写数字笔销量（千支）、收入（万元）、价格（US$/Unit）及毛利率（2021-2026）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手写数字笔生产基地、总部、竞争对手及市场地位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手写数字笔产品规格、参数及市场应用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手写数字笔销量（千支）、收入（万元）、价格（US$/Unit）及毛利率（2021-2026）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手写数字笔生产基地、总部、竞争对手及市场地位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手写数字笔产品规格、参数及市场应用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手写数字笔销量（千支）、收入（万元）、价格（US$/Unit）及毛利率（2021-2026）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手写数字笔生产基地、总部、竞争对手及市场地位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手写数字笔产品规格、参数及市场应用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手写数字笔销量（千支）、收入（万元）、价格（US$/Unit）及毛利率（2021-2026）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手写数字笔生产基地、总部、竞争对手及市场地位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手写数字笔产品规格、参数及市场应用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手写数字笔销量（千支）、收入（万元）、价格（US$/Unit）及毛利率（2021-2026）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手写数字笔生产基地、总部、竞争对手及市场地位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手写数字笔产品规格、参数及市场应用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手写数字笔销量（千支）、收入（万元）、价格（US$/Unit）及毛利率（2021-2026）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手写数字笔生产基地、总部、竞争对手及市场地位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手写数字笔产品规格、参数及市场应用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手写数字笔销量（千支）、收入（万元）、价格（US$/Unit）及毛利率（2021-2026）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手写数字笔生产基地、总部、竞争对手及市场地位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手写数字笔产品规格、参数及市场应用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手写数字笔销量（千支）、收入（万元）、价格（US$/Unit）及毛利率（2021-2026）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手写数字笔生产基地、总部、竞争对手及市场地位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手写数字笔产品规格、参数及市场应用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手写数字笔销量（千支）、收入（万元）、价格（US$/Unit）及毛利率（2021-2026）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中国市场不同产品类型手写数字笔销量（2021-2026）&amp;（千支）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中国市场不同产品类型手写数字笔销量市场份额（2021-2026）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中国市场不同产品类型手写数字笔销量预测（2027-2032）&amp;（千支）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中国市场不同产品类型手写数字笔销量市场份额预测（2027-2032）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中国市场不同产品类型手写数字笔规模（2021-2026）&amp;（万元）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中国市场不同产品类型手写数字笔规模市场份额（2021-2026）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中国市场不同产品类型手写数字笔规模预测（2027-2032）&amp;（万元）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中国市场不同产品类型手写数字笔规模市场份额预测（2027-2032）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中国市场不同应用手写数字笔销量（2021-2026）&amp;（千支）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73： 中国市场不同应用手写数字笔销量市场份额（2021-2026）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中国市场不同应用手写数字笔销量预测（2027-2032）&amp;（千支）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75： 中国市场不同应用手写数字笔销量市场份额预测（2027-2032）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中国市场不同应用手写数字笔规模（2021-2026）&amp;（万元）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中国市场不同应用手写数字笔规模市场份额（2021-2026）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中国市场不同应用手写数字笔规模预测（2027-2032）&amp;（万元）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中国市场不同应用手写数字笔规模市场份额预测（2027-2032）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手写数字笔行业发展分析---发展趋势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手写数字笔行业发展分析---厂商壁垒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手写数字笔行业发展分析---驱动因素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手写数字笔行业发展分析---制约因素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手写数字笔行业相关重点政策一览</w:t>
      </w:r>
      <w:r>
        <w:rPr>
          <w:rFonts w:hint="eastAsia"/>
        </w:rPr>
        <w:br/>
      </w:r>
      <w:r>
        <w:rPr>
          <w:rFonts w:hint="eastAsia"/>
        </w:rPr>
        <w:t>　　表 85： 手写数字笔行业供应链分析</w:t>
      </w:r>
      <w:r>
        <w:rPr>
          <w:rFonts w:hint="eastAsia"/>
        </w:rPr>
        <w:br/>
      </w:r>
      <w:r>
        <w:rPr>
          <w:rFonts w:hint="eastAsia"/>
        </w:rPr>
        <w:t>　　表 86： 手写数字笔上游原料供应商</w:t>
      </w:r>
      <w:r>
        <w:rPr>
          <w:rFonts w:hint="eastAsia"/>
        </w:rPr>
        <w:br/>
      </w:r>
      <w:r>
        <w:rPr>
          <w:rFonts w:hint="eastAsia"/>
        </w:rPr>
        <w:t>　　表 87： 手写数字笔行业主要下游客户</w:t>
      </w:r>
      <w:r>
        <w:rPr>
          <w:rFonts w:hint="eastAsia"/>
        </w:rPr>
        <w:br/>
      </w:r>
      <w:r>
        <w:rPr>
          <w:rFonts w:hint="eastAsia"/>
        </w:rPr>
        <w:t>　　表 88： 手写数字笔典型经销商</w:t>
      </w:r>
      <w:r>
        <w:rPr>
          <w:rFonts w:hint="eastAsia"/>
        </w:rPr>
        <w:br/>
      </w:r>
      <w:r>
        <w:rPr>
          <w:rFonts w:hint="eastAsia"/>
        </w:rPr>
        <w:t>　　表 89： 中国手写数字笔产量、销量、进口量及出口量（2021-2026）&amp;（千支）</w:t>
      </w:r>
      <w:r>
        <w:rPr>
          <w:rFonts w:hint="eastAsia"/>
        </w:rPr>
        <w:br/>
      </w:r>
      <w:r>
        <w:rPr>
          <w:rFonts w:hint="eastAsia"/>
        </w:rPr>
        <w:t>　　表 90： 中国手写数字笔产量、销量、进口量及出口量预测（2027-2032）&amp;（千支）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91： 中国市场手写数字笔主要进口来源</w:t>
      </w:r>
      <w:r>
        <w:rPr>
          <w:rFonts w:hint="eastAsia"/>
        </w:rPr>
        <w:br/>
      </w:r>
      <w:r>
        <w:rPr>
          <w:rFonts w:hint="eastAsia"/>
        </w:rPr>
        <w:t>　　表 92： 中国市场手写数字笔主要出口目的地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手写数字笔产品图片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中国不同产品类型手写数字笔市场规模市场份额2025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带储存产品图片</w:t>
      </w:r>
      <w:r>
        <w:rPr>
          <w:rFonts w:hint="eastAsia"/>
        </w:rPr>
        <w:br/>
      </w:r>
      <w:r>
        <w:rPr>
          <w:rFonts w:hint="eastAsia"/>
        </w:rPr>
        <w:t>　　图 4： 不带储存产品图片</w:t>
      </w:r>
      <w:r>
        <w:rPr>
          <w:rFonts w:hint="eastAsia"/>
        </w:rPr>
        <w:br/>
      </w:r>
      <w:r>
        <w:rPr>
          <w:rFonts w:hint="eastAsia"/>
        </w:rPr>
        <w:t>　　图 5： 中国不同应用手写数字笔市场份额2025 &amp; 2032</w:t>
      </w:r>
      <w:r>
        <w:rPr>
          <w:rFonts w:hint="eastAsia"/>
        </w:rPr>
        <w:br/>
      </w:r>
      <w:r>
        <w:rPr>
          <w:rFonts w:hint="eastAsia"/>
        </w:rPr>
        <w:t>　　图 6： 平板电脑</w:t>
      </w:r>
      <w:r>
        <w:rPr>
          <w:rFonts w:hint="eastAsia"/>
        </w:rPr>
        <w:br/>
      </w:r>
      <w:r>
        <w:rPr>
          <w:rFonts w:hint="eastAsia"/>
        </w:rPr>
        <w:t>　　图 7： 显示器</w:t>
      </w:r>
      <w:r>
        <w:rPr>
          <w:rFonts w:hint="eastAsia"/>
        </w:rPr>
        <w:br/>
      </w:r>
      <w:r>
        <w:rPr>
          <w:rFonts w:hint="eastAsia"/>
        </w:rPr>
        <w:t>　　图 8： 手机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中国市场手写数字笔市场规模，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中国市场手写数字笔收入及增长率（2021-2032）&amp;（万元）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中国市场手写数字笔销量及增长率（2021-2032）&amp;（千支）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2025年中国市场主要厂商手写数字笔销量市场份额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2025年中国市场主要厂商手写数字笔收入市场份额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2025年中国市场前五大厂商手写数字笔市场份额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2025年中国市场手写数字笔第一梯队、第二梯队和第三梯队厂商（品牌）及市场份额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中国市场不同产品类型手写数字笔价格走势（2021-2032）&amp;（US$/Unit）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中国市场不同应用手写数字笔价格走势（2021-2032）&amp;（US$/Unit）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手写数字笔中国企业SWOT分析</w:t>
      </w:r>
      <w:r>
        <w:rPr>
          <w:rFonts w:hint="eastAsia"/>
        </w:rPr>
        <w:br/>
      </w:r>
      <w:r>
        <w:rPr>
          <w:rFonts w:hint="eastAsia"/>
        </w:rPr>
        <w:t>　　图 20： 手写数字笔产业链</w:t>
      </w:r>
      <w:r>
        <w:rPr>
          <w:rFonts w:hint="eastAsia"/>
        </w:rPr>
        <w:br/>
      </w:r>
      <w:r>
        <w:rPr>
          <w:rFonts w:hint="eastAsia"/>
        </w:rPr>
        <w:t>　　图 21： 手写数字笔行业采购模式分析</w:t>
      </w:r>
      <w:r>
        <w:rPr>
          <w:rFonts w:hint="eastAsia"/>
        </w:rPr>
        <w:br/>
      </w:r>
      <w:r>
        <w:rPr>
          <w:rFonts w:hint="eastAsia"/>
        </w:rPr>
        <w:t>　　图 22： 手写数字笔行业生产模式分析</w:t>
      </w:r>
      <w:r>
        <w:rPr>
          <w:rFonts w:hint="eastAsia"/>
        </w:rPr>
        <w:br/>
      </w:r>
      <w:r>
        <w:rPr>
          <w:rFonts w:hint="eastAsia"/>
        </w:rPr>
        <w:t>　　图 23： 手写数字笔行业销售模式分析</w:t>
      </w:r>
      <w:r>
        <w:rPr>
          <w:rFonts w:hint="eastAsia"/>
        </w:rPr>
        <w:br/>
      </w:r>
      <w:r>
        <w:rPr>
          <w:rFonts w:hint="eastAsia"/>
        </w:rPr>
        <w:t>　　图 24： 中国手写数字笔产能、产量、产能利用率及发展趋势（2021-2032）&amp;（千支）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25： 中国手写数字笔产量、市场需求量及发展趋势（2021-2032）&amp;（千支）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c0a0efb9e64741" w:history="1">
        <w:r>
          <w:rPr>
            <w:rStyle w:val="Hyperlink"/>
          </w:rPr>
          <w:t>2026-2032年中国手写数字笔市场调研及前景分析报告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6001686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c0a0efb9e64741" w:history="1">
        <w:r>
          <w:rPr>
            <w:rStyle w:val="Hyperlink"/>
          </w:rPr>
          <w:t>https://www.20087.com/6/68/ShouXieShuZiBiShiChangQianJingFenXi.html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热点：数字手写板、crayon数字手写笔、手写数字的写法、数字手写体、数字手写体字帖练字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29cd341155430e" w:history="1">
      <w:r>
        <w:rPr>
          <w:rStyle w:val="Hyperlink"/>
        </w:rPr>
        <w:t>2026-2032年中国手写数字笔市场调研及前景分析报告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8/ShouXieShuZiBiShiChangQianJingFenXi.html" TargetMode="External" Id="Rf9c0a0efb9e647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8/ShouXieShuZiBiShiChangQianJingFenXi.html" TargetMode="External" Id="Ra129cd34115543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2026-09-20T00:15:09Z</dcterms:created>
  <dcterms:modified xsi:type="dcterms:W3CDTF">2026-09-20T01:15:09Z</dcterms:modified>
  <dc:subject>2026-2032年中国手写数字笔市场调研及前景分析报告</dc:subject>
  <dc:title>2026-2032年中国手写数字笔市场调研及前景分析报告</dc:title>
  <cp:keywords>2026-2032年中国手写数字笔市场调研及前景分析报告</cp:keywords>
  <dc:description>2026-2032年中国手写数字笔市场调研及前景分析报告</dc:description>
</cp:coreProperties>
</file>