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88a548ad4e08" w:history="1">
              <w:r>
                <w:rPr>
                  <w:rStyle w:val="Hyperlink"/>
                </w:rPr>
                <w:t>2026-2032年全球与中国电动轮滑鞋市场调查研究及前景趋势分析报告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88a548ad4e08" w:history="1">
              <w:r>
                <w:rPr>
                  <w:rStyle w:val="Hyperlink"/>
                </w:rPr>
                <w:t>2026-2032年全球与中国电动轮滑鞋市场调查研究及前景趋势分析报告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88a548ad4e08" w:history="1">
                <w:r>
                  <w:rPr>
                    <w:rStyle w:val="Hyperlink"/>
                  </w:rPr>
                  <w:t>https://www.20087.com/6/38/DianDongLunHuaXieHangYeQianJing.html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滑鞋是城市短途个人出行工具，融合传统轮滑结构与电驱动系统，主要面向通勤、休闲及轻运动场景。产品普遍采用无刷轮毂电机、可拆卸锂电池及无线遥控手柄，强调轻量化、折叠便携性与基础安全防护（如电子刹车、LED照明）。现阶段技术聚焦于提升续航稳定性、坡道适应能力及防水等级，同时通过APP连接实现速度模式切换与固件升级。然而，受限于各国对个人电动移动设备的法规差异，电动轮滑鞋在公共道路合法性、最大功率限制及安全认证方面面临不统一的监管环境，制约其规模化普及。用户群体仍以科技爱好者与年轻通勤族为主，市场教育成本较高。</w:t>
      </w:r>
      <w:r>
        <w:rPr>
          <w:rFonts w:hint="eastAsia"/>
        </w:rPr>
        <w:br/>
      </w:r>
      <w:r>
        <w:rPr>
          <w:rFonts w:hint="eastAsia"/>
        </w:rPr>
        <w:t>　　未来，电动轮滑鞋将向智能化、合规化与功能融合方向演进。市场调研网认为，随着城市微出行生态成熟，产品有望集成UWB精准定位、V2X通信模块及AI姿态识别系统，实现自动限速、碰撞预警与路径优化，提升公共空间兼容性。材料方面，碳纤维复合结构与固态电池的应用将显著减轻重量并延长续航，同时增强结构安全性。此外，在“运动+出行”双属性驱动下，电动轮滑鞋可能衍生出健身数据追踪、虚拟训练联动等健康科技功能。长远看，若全球主要城市建立统一的个人慢行交通管理框架，电动轮滑鞋有望从边缘化娱乐工具转型为智慧城市“最后一公里”解决方案的重要组成，并与共享出行平台深度整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288a548ad4e08" w:history="1">
        <w:r>
          <w:rPr>
            <w:rStyle w:val="Hyperlink"/>
          </w:rPr>
          <w:t>2026-2032年全球与中国电动轮滑鞋市场调查研究及前景趋势分析报告</w:t>
        </w:r>
      </w:hyperlink>
      <w:r>
        <w:rPr>
          <w:rFonts w:hint="eastAsia"/>
        </w:rPr>
        <w:t>》，2025年电动轮滑鞋行业市场规模达 亿元，预计2032年市场规模将达 亿元，期间年均复合增长率（CAGR）达 %。报告依托国家统计局、相关行业协会及科研机构的详实数据，结合电动轮滑鞋行业研究团队的长期监测，系统分析了电动轮滑鞋行业的市场规模、需求特征及产业链结构。报告全面阐述了电动轮滑鞋行业现状，科学预测了市场前景与发展趋势，重点评估了电动轮滑鞋重点企业的经营表现及竞争格局。同时，报告深入剖析了价格动态、市场集中度及品牌影响力，并对电动轮滑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按产品类型细分，全球电动轮滑鞋市场规模2021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孩童款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按应用细分，全球电动轮滑鞋市场规模2021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电动轮滑鞋行业发展总体概况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电动轮滑鞋行业发展主要特点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电动轮滑鞋行业发展影响因素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电动轮滑鞋有利因素</w:t>
      </w:r>
      <w:r>
        <w:rPr>
          <w:rFonts w:hint="eastAsia"/>
        </w:rPr>
        <w:br/>
      </w:r>
      <w:r>
        <w:rPr>
          <w:rFonts w:hint="eastAsia"/>
        </w:rPr>
        <w:t>　　　　1.5.3 .2 电动轮滑鞋不利因素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全球市场，近三年电动轮滑鞋主要企业占有率及排名（按销量）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电动轮滑鞋主要企业在国际市场占有率（按销量，2023-2026）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2025年电动轮滑鞋主要企业在国际市场排名（按销量）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全球市场主要企业电动轮滑鞋销量（2023-2026）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全球市场，近三年电动轮滑鞋主要企业占有率及排名（按收入）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电动轮滑鞋主要企业在国际市场占有率（按收入，2023-2026）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2025年电动轮滑鞋主要企业在国际市场排名（按收入）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全球市场主要企业电动轮滑鞋销售收入（2023-2026）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全球市场主要企业电动轮滑鞋销售价格（2023-2026）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中国市场，近三年电动轮滑鞋主要企业占有率及排名（按销量）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电动轮滑鞋主要企业在中国市场占有率（按销量，2023-2026）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2025年电动轮滑鞋主要企业在中国市场排名（按销量）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中国市场主要企业电动轮滑鞋销量（2023-2026）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中国市场，近三年电动轮滑鞋主要企业占有率及排名（按收入）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电动轮滑鞋主要企业在中国市场占有率（按收入，2023-2026）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2025年电动轮滑鞋主要企业在中国市场排名（按收入）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中国市场主要企业电动轮滑鞋销售收入（2023-2026）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全球主要厂商电动轮滑鞋总部及产地分布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全球主要厂商成立时间及电动轮滑鞋商业化日期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全球主要厂商电动轮滑鞋产品类型及应用</w:t>
      </w:r>
      <w:r>
        <w:rPr>
          <w:rFonts w:hint="eastAsia"/>
        </w:rPr>
        <w:br/>
      </w:r>
      <w:r>
        <w:rPr>
          <w:rFonts w:hint="eastAsia"/>
        </w:rPr>
        <w:t>　　2.9 电动轮滑鞋行业集中度、竞争程度分析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电动轮滑鞋行业集中度分析：2025年全球Top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全球电动轮滑鞋第一梯队、第二梯队和第三梯队生产商（品牌）及市场份额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全球电动轮滑鞋总体规模分析</w:t>
      </w:r>
      <w:r>
        <w:rPr>
          <w:rFonts w:hint="eastAsia"/>
        </w:rPr>
        <w:br/>
      </w:r>
      <w:r>
        <w:rPr>
          <w:rFonts w:hint="eastAsia"/>
        </w:rPr>
        <w:t>　　3.1 全球电动轮滑鞋供需现状及预测（2021-2032）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全球电动轮滑鞋产量、需求量及发展趋势（2021-2032）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全球主要地区电动轮滑鞋产量及发展趋势（2021-2032）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全球主要地区电动轮滑鞋产量（2021-2026）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全球主要地区电动轮滑鞋产量（2027-2032）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全球主要地区电动轮滑鞋产量市场份额（2021-2032）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中国电动轮滑鞋产量、市场需求量及发展趋势（2021-2032）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中国市场电动轮滑鞋进出口（2021-2032）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全球电动轮滑鞋销量及销售额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全球市场电动轮滑鞋销售额（2021-2032）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全球市场电动轮滑鞋价格趋势（2021-2032）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全球电动轮滑鞋主要地区分析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全球主要地区电动轮滑鞋市场规模分析：2021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全球主要地区电动轮滑鞋销售收入及市场份额（2021-2026）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全球主要地区电动轮滑鞋销售收入预测（2027-2032）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全球主要地区电动轮滑鞋销量分析：2021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全球主要地区电动轮滑鞋销量及市场份额预测（2027-2032）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中东市场电动轮滑鞋销量、收入及增长率（2021-2032）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不同产品类型电动轮滑鞋分析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全球不同产品类型电动轮滑鞋收入预测（2027-2032）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全球不同产品类型电动轮滑鞋价格走势（2021-2032）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中国不同产品类型电动轮滑鞋收入预测（2027-2032）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不同应用电动轮滑鞋分析</w:t>
      </w:r>
      <w:r>
        <w:rPr>
          <w:rFonts w:hint="eastAsia"/>
        </w:rPr>
        <w:br/>
      </w:r>
      <w:r>
        <w:rPr>
          <w:rFonts w:hint="eastAsia"/>
        </w:rPr>
        <w:t>　　7.1 全球不同应用电动轮滑鞋销量（2021-2032）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全球不同应用电动轮滑鞋收入预测（2027-2032）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全球不同应用电动轮滑鞋价格走势（2021-2032）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中国不同应用电动轮滑鞋销量（2021-2032）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中国不同应用电动轮滑鞋销量预测（2027-2032）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中国不同应用电动轮滑鞋收入（2021-2032）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中国不同应用电动轮滑鞋收入及市场份额（2021-2026）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中国不同应用电动轮滑鞋收入预测（2027-2032）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电动轮滑鞋行业发展趋势</w:t>
      </w:r>
      <w:r>
        <w:rPr>
          <w:rFonts w:hint="eastAsia"/>
        </w:rPr>
        <w:br/>
      </w:r>
      <w:r>
        <w:rPr>
          <w:rFonts w:hint="eastAsia"/>
        </w:rPr>
        <w:t>　　8.2 电动轮滑鞋行业主要驱动因素</w:t>
      </w:r>
      <w:r>
        <w:rPr>
          <w:rFonts w:hint="eastAsia"/>
        </w:rPr>
        <w:br/>
      </w:r>
      <w:r>
        <w:rPr>
          <w:rFonts w:hint="eastAsia"/>
        </w:rPr>
        <w:t>　　8.3 电动轮滑鞋中国企业SWOT分析</w:t>
      </w:r>
      <w:r>
        <w:rPr>
          <w:rFonts w:hint="eastAsia"/>
        </w:rPr>
        <w:br/>
      </w:r>
      <w:r>
        <w:rPr>
          <w:rFonts w:hint="eastAsia"/>
        </w:rPr>
        <w:t>　　8.4 中国电动轮滑鞋行业政策环境分析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电动轮滑鞋行业产业链简介</w:t>
      </w:r>
      <w:r>
        <w:rPr>
          <w:rFonts w:hint="eastAsia"/>
        </w:rPr>
        <w:br/>
      </w:r>
      <w:r>
        <w:rPr>
          <w:rFonts w:hint="eastAsia"/>
        </w:rPr>
        <w:t>　　　　9.1.1 电动轮滑鞋行业供应链分析</w:t>
      </w:r>
      <w:r>
        <w:rPr>
          <w:rFonts w:hint="eastAsia"/>
        </w:rPr>
        <w:br/>
      </w:r>
      <w:r>
        <w:rPr>
          <w:rFonts w:hint="eastAsia"/>
        </w:rPr>
        <w:t>　　　　9.1.2 电动轮滑鞋主要原料及供应情况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电动轮滑鞋行业采购模式</w:t>
      </w:r>
      <w:r>
        <w:rPr>
          <w:rFonts w:hint="eastAsia"/>
        </w:rPr>
        <w:br/>
      </w:r>
      <w:r>
        <w:rPr>
          <w:rFonts w:hint="eastAsia"/>
        </w:rPr>
        <w:t>　　9.3 电动轮滑鞋行业生产模式</w:t>
      </w:r>
      <w:r>
        <w:rPr>
          <w:rFonts w:hint="eastAsia"/>
        </w:rPr>
        <w:br/>
      </w:r>
      <w:r>
        <w:rPr>
          <w:rFonts w:hint="eastAsia"/>
        </w:rPr>
        <w:t>　　9.4 电动轮滑鞋行业销售模式及销售渠道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按产品类型细分，全球电动轮滑鞋市场规模2021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按应用细分，全球电动轮滑鞋市场规模（CAGR）2021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电动轮滑鞋行业发展主要特点</w:t>
      </w:r>
      <w:r>
        <w:rPr>
          <w:rFonts w:hint="eastAsia"/>
        </w:rPr>
        <w:br/>
      </w:r>
      <w:r>
        <w:rPr>
          <w:rFonts w:hint="eastAsia"/>
        </w:rPr>
        <w:t>　　表 4： 电动轮滑鞋行业发展有利因素分析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电动轮滑鞋行业发展不利因素分析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进入电动轮滑鞋行业壁垒</w:t>
      </w:r>
      <w:r>
        <w:rPr>
          <w:rFonts w:hint="eastAsia"/>
        </w:rPr>
        <w:br/>
      </w:r>
      <w:r>
        <w:rPr>
          <w:rFonts w:hint="eastAsia"/>
        </w:rPr>
        <w:t>　　表 7： 电动轮滑鞋主要企业在国际市场占有率（按销量，2023-2026）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2025年电动轮滑鞋主要企业在国际市场排名（按销量）&amp;（千双）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全球市场主要企业电动轮滑鞋销量（2023-2026）&amp;（千双）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电动轮滑鞋主要企业在国际市场占有率（按收入，2023-2026）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2025年电动轮滑鞋主要企业在国际市场排名（按收入）&amp;（万元）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全球市场主要企业电动轮滑鞋销售收入（2023-2026）&amp;（万元）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全球市场主要企业电动轮滑鞋销售价格（2023-2026）&amp;（元/双）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电动轮滑鞋主要企业在中国市场占有率（按销量，2023-2026）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2025年电动轮滑鞋主要企业在中国市场排名（按销量）&amp;（千双）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中国市场主要企业电动轮滑鞋销量（2023-2026）&amp;（千双）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电动轮滑鞋主要企业在中国市场占有率（按收入，2023-2026）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2025年电动轮滑鞋主要企业在中国市场排名（按收入）&amp;（万元）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中国市场主要企业电动轮滑鞋销售收入（2023-2026）&amp;（万元）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全球主要厂商电动轮滑鞋总部及产地分布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全球主要厂商成立时间及电动轮滑鞋商业化日期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全球主要厂商电动轮滑鞋产品类型及应用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2025年全球电动轮滑鞋主要厂商市场地位（第一梯队、第二梯队和第三梯队）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全球电动轮滑鞋市场投资、并购等现状分析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全球主要地区电动轮滑鞋产量增速（CAGR）：（2021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全球主要地区电动轮滑鞋产量（2021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全球主要地区电动轮滑鞋产量（2021-2026）&amp;（千双）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全球主要地区电动轮滑鞋产量（2027-2032）&amp;（千双）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全球主要地区电动轮滑鞋产量市场份额（2021-2026）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全球主要地区电动轮滑鞋产量市场份额（2027-2032）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中国市场电动轮滑鞋产量、销量、进出口（2021-2026）&amp;（千双）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中国市场电动轮滑鞋产量、销量、进出口预测（2027-2032）&amp;（千双）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全球主要地区电动轮滑鞋销售收入增速：（2021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全球主要地区电动轮滑鞋销售收入（2021-2026）&amp;（万元）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全球主要地区电动轮滑鞋销售收入市场份额（2021-2026）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全球主要地区电动轮滑鞋收入（2027-2032）&amp;（万元）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全球主要地区电动轮滑鞋收入市场份额（2027-2032）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全球主要地区电动轮滑鞋销量（千双）：2021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全球主要地区电动轮滑鞋销量（2027-2032）&amp;（千双）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全球主要地区电动轮滑鞋销量份额（2027-2032）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电动轮滑鞋销量（千双）、收入（万元）、价格（元/双）及毛利率（2021-2026）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95： 全球不同应用电动轮滑鞋销量市场份额（2021-2026）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103： 中国不同应用电动轮滑鞋销量市场份额（2021-2026）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中国不同应用电动轮滑鞋收入预测（2027-2032）&amp;（万元）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中国不同应用电动轮滑鞋收入市场份额预测（2027-2032）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电动轮滑鞋行业发展趋势</w:t>
      </w:r>
      <w:r>
        <w:rPr>
          <w:rFonts w:hint="eastAsia"/>
        </w:rPr>
        <w:br/>
      </w:r>
      <w:r>
        <w:rPr>
          <w:rFonts w:hint="eastAsia"/>
        </w:rPr>
        <w:t>　　表 111： 电动轮滑鞋行业主要驱动因素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电动轮滑鞋行业供应链分析</w:t>
      </w:r>
      <w:r>
        <w:rPr>
          <w:rFonts w:hint="eastAsia"/>
        </w:rPr>
        <w:br/>
      </w:r>
      <w:r>
        <w:rPr>
          <w:rFonts w:hint="eastAsia"/>
        </w:rPr>
        <w:t>　　表 113： 电动轮滑鞋上游原料供应商</w:t>
      </w:r>
      <w:r>
        <w:rPr>
          <w:rFonts w:hint="eastAsia"/>
        </w:rPr>
        <w:br/>
      </w:r>
      <w:r>
        <w:rPr>
          <w:rFonts w:hint="eastAsia"/>
        </w:rPr>
        <w:t>　　表 114： 电动轮滑鞋主要地区不同应用客户分析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电动轮滑鞋典型经销商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电动轮滑鞋产品图片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全球不同产品类型电动轮滑鞋销售额2021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全球不同产品类型电动轮滑鞋市场份额2025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孩童款产品图片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全球不同应用电动轮滑鞋市场份额2025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2025年全球前五大生产商电动轮滑鞋市场份额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2025年全球电动轮滑鞋第一梯队、第二梯队和第三梯队厂商及市场份额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全球电动轮滑鞋产量、需求量及发展趋势（2021-2032）&amp;（千双）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全球主要地区电动轮滑鞋产量市场份额（2021-2032）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中国电动轮滑鞋产量、市场需求量及发展趋势（2021-2032）&amp;（千双）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全球电动轮滑鞋市场销售额及增长率：（2021-2032）&amp;（万元）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全球市场电动轮滑鞋市场规模：2021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全球市场电动轮滑鞋价格趋势（2021-2032）&amp;（元/双）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21： 全球主要地区电动轮滑鞋销售收入（2021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全球主要地区电动轮滑鞋销售收入市场份额（2021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南美市场电动轮滑鞋收入及增长率（2021-2032）&amp;（万元）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中东市场电动轮滑鞋收入及增长率（2021-2032）&amp;（万元）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全球不同产品类型电动轮滑鞋价格走势（2021-2032）&amp;（元/双）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40： 全球不同应用电动轮滑鞋价格走势（2021-2032）&amp;（元/双）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41： 电动轮滑鞋中国企业SWOT分析</w:t>
      </w:r>
      <w:r>
        <w:rPr>
          <w:rFonts w:hint="eastAsia"/>
        </w:rPr>
        <w:br/>
      </w:r>
      <w:r>
        <w:rPr>
          <w:rFonts w:hint="eastAsia"/>
        </w:rPr>
        <w:t>　　图 42： 电动轮滑鞋产业链</w:t>
      </w:r>
      <w:r>
        <w:rPr>
          <w:rFonts w:hint="eastAsia"/>
        </w:rPr>
        <w:br/>
      </w:r>
      <w:r>
        <w:rPr>
          <w:rFonts w:hint="eastAsia"/>
        </w:rPr>
        <w:t>　　图 43： 电动轮滑鞋行业采购模式分析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电动轮滑鞋行业生产模式</w:t>
      </w:r>
      <w:r>
        <w:rPr>
          <w:rFonts w:hint="eastAsia"/>
        </w:rPr>
        <w:br/>
      </w:r>
      <w:r>
        <w:rPr>
          <w:rFonts w:hint="eastAsia"/>
        </w:rPr>
        <w:t>　　图 45： 电动轮滑鞋行业销售模式分析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88a548ad4e08" w:history="1">
        <w:r>
          <w:rPr>
            <w:rStyle w:val="Hyperlink"/>
          </w:rPr>
          <w:t>2026-2032年全球与中国电动轮滑鞋市场调查研究及前景趋势分析报告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88a548ad4e08" w:history="1">
        <w:r>
          <w:rPr>
            <w:rStyle w:val="Hyperlink"/>
          </w:rPr>
          <w:t>https://www.20087.com/6/38/DianDongLunHuaXieHangYeQianJing.html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热点：轮滑鞋价格在多少左右、电动轮滑鞋的电机功率、40多岁买平把还是弯把、电动轮滑鞋会被交警查吗、轮滑鞋十大排名品牌、电动轮滑鞋子、什么鞋可以代替骑行鞋、轮滑鞋电动车、轮滑鞋品牌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6709bdbba4025" w:history="1">
      <w:r>
        <w:rPr>
          <w:rStyle w:val="Hyperlink"/>
        </w:rPr>
        <w:t>2026-2032年全球与中国电动轮滑鞋市场调查研究及前景趋势分析报告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DongLunHuaXieHangYeQianJing.html" TargetMode="External" Id="Rf90288a548a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DongLunHuaXieHangYeQianJing.html" TargetMode="External" Id="Re506709bdbba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2026-03-21T00:40:32Z</dcterms:created>
  <dcterms:modified xsi:type="dcterms:W3CDTF">2026-03-21T01:40:32Z</dcterms:modified>
  <dc:subject>2026-2032年全球与中国电动轮滑鞋市场调查研究及前景趋势分析报告</dc:subject>
  <dc:title>2026-2032年全球与中国电动轮滑鞋市场调查研究及前景趋势分析报告</dc:title>
  <cp:keywords>2026-2032年全球与中国电动轮滑鞋市场调查研究及前景趋势分析报告</cp:keywords>
  <dc:description>2026-2032年全球与中国电动轮滑鞋市场调查研究及前景趋势分析报告</dc:description>
</cp:coreProperties>
</file>