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1a4370d9427d" w:history="1">
              <w:r>
                <w:rPr>
                  <w:rStyle w:val="Hyperlink"/>
                </w:rPr>
                <w:t>中国电脑设备行业市场调查研究及发展趋势预测报告（2025年版）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1a4370d9427d" w:history="1">
              <w:r>
                <w:rPr>
                  <w:rStyle w:val="Hyperlink"/>
                </w:rPr>
                <w:t>中国电脑设备行业市场调查研究及发展趋势预测报告（2025年版）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91a4370d9427d" w:history="1">
                <w:r>
                  <w:rPr>
                    <w:rStyle w:val="Hyperlink"/>
                  </w:rPr>
                  <w:t>https://www.20087.com/M_ITTongXun/86/DianNaoSheBeiFaZhanXianZhuangFenXiQianJingYuCe.html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设备市场包括台式机、笔记本电脑、平板电脑等产品，随着移动互联网的发展，笔记本和平板电脑的需求持续增长。目前，电脑设备不仅在硬件配置上不断升级，如更快的处理器、更大的内存和存储空间，还在外观设计和便携性上做出了改进。此外，随着云计算和5G技术的应用，电脑设备正逐步向轻量化、云端化方向发展。</w:t>
      </w:r>
      <w:r>
        <w:rPr>
          <w:rFonts w:hint="eastAsia"/>
        </w:rPr>
        <w:br/>
      </w:r>
      <w:r>
        <w:rPr>
          <w:rFonts w:hint="eastAsia"/>
        </w:rPr>
        <w:t>　　未来，电脑设备将更加注重便携性、智能化和个性化。随着人工智能技术的发展，电脑设备将集成更多的人工智能助手，提供更加人性化的交互体验。同时，随着用户对便携性和续航能力的需求增加，轻薄、长续航的电脑设备将更加受到市场的青睐。此外，随着个性化消费趋势的加强，定制化电脑设备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91a4370d9427d" w:history="1">
        <w:r>
          <w:rPr>
            <w:rStyle w:val="Hyperlink"/>
          </w:rPr>
          <w:t>中国电脑设备行业市场调查研究及发展趋势预测报告（2025年版）</w:t>
        </w:r>
      </w:hyperlink>
      <w:r>
        <w:rPr>
          <w:rFonts w:hint="eastAsia"/>
        </w:rPr>
        <w:t>》通过详实的数据分析，全面解析了电脑设备行业的市场规模、需求动态及价格趋势，深入探讨了电脑设备产业链上下游的协同关系与竞争格局变化。报告对电脑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电脑设备行业的未来发展方向，并针对潜在风险提出了切实可行的应对策略。报告为电脑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2020-2025年十三五电脑设备行业概述</w:t>
      </w:r>
      <w:r>
        <w:rPr>
          <w:rFonts w:hint="eastAsia"/>
        </w:rPr>
        <w:br/>
      </w:r>
      <w:r>
        <w:rPr>
          <w:rFonts w:hint="eastAsia"/>
        </w:rPr>
        <w:t>　　第一节 电脑设备行业介绍</w:t>
      </w:r>
      <w:r>
        <w:rPr>
          <w:rFonts w:hint="eastAsia"/>
        </w:rPr>
        <w:br/>
      </w:r>
      <w:r>
        <w:rPr>
          <w:rFonts w:hint="eastAsia"/>
        </w:rPr>
        <w:t>　　第二节 电脑设备行业分类</w:t>
      </w:r>
      <w:r>
        <w:rPr>
          <w:rFonts w:hint="eastAsia"/>
        </w:rPr>
        <w:br/>
      </w:r>
      <w:r>
        <w:rPr>
          <w:rFonts w:hint="eastAsia"/>
        </w:rPr>
        <w:t>　　第三节 电脑设备行业发展周期分析</w:t>
      </w:r>
      <w:r>
        <w:rPr>
          <w:rFonts w:hint="eastAsia"/>
        </w:rPr>
        <w:br/>
      </w:r>
      <w:r>
        <w:rPr>
          <w:rFonts w:hint="eastAsia"/>
        </w:rPr>
        <w:t>　　第四节 电脑设备行业十三五相关政策透析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2020-2025年十三五电脑设备行业国内外市场发展分析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2020-2025年十三五电脑设备行业国际市场分析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一、电脑设备国际需求规模分析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二、电脑设备国际市场增长趋势分析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2020-2025年十三五电脑设备行业国内市场分析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一、电脑设备国内需求规模分析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二、电脑设备国内市场增长趋势分析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电脑设备行业未来发展预测分析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中国电脑设备市场竞争分析</w:t>
      </w:r>
      <w:r>
        <w:rPr>
          <w:rFonts w:hint="eastAsia"/>
        </w:rPr>
        <w:br/>
      </w:r>
      <w:r>
        <w:rPr>
          <w:rFonts w:hint="eastAsia"/>
        </w:rPr>
        <w:t>　　第一节 电脑设备发展现状分析</w:t>
      </w:r>
      <w:r>
        <w:rPr>
          <w:rFonts w:hint="eastAsia"/>
        </w:rPr>
        <w:br/>
      </w:r>
      <w:r>
        <w:rPr>
          <w:rFonts w:hint="eastAsia"/>
        </w:rPr>
        <w:t>　　第二节 电脑设备市场竞争现状分析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电脑设备行业发展驱动因素分析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一、电脑设备行业的长期增长性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二、政府电脑设备政策的变动</w:t>
      </w:r>
      <w:r>
        <w:rPr>
          <w:rFonts w:hint="eastAsia"/>
        </w:rPr>
        <w:br/>
      </w:r>
      <w:r>
        <w:rPr>
          <w:rFonts w:hint="eastAsia"/>
        </w:rPr>
        <w:t>　　　　三、电脑设备全球化影响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2020-2025年电脑设备行业各地区产销率数据分析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三、电脑设备行业产销率调查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2020-2025年电脑设备行业各地区市场运行数据分析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2020-2025年电脑设备行业进出口分析</w:t>
      </w:r>
      <w:r>
        <w:rPr>
          <w:rFonts w:hint="eastAsia"/>
        </w:rPr>
        <w:br/>
      </w:r>
      <w:r>
        <w:rPr>
          <w:rFonts w:hint="eastAsia"/>
        </w:rPr>
        <w:t>　　第一节 电脑设备出口状况分析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电脑设备进口状况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电脑设备行业标杆企业研究</w:t>
      </w:r>
      <w:r>
        <w:rPr>
          <w:rFonts w:hint="eastAsia"/>
        </w:rPr>
        <w:br/>
      </w:r>
      <w:r>
        <w:rPr>
          <w:rFonts w:hint="eastAsia"/>
        </w:rPr>
        <w:t>　　第一节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紫光股份有限公司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福建实达集团股份有限公司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北京南天软件有限公司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2020-2025年十三五电脑设备行业相关行业市场运行综合分析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2020-2025年十三五电脑设备行业上游运行分析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一、电脑设备行业上游介绍</w:t>
      </w:r>
      <w:r>
        <w:rPr>
          <w:rFonts w:hint="eastAsia"/>
        </w:rPr>
        <w:br/>
      </w:r>
      <w:r>
        <w:rPr>
          <w:rFonts w:hint="eastAsia"/>
        </w:rPr>
        <w:t>　　　　二、电脑设备行业上游发展状况分析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三、电脑设备行业上游对电脑设备行业影响力分析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2020-2025年十三五电脑设备行业下游运行分析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一、电脑设备行业下游介绍</w:t>
      </w:r>
      <w:r>
        <w:rPr>
          <w:rFonts w:hint="eastAsia"/>
        </w:rPr>
        <w:br/>
      </w:r>
      <w:r>
        <w:rPr>
          <w:rFonts w:hint="eastAsia"/>
        </w:rPr>
        <w:t>　　　　二、电脑设备行业下游发展状况分析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三、电脑设备行业下游对电脑设备行业影响力分析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2020-2025年十三五电脑设备价格和销售渠道价格管理研究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2020-2025年电脑设备价格分析</w:t>
      </w:r>
      <w:r>
        <w:rPr>
          <w:rFonts w:hint="eastAsia"/>
        </w:rPr>
        <w:br/>
      </w:r>
      <w:r>
        <w:rPr>
          <w:rFonts w:hint="eastAsia"/>
        </w:rPr>
        <w:t>　　第二节 2020-2025年十三五电脑设备价格趋势分析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一、中国电脑整机行业价格指数走势</w:t>
      </w:r>
      <w:r>
        <w:rPr>
          <w:rFonts w:hint="eastAsia"/>
        </w:rPr>
        <w:br/>
      </w:r>
      <w:r>
        <w:rPr>
          <w:rFonts w:hint="eastAsia"/>
        </w:rPr>
        <w:t>　　　　二、中国DIY行业价格指数走势</w:t>
      </w:r>
      <w:r>
        <w:rPr>
          <w:rFonts w:hint="eastAsia"/>
        </w:rPr>
        <w:br/>
      </w:r>
      <w:r>
        <w:rPr>
          <w:rFonts w:hint="eastAsia"/>
        </w:rPr>
        <w:t>　　　　三、中国网络设备行业价格指数走势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第三节 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中国电脑设备行业产品经销模式分析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中国电脑设备发展前景分析</w:t>
      </w:r>
      <w:r>
        <w:rPr>
          <w:rFonts w:hint="eastAsia"/>
        </w:rPr>
        <w:br/>
      </w:r>
      <w:r>
        <w:rPr>
          <w:rFonts w:hint="eastAsia"/>
        </w:rPr>
        <w:t>　　第一节 2020-2031年中国电脑设备产业现阶段面临的困境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2020-2031年我国电脑设备生产厂家的应对策略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2020-2031年电脑设备行业技术市场研究分析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2020-2025年电脑设备行业技术发展现状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2020-2031年电脑设备行业技术发展趋势分析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近年来电脑设备行业重大技术突破分析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2020-2031年电脑设备行业投资前景和风险预警研究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电脑设备行业投资机会分析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二、电脑设备行业新产品投资机会分析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三、电脑设备行业区域市场投资机会分析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2020-2031年中国电脑设备行业内部风险分析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中⋅智⋅林：2020-2031年中国电脑设备行业外部风险分析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电脑设备新兴市场规模增势图</w:t>
      </w:r>
      <w:r>
        <w:rPr>
          <w:rFonts w:hint="eastAsia"/>
        </w:rPr>
        <w:br/>
      </w:r>
      <w:r>
        <w:rPr>
          <w:rFonts w:hint="eastAsia"/>
        </w:rPr>
        <w:t>　　图表 2025年中国计算机设备制造工业总产值情况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2025年中国西北地区计算机设备制造工业总产值情况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2025年中国西北地区计算机设备制造工业销售产值情况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2025年中国西北地区计算机设备制造工业产销率情况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图表 2025年中国华东地区计算机设备制造工业总产值情况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2025年中国华东地区计算机设备制造工业销售产值情况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2025年中国华东地区计算机设备制造工业产销率情况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2025年中国中南地区计算机设备制造工业总产值情况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2025年中国中南地区计算机设备制造工业销售产值情况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2025年中国中南地区计算机设备制造工业产销率情况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2025年中国电脑设备制造行业盈利能力情况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2025年中国电脑设备制造行业经营能力情况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2025年中国东北地区设电脑备制造行业亏损面情况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2025年中国东北地区电脑设备制造行业流动资产周转率情况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2025年中国下北地区电脑设备制造行业偿债能力情况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2025年中国西北地区电脑设备制造行业经营能力情况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2025年中国华东地区电脑设备制造行业流动资产周转率情况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2025年中国中南地区电脑设备制造行业流动资产周转率情况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2025年中国西南地区电脑设备制造行业亏损面情况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2025年中国西南地区电脑设备制造行业存货周转率情况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2025年中国西南地区电脑设备制造行业流动资产周转率情况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2025年中国显示器出口金额及增长情况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2025年中国显示器出口数量及增长情况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2025年中国显示器出口单价情况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2025年中国数字式自动数据处理设备进口金额及增长情况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2025年中国数字式自动数据处理设备进口数量及增长情况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2025年中国数字式自动数据处理设备进口金额情况</w:t>
      </w:r>
      <w:r>
        <w:rPr>
          <w:rFonts w:hint="eastAsia"/>
        </w:rPr>
        <w:br/>
      </w:r>
      <w:r>
        <w:rPr>
          <w:rFonts w:hint="eastAsia"/>
        </w:rPr>
        <w:t>　　图表 2025年中国数字式自动数据处理设备单价情况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中国长城计算机深圳股份有限公司资产结构情况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中国长城计算机深圳股份有限公司负债结构情况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中国长城计算机深圳股份有限公司成本费用结构情况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紫光股份有限公司资产结构情况</w:t>
      </w:r>
      <w:r>
        <w:rPr>
          <w:rFonts w:hint="eastAsia"/>
        </w:rPr>
        <w:br/>
      </w:r>
      <w:r>
        <w:rPr>
          <w:rFonts w:hint="eastAsia"/>
        </w:rPr>
        <w:t>　　图表 紫光股份有限公司负债结构情况</w:t>
      </w:r>
      <w:r>
        <w:rPr>
          <w:rFonts w:hint="eastAsia"/>
        </w:rPr>
        <w:br/>
      </w:r>
      <w:r>
        <w:rPr>
          <w:rFonts w:hint="eastAsia"/>
        </w:rPr>
        <w:t>　　图表 紫光股份有限公司成本费用情况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紫光股份有限公司收入利润情况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福建新大陆电脑股份有限公司资产结构情况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福建新大陆电脑股份有限公司负债结构情况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福建实达集团股份有限公司资产结构情况</w:t>
      </w:r>
      <w:r>
        <w:rPr>
          <w:rFonts w:hint="eastAsia"/>
        </w:rPr>
        <w:br/>
      </w:r>
      <w:r>
        <w:rPr>
          <w:rFonts w:hint="eastAsia"/>
        </w:rPr>
        <w:t>　　图表 福建实达集团股份有限公司负债结构情况</w:t>
      </w:r>
      <w:r>
        <w:rPr>
          <w:rFonts w:hint="eastAsia"/>
        </w:rPr>
        <w:br/>
      </w:r>
      <w:r>
        <w:rPr>
          <w:rFonts w:hint="eastAsia"/>
        </w:rPr>
        <w:t>　　图表 福建实达集团股份有限公司成本费用结构情况</w:t>
      </w:r>
      <w:r>
        <w:rPr>
          <w:rFonts w:hint="eastAsia"/>
        </w:rPr>
        <w:br/>
      </w:r>
      <w:r>
        <w:rPr>
          <w:rFonts w:hint="eastAsia"/>
        </w:rPr>
        <w:t>　　图表 福建实达集团股份有限公司收入利润情况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北京南天软件有限公司资产结构情况</w:t>
      </w:r>
      <w:r>
        <w:rPr>
          <w:rFonts w:hint="eastAsia"/>
        </w:rPr>
        <w:br/>
      </w:r>
      <w:r>
        <w:rPr>
          <w:rFonts w:hint="eastAsia"/>
        </w:rPr>
        <w:t>　　图表 北京南天软件有限公司负债结构情况</w:t>
      </w:r>
      <w:r>
        <w:rPr>
          <w:rFonts w:hint="eastAsia"/>
        </w:rPr>
        <w:br/>
      </w:r>
      <w:r>
        <w:rPr>
          <w:rFonts w:hint="eastAsia"/>
        </w:rPr>
        <w:t>　　图表 北京南天软件有限公司成本费用结构情况</w:t>
      </w:r>
      <w:r>
        <w:rPr>
          <w:rFonts w:hint="eastAsia"/>
        </w:rPr>
        <w:br/>
      </w:r>
      <w:r>
        <w:rPr>
          <w:rFonts w:hint="eastAsia"/>
        </w:rPr>
        <w:t>　　图表 北京南天软件有限公司收入利润结构情况</w:t>
      </w:r>
      <w:r>
        <w:rPr>
          <w:rFonts w:hint="eastAsia"/>
        </w:rPr>
        <w:br/>
      </w:r>
      <w:r>
        <w:rPr>
          <w:rFonts w:hint="eastAsia"/>
        </w:rPr>
        <w:t>　　图表 2025年计算机设备制造业工业生产者出厂价格指数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2020-2025年电脑整机行业价格指数走势</w:t>
      </w:r>
      <w:r>
        <w:rPr>
          <w:rFonts w:hint="eastAsia"/>
        </w:rPr>
        <w:br/>
      </w:r>
      <w:r>
        <w:rPr>
          <w:rFonts w:hint="eastAsia"/>
        </w:rPr>
        <w:t>　　图表 2020-2025年笔记本电脑市场价格指数走势</w:t>
      </w:r>
      <w:r>
        <w:rPr>
          <w:rFonts w:hint="eastAsia"/>
        </w:rPr>
        <w:br/>
      </w:r>
      <w:r>
        <w:rPr>
          <w:rFonts w:hint="eastAsia"/>
        </w:rPr>
        <w:t>　　图表 2020-2025年平板电脑市场价格指数走势</w:t>
      </w:r>
      <w:r>
        <w:rPr>
          <w:rFonts w:hint="eastAsia"/>
        </w:rPr>
        <w:br/>
      </w:r>
      <w:r>
        <w:rPr>
          <w:rFonts w:hint="eastAsia"/>
        </w:rPr>
        <w:t>　　图表 2025年DIY行业价格指数走势</w:t>
      </w:r>
      <w:r>
        <w:rPr>
          <w:rFonts w:hint="eastAsia"/>
        </w:rPr>
        <w:br/>
      </w:r>
      <w:r>
        <w:rPr>
          <w:rFonts w:hint="eastAsia"/>
        </w:rPr>
        <w:t>　　图表 2025年核心硬件价格指数走势</w:t>
      </w:r>
      <w:r>
        <w:rPr>
          <w:rFonts w:hint="eastAsia"/>
        </w:rPr>
        <w:br/>
      </w:r>
      <w:r>
        <w:rPr>
          <w:rFonts w:hint="eastAsia"/>
        </w:rPr>
        <w:t>　　图表 2025年网络设备行业价格指数走势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2025年服务器市场价格指数走势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2025年，我国计算机产品进出口情况</w:t>
      </w:r>
      <w:r>
        <w:rPr>
          <w:rFonts w:hint="eastAsia"/>
        </w:rPr>
        <w:br/>
      </w:r>
      <w:r>
        <w:rPr>
          <w:rFonts w:hint="eastAsia"/>
        </w:rPr>
        <w:t>　　图表 2025年广东、上海、江苏省计算机产品出口情况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2025年中国进出口情况</w:t>
      </w:r>
      <w:r>
        <w:rPr>
          <w:rFonts w:hint="eastAsia"/>
        </w:rPr>
        <w:br/>
      </w:r>
      <w:r>
        <w:rPr>
          <w:rFonts w:hint="eastAsia"/>
        </w:rPr>
        <w:t>　　图表 2025年中国居民消费情况</w:t>
      </w:r>
      <w:r>
        <w:rPr>
          <w:rFonts w:hint="eastAsia"/>
        </w:rPr>
        <w:br/>
      </w:r>
      <w:r>
        <w:rPr>
          <w:rFonts w:hint="eastAsia"/>
        </w:rPr>
        <w:t>　　图表 2025年居民收入和支出情况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1a4370d9427d" w:history="1">
        <w:r>
          <w:rPr>
            <w:rStyle w:val="Hyperlink"/>
          </w:rPr>
          <w:t>中国电脑设备行业市场调查研究及发展趋势预测报告（2025年版）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91a4370d9427d" w:history="1">
        <w:r>
          <w:rPr>
            <w:rStyle w:val="Hyperlink"/>
          </w:rPr>
          <w:t>https://www.20087.com/M_ITTongXun/86/DianNaoSheBeiFaZhanXianZhuangFenXiQianJingYuCe.html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热点：计算机设备有哪些、电脑设备管理器在哪、电脑设备有哪些、电脑设备名称、电脑设备名称是什么、电脑设备遇到问题需要重启一直蓝屏、主机设备、电脑设备管理器怎么打开、电脑的设备名称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63d749044aae" w:history="1">
      <w:r>
        <w:rPr>
          <w:rStyle w:val="Hyperlink"/>
        </w:rPr>
        <w:t>中国电脑设备行业市场调查研究及发展趋势预测报告（2025年版）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DianNaoSheBeiFaZhanXianZhuangFenXiQianJingYuCe.html" TargetMode="External" Id="R0e191a4370d9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DianNaoSheBeiFaZhanXianZhuangFenXiQianJingYuCe.html" TargetMode="External" Id="Rbb9563d74904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2024-12-10T00:27:00Z</dcterms:created>
  <dcterms:modified xsi:type="dcterms:W3CDTF">2024-12-10T01:27:00Z</dcterms:modified>
  <dc:subject>中国电脑设备行业市场调查研究及发展趋势预测报告（2025年版）</dc:subject>
  <dc:title>中国电脑设备行业市场调查研究及发展趋势预测报告（2025年版）</dc:title>
  <cp:keywords>中国电脑设备行业市场调查研究及发展趋势预测报告（2025年版）</cp:keywords>
  <dc:description>中国电脑设备行业市场调查研究及发展趋势预测报告（2025年版）</dc:description>
</cp:coreProperties>
</file>