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1827f26204f9f" w:history="1">
              <w:r>
                <w:rPr>
                  <w:rStyle w:val="Hyperlink"/>
                </w:rPr>
                <w:t>2025-2031年全球与中国纳米均质机行业市场调研及前景趋势报告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1827f26204f9f" w:history="1">
              <w:r>
                <w:rPr>
                  <w:rStyle w:val="Hyperlink"/>
                </w:rPr>
                <w:t>2025-2031年全球与中国纳米均质机行业市场调研及前景趋势报告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1827f26204f9f" w:history="1">
                <w:r>
                  <w:rPr>
                    <w:rStyle w:val="Hyperlink"/>
                  </w:rPr>
                  <w:t>https://www.20087.com/6/68/NaMiJunZhiJiDeFaZhanQianJing.html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均质机是一种用于制备纳米级分散体系的专业设备，广泛应用于制药、化妆品及食品行业。其主要功能是通过高压作用使物料在微通道内高速剪切、碰撞和空化，从而实现均匀分散。目前，技术进步集中在提高均质效率、增强稳定性和扩展适用范围方面。现代纳米均质机通常采用高强度合金钢制造，并经过精密加工，不仅提高了均质效果，还增强了设备的耐用性。此外，为了适应不同的工艺需求，市场上提供了多种规格的产品，并支持自动化控制系统的集成。</w:t>
      </w:r>
      <w:r>
        <w:rPr>
          <w:rFonts w:hint="eastAsia"/>
        </w:rPr>
        <w:br/>
      </w:r>
      <w:r>
        <w:rPr>
          <w:rFonts w:hint="eastAsia"/>
        </w:rPr>
        <w:t>　　未来，纳米均质机将更加注重高效能与智能化管理。一方面，通过引入新型材料和优化结构设计，可以进一步提高设备的均质效率和稳定性，特别是在处理粘稠物料时表现尤为突出。另一方面，随着物联网(IoT)和大数据分析的应用，未来的纳米均质机将能够实现远程监控和智能调控，实时监测设备状态并自动调整运行参数，确保最佳的生产效果。此外，针对特定应用需求开发定制化的解决方案也将成为趋势之一，如为生物医药领域提供超精细均质版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01827f26204f9f" w:history="1">
        <w:r>
          <w:rPr>
            <w:rStyle w:val="Hyperlink"/>
          </w:rPr>
          <w:t>2025-2031年全球与中国纳米均质机行业市场调研及前景趋势报告</w:t>
        </w:r>
      </w:hyperlink>
      <w:r>
        <w:rPr>
          <w:rFonts w:hint="eastAsia"/>
        </w:rPr>
        <w:t>全面分析了纳米均质机行业的市场规模、需求和价格动态，同时对纳米均质机产业链进行了探讨。报告客观描述了纳米均质机行业现状，审慎预测了纳米均质机市场前景及发展趋势。此外，报告还聚焦于纳米均质机重点企业，剖析了市场竞争格局、集中度以及品牌影响力，并对纳米均质机细分市场进行了研究。纳米均质机报告以专业、科学的视角，为投资者和行业决策者提供了权威的市场洞察与决策参考，是纳米均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纳米均质机市场概述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全球不同产品类型纳米均质机销售额增长趋势2020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从不同应用，纳米均质机主要包括如下几个方面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全球不同应用纳米均质机销售额增长趋势2020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纳米均质机行业背景、发展历史、现状及趋势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纳米均质机行业目前现状分析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纳米均质机发展趋势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全球纳米均质机总体规模分析</w:t>
      </w:r>
      <w:r>
        <w:rPr>
          <w:rFonts w:hint="eastAsia"/>
        </w:rPr>
        <w:br/>
      </w:r>
      <w:r>
        <w:rPr>
          <w:rFonts w:hint="eastAsia"/>
        </w:rPr>
        <w:t>　　2.1 全球纳米均质机供需现状及预测（2020-2031）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全球纳米均质机产量、需求量及发展趋势（2020-2031）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全球主要地区纳米均质机产量及发展趋势（2020-2031）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全球主要地区纳米均质机产量（2020-2025）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全球主要地区纳米均质机产量（2026-2031）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中国纳米均质机产量、市场需求量及发展趋势（2020-2031）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全球纳米均质机销量及销售额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全球市场纳米均质机销售额（2020-2031）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全球市场纳米均质机销量（2020-2031）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全球市场纳米均质机价格趋势（2020-2031）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全球纳米均质机主要地区分析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全球主要地区纳米均质机市场规模分析：2020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全球主要地区纳米均质机销售收入及市场份额（2020-2025年）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全球主要地区纳米均质机销售收入预测（2026-2031年）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全球主要地区纳米均质机销量分析：2020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全球主要地区纳米均质机销量及市场份额（2020-2025年）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全球主要地区纳米均质机销量及市场份额预测（2026-2031）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全球市场主要厂商纳米均质机产能市场份额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全球市场主要厂商纳米均质机销量（2020-2025）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全球市场主要厂商纳米均质机销量（2020-2025）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全球市场主要厂商纳米均质机销售价格（2020-2025）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2024年全球主要生产商纳米均质机收入排名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中国市场主要厂商纳米均质机销量（2020-2025）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中国市场主要厂商纳米均质机销量（2020-2025）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2024年中国主要生产商纳米均质机收入排名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中国市场主要厂商纳米均质机销售价格（2020-2025）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全球主要厂商纳米均质机总部及产地分布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全球主要厂商成立时间及纳米均质机商业化日期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全球主要厂商纳米均质机产品类型及应用</w:t>
      </w:r>
      <w:r>
        <w:rPr>
          <w:rFonts w:hint="eastAsia"/>
        </w:rPr>
        <w:br/>
      </w:r>
      <w:r>
        <w:rPr>
          <w:rFonts w:hint="eastAsia"/>
        </w:rPr>
        <w:t>　　4.7 纳米均质机行业集中度、竞争程度分析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纳米均质机行业集中度分析：2024年全球Top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纳米均质机销量、收入、价格及毛利率（2020-2025）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不同产品类型纳米均质机分析</w:t>
      </w:r>
      <w:r>
        <w:rPr>
          <w:rFonts w:hint="eastAsia"/>
        </w:rPr>
        <w:br/>
      </w:r>
      <w:r>
        <w:rPr>
          <w:rFonts w:hint="eastAsia"/>
        </w:rPr>
        <w:t>　　6.1 全球不同产品类型纳米均质机销量（2020-2031）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全球不同产品类型纳米均质机销量预测（2026-2031）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全球不同产品类型纳米均质机收入（2020-2031）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全球不同产品类型纳米均质机收入预测（2026-2031）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不同应用纳米均质机分析</w:t>
      </w:r>
      <w:r>
        <w:rPr>
          <w:rFonts w:hint="eastAsia"/>
        </w:rPr>
        <w:br/>
      </w:r>
      <w:r>
        <w:rPr>
          <w:rFonts w:hint="eastAsia"/>
        </w:rPr>
        <w:t>　　7.1 全球不同应用纳米均质机销量（2020-2031）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全球不同应用纳米均质机销量预测（2026-2031）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全球不同应用纳米均质机收入（2020-2031）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全球不同应用纳米均质机收入预测（2026-2031）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纳米均质机产业链分析</w:t>
      </w:r>
      <w:r>
        <w:rPr>
          <w:rFonts w:hint="eastAsia"/>
        </w:rPr>
        <w:br/>
      </w:r>
      <w:r>
        <w:rPr>
          <w:rFonts w:hint="eastAsia"/>
        </w:rPr>
        <w:t>　　8.2 纳米均质机工艺制造技术分析</w:t>
      </w:r>
      <w:r>
        <w:rPr>
          <w:rFonts w:hint="eastAsia"/>
        </w:rPr>
        <w:br/>
      </w:r>
      <w:r>
        <w:rPr>
          <w:rFonts w:hint="eastAsia"/>
        </w:rPr>
        <w:t>　　8.3 纳米均质机产业上游供应分析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纳米均质机下游客户分析</w:t>
      </w:r>
      <w:r>
        <w:rPr>
          <w:rFonts w:hint="eastAsia"/>
        </w:rPr>
        <w:br/>
      </w:r>
      <w:r>
        <w:rPr>
          <w:rFonts w:hint="eastAsia"/>
        </w:rPr>
        <w:t>　　8.5 纳米均质机销售渠道分析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纳米均质机行业发展面临的风险</w:t>
      </w:r>
      <w:r>
        <w:rPr>
          <w:rFonts w:hint="eastAsia"/>
        </w:rPr>
        <w:br/>
      </w:r>
      <w:r>
        <w:rPr>
          <w:rFonts w:hint="eastAsia"/>
        </w:rPr>
        <w:t>　　9.3 纳米均质机行业政策分析</w:t>
      </w:r>
      <w:r>
        <w:rPr>
          <w:rFonts w:hint="eastAsia"/>
        </w:rPr>
        <w:br/>
      </w:r>
      <w:r>
        <w:rPr>
          <w:rFonts w:hint="eastAsia"/>
        </w:rPr>
        <w:t>　　9.4 纳米均质机中国企业SWOT分析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全球不同产品类型纳米均质机销售额增长（CAGR）趋势2020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纳米均质机行业目前发展现状</w:t>
      </w:r>
      <w:r>
        <w:rPr>
          <w:rFonts w:hint="eastAsia"/>
        </w:rPr>
        <w:br/>
      </w:r>
      <w:r>
        <w:rPr>
          <w:rFonts w:hint="eastAsia"/>
        </w:rPr>
        <w:t>　　表 4： 纳米均质机发展趋势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全球主要地区纳米均质机产量增速（CAGR）：（2020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全球主要地区纳米均质机产量（2020-2025）&amp;（千台）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全球主要地区纳米均质机产量（2026-2031）&amp;（千台）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全球主要地区纳米均质机产量市场份额（2020-2025）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全球主要地区纳米均质机产量（2026-2031）&amp;（千台）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全球主要地区纳米均质机销售收入增速：（2020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全球主要地区纳米均质机收入（2026-2031）&amp;（百万美元）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全球主要地区纳米均质机收入市场份额（2026-2031）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全球主要地区纳米均质机销量（千台）：2020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全球主要地区纳米均质机销量（2020-2025）&amp;（千台）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全球主要地区纳米均质机销量市场份额（2020-2025）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全球主要地区纳米均质机销量（2026-2031）&amp;（千台）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全球主要地区纳米均质机销量份额（2026-2031）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全球市场主要厂商纳米均质机产能（2024-2025）&amp;（千台）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全球市场主要厂商纳米均质机销量（2020-2025）&amp;（千台）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中国市场主要厂商纳米均质机销量（2020-2025）&amp;（千台）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全球主要厂商纳米均质机总部及产地分布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全球主要厂商成立时间及纳米均质机商业化日期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全球主要厂商纳米均质机产品类型及应用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全球纳米均质机市场投资、并购等现状分析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纳米均质机生产基地、销售区域、竞争对手及市场地位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纳米均质机产品规格、参数及市场应用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纳米均质机销量（千台）、收入（百万美元）、价格（美元/台）及毛利率（2020-2025）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全球不同产品类型纳米均质机销量（2020-2025年）&amp;（千台）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全球不同产品类型纳米均质机销量市场份额（2020-2025）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全球不同产品类型纳米均质机销量预测（2026-2031）&amp;（千台）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全球市场不同产品类型纳米均质机销量市场份额预测（2026-2031）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全球不同产品类型纳米均质机收入（2020-2025年）&amp;（百万美元）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全球不同产品类型纳米均质机收入市场份额（2020-2025）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全球不同产品类型纳米均质机收入预测（2026-2031）&amp;（百万美元）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全球不同产品类型纳米均质机收入市场份额预测（2026-2031）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全球不同应用纳米均质机销量（2020-2025年）&amp;（千台）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全球不同应用纳米均质机销量市场份额（2020-2025）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全球不同应用纳米均质机销量预测（2026-2031）&amp;（千台）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全球市场不同应用纳米均质机销量市场份额预测（2026-2031）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全球不同应用纳米均质机收入（2020-2025年）&amp;（百万美元）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全球不同应用纳米均质机收入市场份额（2020-2025）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全球不同应用纳米均质机收入预测（2026-2031）&amp;（百万美元）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全球不同应用纳米均质机收入市场份额预测（2026-2031）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纳米均质机上游原料供应商及联系方式列表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纳米均质机典型客户列表</w:t>
      </w:r>
      <w:r>
        <w:rPr>
          <w:rFonts w:hint="eastAsia"/>
        </w:rPr>
        <w:br/>
      </w:r>
      <w:r>
        <w:rPr>
          <w:rFonts w:hint="eastAsia"/>
        </w:rPr>
        <w:t>　　表 176： 纳米均质机主要销售模式及销售渠道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纳米均质机行业发展机遇及主要驱动因素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纳米均质机行业发展面临的风险</w:t>
      </w:r>
      <w:r>
        <w:rPr>
          <w:rFonts w:hint="eastAsia"/>
        </w:rPr>
        <w:br/>
      </w:r>
      <w:r>
        <w:rPr>
          <w:rFonts w:hint="eastAsia"/>
        </w:rPr>
        <w:t>　　表 179： 纳米均质机行业政策分析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纳米均质机产品图片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全球不同产品类型纳米均质机销售额2020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全球不同产品类型纳米均质机市场份额2024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全球不同应用纳米均质机市场份额2024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全球纳米均质机产能、产量、产能利用率及发展趋势（2020-2031）&amp;（千台）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全球纳米均质机产量、需求量及发展趋势（2020-2031）&amp;（千台）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全球主要地区纳米均质机产量（2020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全球主要地区纳米均质机产量市场份额（2020-2031）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中国纳米均质机产能、产量、产能利用率及发展趋势（2020-2031）&amp;（千台）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中国纳米均质机产量、市场需求量及发展趋势（2020-2031）&amp;（千台）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全球纳米均质机市场销售额及增长率：（2020-2031）&amp;（百万美元）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全球市场纳米均质机市场规模：2020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全球市场纳米均质机价格趋势（2020-2031）&amp;（美元/台）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全球主要地区纳米均质机销售收入（2020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全球主要地区纳米均质机销售收入市场份额（2020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北美市场纳米均质机收入及增长率（2020-2031）&amp;（百万美元）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欧洲市场纳米均质机收入及增长率（2020-2031）&amp;（百万美元）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中国市场纳米均质机收入及增长率（2020-2031）&amp;（百万美元）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日本市场纳米均质机收入及增长率（2020-2031）&amp;（百万美元）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东南亚市场纳米均质机收入及增长率（2020-2031）&amp;（百万美元）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印度市场纳米均质机销量及增长率（2020-2031）&amp;（千台）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印度市场纳米均质机收入及增长率（2020-2031）&amp;（百万美元）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2024年全球市场主要厂商纳米均质机销量市场份额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2024年全球市场主要厂商纳米均质机收入市场份额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2024年中国市场主要厂商纳米均质机销量市场份额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2024年中国市场主要厂商纳米均质机收入市场份额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2024年全球前五大生产商纳米均质机市场份额</w:t>
      </w:r>
      <w:r>
        <w:rPr>
          <w:rFonts w:hint="eastAsia"/>
        </w:rPr>
        <w:br/>
      </w:r>
      <w:r>
        <w:rPr>
          <w:rFonts w:hint="eastAsia"/>
        </w:rPr>
        <w:t>　　图 41： 2024年全球纳米均质机第一梯队、第二梯队和第三梯队厂商及市场份额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全球不同产品类型纳米均质机价格走势（2020-2031）&amp;（美元/台）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全球不同应用纳米均质机价格走势（2020-2031）&amp;（美元/台）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纳米均质机产业链</w:t>
      </w:r>
      <w:r>
        <w:rPr>
          <w:rFonts w:hint="eastAsia"/>
        </w:rPr>
        <w:br/>
      </w:r>
      <w:r>
        <w:rPr>
          <w:rFonts w:hint="eastAsia"/>
        </w:rPr>
        <w:t>　　图 45： 纳米均质机中国企业SWOT分析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1827f26204f9f" w:history="1">
        <w:r>
          <w:rPr>
            <w:rStyle w:val="Hyperlink"/>
          </w:rPr>
          <w:t>2025-2031年全球与中国纳米均质机行业市场调研及前景趋势报告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1827f26204f9f" w:history="1">
        <w:r>
          <w:rPr>
            <w:rStyle w:val="Hyperlink"/>
          </w:rPr>
          <w:t>https://www.20087.com/6/68/NaMiJunZhiJiDeFaZhanQianJing.html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bcca3232497b" w:history="1">
      <w:r>
        <w:rPr>
          <w:rStyle w:val="Hyperlink"/>
        </w:rPr>
        <w:t>2025-2031年全球与中国纳米均质机行业市场调研及前景趋势报告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NaMiJunZhiJiDeFaZhanQianJing.html" TargetMode="External" Id="Ra501827f2620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NaMiJunZhiJiDeFaZhanQianJing.html" TargetMode="External" Id="Rf018bcca3232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2025-02-07T05:00:23Z</dcterms:created>
  <dcterms:modified xsi:type="dcterms:W3CDTF">2025-02-07T06:00:23Z</dcterms:modified>
  <dc:subject>2025-2031年全球与中国纳米均质机行业市场调研及前景趋势报告</dc:subject>
  <dc:title>2025-2031年全球与中国纳米均质机行业市场调研及前景趋势报告</dc:title>
  <cp:keywords>2025-2031年全球与中国纳米均质机行业市场调研及前景趋势报告</cp:keywords>
  <dc:description>2025-2031年全球与中国纳米均质机行业市场调研及前景趋势报告</dc:description>
</cp:coreProperties>
</file>