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ec44d6ce440e" w:history="1">
              <w:r>
                <w:rPr>
                  <w:rStyle w:val="Hyperlink"/>
                </w:rPr>
                <w:t>2026-2032年中国光伏雨棚行业市场分析与前景趋势预测报告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ec44d6ce440e" w:history="1">
              <w:r>
                <w:rPr>
                  <w:rStyle w:val="Hyperlink"/>
                </w:rPr>
                <w:t>2026-2032年中国光伏雨棚行业市场分析与前景趋势预测报告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ec44d6ce440e" w:history="1">
                <w:r>
                  <w:rPr>
                    <w:rStyle w:val="Hyperlink"/>
                  </w:rPr>
                  <w:t>https://www.20087.com/7/58/GuangFuYuPengDeQianJing.html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雨棚是“光伏+”场景的重要应用形式，将太阳能发电组件集成于停车场、公交站台、商业广场等遮雨构筑物顶部，实现遮阳避雨与清洁能源生产的双重功能。光伏雨棚普遍采用双玻组件、耐腐蚀钢结构及智能运维设计，兼顾发电效率与结构安全。在工商业园区，光伏雨棚通过“自发自用、余电上网”模式降低用电成本；部分项目配套充电桩，打造光储充一体化生态。然而，初始投资较高、荷载与抗风雪设计标准不统一、以及运维通道预留不足，制约规模化推广；此外，非专业施工易导致防水层破坏，引发渗漏隐患。</w:t>
      </w:r>
      <w:r>
        <w:rPr>
          <w:rFonts w:hint="eastAsia"/>
        </w:rPr>
        <w:br/>
      </w:r>
      <w:r>
        <w:rPr>
          <w:rFonts w:hint="eastAsia"/>
        </w:rPr>
        <w:t>　　未来，光伏雨棚将向高效发电、智能协同与多功能集成演进。市场调研网指出，钙钛矿-晶硅叠层组件将提升单位面积发电量，缓解城市空间约束；智能跟踪支架可在非高峰时段调整倾角，优化雨水导流与自清洁效果。系统将深度接入微电网，与储能、充电桩联动，实现能源就地消纳。在材料上，自修复防水涂层与柔性轻质组件将降低维护成本。政策层面，地方将出台建设导则，明确结构安全、电气规范与景观协调要求。长远看，光伏雨棚将从“附属发电设施”升级为“城市分布式能源与公共空间功能融合的新型基础设施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3ec44d6ce440e" w:history="1">
        <w:r>
          <w:rPr>
            <w:rStyle w:val="Hyperlink"/>
          </w:rPr>
          <w:t>2026-2032年中国光伏雨棚行业市场分析与前景趋势预测报告</w:t>
        </w:r>
      </w:hyperlink>
      <w:r>
        <w:rPr>
          <w:rFonts w:hint="eastAsia"/>
        </w:rPr>
        <w:t>》，2025年光伏雨棚行业市场规模达 亿元，预计2032年市场规模将达 亿元，期间年均复合增长率（CAGR）达 %。报告依托权威数据资源与长期市场监测，系统分析了光伏雨棚行业的市场规模、市场需求及产业链结构，深入探讨了光伏雨棚价格变动与细分市场特征。报告科学预测了光伏雨棚市场前景及未来发展趋势，重点剖析了行业集中度、竞争格局及重点企业的市场地位，并通过SWOT分析揭示了光伏雨棚行业机遇与潜在风险。报告为投资者及业内企业提供了全面的市场洞察与决策参考，助力把握光伏雨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光伏雨棚市场概述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按照不同产品类型，光伏雨棚主要可以分为如下几个类别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中国不同产品类型光伏雨棚增长趋势2021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可调节式</w:t>
      </w:r>
      <w:r>
        <w:rPr>
          <w:rFonts w:hint="eastAsia"/>
        </w:rPr>
        <w:br/>
      </w:r>
      <w:r>
        <w:rPr>
          <w:rFonts w:hint="eastAsia"/>
        </w:rPr>
        <w:t>　　1.3 从不同应用，光伏雨棚主要包括如下几个方面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中国不同应用光伏雨棚增长趋势2021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商业和工业建筑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充电站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中国光伏雨棚发展现状及未来趋势（2021-2032）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中国市场光伏雨棚收入及增长率（2021-2032）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中国市场光伏雨棚销量及增长率（2021-2032）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中国市场主要光伏雨棚厂商分析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中国市场主要厂商光伏雨棚销量及市场占有率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中国市场主要厂商光伏雨棚销量（2021-2026）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中国市场主要厂商光伏雨棚收入及市场占有率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中国市场主要厂商光伏雨棚收入（2021-2026）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中国市场主要厂商光伏雨棚收入市场份额（2021-2026）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2025年中国市场主要厂商光伏雨棚收入排名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中国市场主要厂商光伏雨棚价格（2021-2026）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中国市场主要厂商光伏雨棚总部及产地分布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中国市场主要厂商成立时间及光伏雨棚商业化日期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中国市场主要厂商光伏雨棚产品类型及应用</w:t>
      </w:r>
      <w:r>
        <w:rPr>
          <w:rFonts w:hint="eastAsia"/>
        </w:rPr>
        <w:br/>
      </w:r>
      <w:r>
        <w:rPr>
          <w:rFonts w:hint="eastAsia"/>
        </w:rPr>
        <w:t>　　2.7 光伏雨棚行业集中度、竞争程度分析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光伏雨棚行业集中度分析：2025年中国Top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中国市场光伏雨棚第一梯队、第二梯队和第三梯队厂商（品牌）及2025年市场份额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重点企业（6）在中国市场光伏雨棚销量、收入、价格及毛利率（2021-2026）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不同产品类型光伏雨棚分析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中国市场不同产品类型光伏雨棚销量（2021-2032）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中国市场不同产品类型光伏雨棚销量及市场份额（2021-2026）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中国市场不同产品类型光伏雨棚销量预测（2027-2032）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中国市场不同产品类型光伏雨棚规模（2021-2032）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中国市场不同产品类型光伏雨棚规模及市场份额（2021-2026）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中国市场不同产品类型光伏雨棚规模预测（2027-2032）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中国市场不同产品类型光伏雨棚价格走势（2021-2032）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不同应用光伏雨棚分析</w:t>
      </w:r>
      <w:r>
        <w:rPr>
          <w:rFonts w:hint="eastAsia"/>
        </w:rPr>
        <w:br/>
      </w:r>
      <w:r>
        <w:rPr>
          <w:rFonts w:hint="eastAsia"/>
        </w:rPr>
        <w:t>　　5.1 中国市场不同应用光伏雨棚销量（2021-2032）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中国市场不同应用光伏雨棚销量及市场份额（2021-2026）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中国市场不同应用光伏雨棚销量预测（2027-2032）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中国市场不同应用光伏雨棚规模（2021-2032）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中国市场不同应用光伏雨棚规模及市场份额（2021-2026）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中国市场不同应用光伏雨棚规模预测（2027-2032）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中国市场不同应用光伏雨棚价格走势（2021-2032）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光伏雨棚行业发展分析---发展趋势</w:t>
      </w:r>
      <w:r>
        <w:rPr>
          <w:rFonts w:hint="eastAsia"/>
        </w:rPr>
        <w:br/>
      </w:r>
      <w:r>
        <w:rPr>
          <w:rFonts w:hint="eastAsia"/>
        </w:rPr>
        <w:t>　　6.2 光伏雨棚行业发展分析---厂商壁垒</w:t>
      </w:r>
      <w:r>
        <w:rPr>
          <w:rFonts w:hint="eastAsia"/>
        </w:rPr>
        <w:br/>
      </w:r>
      <w:r>
        <w:rPr>
          <w:rFonts w:hint="eastAsia"/>
        </w:rPr>
        <w:t>　　6.3 光伏雨棚行业发展分析---驱动因素</w:t>
      </w:r>
      <w:r>
        <w:rPr>
          <w:rFonts w:hint="eastAsia"/>
        </w:rPr>
        <w:br/>
      </w:r>
      <w:r>
        <w:rPr>
          <w:rFonts w:hint="eastAsia"/>
        </w:rPr>
        <w:t>　　6.4 光伏雨棚行业发展分析---制约因素</w:t>
      </w:r>
      <w:r>
        <w:rPr>
          <w:rFonts w:hint="eastAsia"/>
        </w:rPr>
        <w:br/>
      </w:r>
      <w:r>
        <w:rPr>
          <w:rFonts w:hint="eastAsia"/>
        </w:rPr>
        <w:t>　　6.5 光伏雨棚中国企业SWOT分析</w:t>
      </w:r>
      <w:r>
        <w:rPr>
          <w:rFonts w:hint="eastAsia"/>
        </w:rPr>
        <w:br/>
      </w:r>
      <w:r>
        <w:rPr>
          <w:rFonts w:hint="eastAsia"/>
        </w:rPr>
        <w:t>　　6.6 光伏雨棚行业发展分析---行业政策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光伏雨棚行业产业链简介</w:t>
      </w:r>
      <w:r>
        <w:rPr>
          <w:rFonts w:hint="eastAsia"/>
        </w:rPr>
        <w:br/>
      </w:r>
      <w:r>
        <w:rPr>
          <w:rFonts w:hint="eastAsia"/>
        </w:rPr>
        <w:t>　　7.2 光伏雨棚产业链分析-上游</w:t>
      </w:r>
      <w:r>
        <w:rPr>
          <w:rFonts w:hint="eastAsia"/>
        </w:rPr>
        <w:br/>
      </w:r>
      <w:r>
        <w:rPr>
          <w:rFonts w:hint="eastAsia"/>
        </w:rPr>
        <w:t>　　7.3 光伏雨棚产业链分析-中游</w:t>
      </w:r>
      <w:r>
        <w:rPr>
          <w:rFonts w:hint="eastAsia"/>
        </w:rPr>
        <w:br/>
      </w:r>
      <w:r>
        <w:rPr>
          <w:rFonts w:hint="eastAsia"/>
        </w:rPr>
        <w:t>　　7.4 光伏雨棚产业链分析-下游</w:t>
      </w:r>
      <w:r>
        <w:rPr>
          <w:rFonts w:hint="eastAsia"/>
        </w:rPr>
        <w:br/>
      </w:r>
      <w:r>
        <w:rPr>
          <w:rFonts w:hint="eastAsia"/>
        </w:rPr>
        <w:t>　　7.5 光伏雨棚行业采购模式</w:t>
      </w:r>
      <w:r>
        <w:rPr>
          <w:rFonts w:hint="eastAsia"/>
        </w:rPr>
        <w:br/>
      </w:r>
      <w:r>
        <w:rPr>
          <w:rFonts w:hint="eastAsia"/>
        </w:rPr>
        <w:t>　　7.6 光伏雨棚行业生产模式</w:t>
      </w:r>
      <w:r>
        <w:rPr>
          <w:rFonts w:hint="eastAsia"/>
        </w:rPr>
        <w:br/>
      </w:r>
      <w:r>
        <w:rPr>
          <w:rFonts w:hint="eastAsia"/>
        </w:rPr>
        <w:t>　　7.7 光伏雨棚行业销售模式及销售渠道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中国本土光伏雨棚产能、产量分析</w:t>
      </w:r>
      <w:r>
        <w:rPr>
          <w:rFonts w:hint="eastAsia"/>
        </w:rPr>
        <w:br/>
      </w:r>
      <w:r>
        <w:rPr>
          <w:rFonts w:hint="eastAsia"/>
        </w:rPr>
        <w:t>　　8.1 中国光伏雨棚供需现状及预测（2021-2032）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中国光伏雨棚产能、产量、产能利用率及发展趋势（2021-2032）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中国光伏雨棚产量、市场需求量及发展趋势（2021-2032）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中国光伏雨棚进出口分析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中国市场光伏雨棚主要进口来源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中国市场光伏雨棚主要出口目的地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不同产品类型光伏雨棚市场规模2021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不同应用光伏雨棚市场规模2021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中国市场主要厂商光伏雨棚收入（2021-2026）&amp;（万元）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中国市场主要厂商光伏雨棚收入份额（2021-2026）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2025年中国主要生产商光伏雨棚收入排名（万元）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中国市场主要厂商光伏雨棚价格（2021-2026）&amp;（元/件）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中国市场主要厂商光伏雨棚总部及产地分布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中国市场主要厂商成立时间及光伏雨棚商业化日期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中国市场主要厂商光伏雨棚产品类型及应用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2025年中国市场光伏雨棚主要厂商市场地位（第一梯队、第二梯队和第三梯队）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光伏雨棚市场投资、并购等现状分析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光伏雨棚生产基地、总部、竞争对手及市场地位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光伏雨棚产品规格、参数及市场应用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光伏雨棚销量（千件）、收入（万元）、价格（元/件）及毛利率（2021-2026）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中国市场不同产品类型光伏雨棚销量预测（2027-2032）&amp;（千件）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中国市场不同产品类型光伏雨棚销量市场份额预测（2027-2032）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中国市场不同产品类型光伏雨棚规模（2021-2026）&amp;（万元）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中国市场不同产品类型光伏雨棚规模市场份额（2021-2026）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中国市场不同产品类型光伏雨棚规模预测（2027-2032）&amp;（万元）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中国市场不同产品类型光伏雨棚规模市场份额预测（2027-2032）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中国市场不同应用光伏雨棚销量（2021-2026）&amp;（千件）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中国市场不同应用光伏雨棚销量市场份额（2021-2026）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中国市场不同应用光伏雨棚销量预测（2027-2032）&amp;（千件）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中国市场不同应用光伏雨棚销量市场份额预测（2027-2032）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中国市场不同应用光伏雨棚规模（2021-2026）&amp;（万元）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中国市场不同应用光伏雨棚规模市场份额（2021-2026）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中国市场不同应用光伏雨棚规模预测（2027-2032）&amp;（万元）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中国市场不同应用光伏雨棚规模市场份额预测（2027-2032）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光伏雨棚行业发展分析---发展趋势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光伏雨棚行业发展分析---厂商壁垒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光伏雨棚行业发展分析---驱动因素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光伏雨棚行业发展分析---制约因素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光伏雨棚行业相关重点政策一览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光伏雨棚行业供应链分析</w:t>
      </w:r>
      <w:r>
        <w:rPr>
          <w:rFonts w:hint="eastAsia"/>
        </w:rPr>
        <w:br/>
      </w:r>
      <w:r>
        <w:rPr>
          <w:rFonts w:hint="eastAsia"/>
        </w:rPr>
        <w:t>　　表 66： 光伏雨棚上游原料供应商</w:t>
      </w:r>
      <w:r>
        <w:rPr>
          <w:rFonts w:hint="eastAsia"/>
        </w:rPr>
        <w:br/>
      </w:r>
      <w:r>
        <w:rPr>
          <w:rFonts w:hint="eastAsia"/>
        </w:rPr>
        <w:t>　　表 67： 光伏雨棚行业主要下游客户</w:t>
      </w:r>
      <w:r>
        <w:rPr>
          <w:rFonts w:hint="eastAsia"/>
        </w:rPr>
        <w:br/>
      </w:r>
      <w:r>
        <w:rPr>
          <w:rFonts w:hint="eastAsia"/>
        </w:rPr>
        <w:t>　　表 68： 光伏雨棚典型经销商</w:t>
      </w:r>
      <w:r>
        <w:rPr>
          <w:rFonts w:hint="eastAsia"/>
        </w:rPr>
        <w:br/>
      </w:r>
      <w:r>
        <w:rPr>
          <w:rFonts w:hint="eastAsia"/>
        </w:rPr>
        <w:t>　　表 69： 中国光伏雨棚产量、销量、进口量及出口量（2021-2026）&amp;（千件）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中国光伏雨棚产量、销量、进口量及出口量预测（2027-2032）&amp;（千件）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中国市场光伏雨棚主要进口来源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中国市场光伏雨棚主要出口目的地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光伏雨棚产品图片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中国不同产品类型光伏雨棚市场规模市场份额2025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可调节式产品图片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中国不同应用光伏雨棚市场份额2025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商业和工业建筑</w:t>
      </w:r>
      <w:r>
        <w:rPr>
          <w:rFonts w:hint="eastAsia"/>
        </w:rPr>
        <w:br/>
      </w:r>
      <w:r>
        <w:rPr>
          <w:rFonts w:hint="eastAsia"/>
        </w:rPr>
        <w:t>　　图 7： 公共场所</w:t>
      </w:r>
      <w:r>
        <w:rPr>
          <w:rFonts w:hint="eastAsia"/>
        </w:rPr>
        <w:br/>
      </w:r>
      <w:r>
        <w:rPr>
          <w:rFonts w:hint="eastAsia"/>
        </w:rPr>
        <w:t>　　图 8： 充电站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中国市场光伏雨棚市场规模，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中国市场光伏雨棚收入及增长率（2021-2032）&amp;（万元）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中国市场光伏雨棚销量及增长率（2021-2032）&amp;（千件）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2025年中国市场主要厂商光伏雨棚销量市场份额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2025年中国市场主要厂商光伏雨棚收入市场份额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2025年中国市场前五大厂商光伏雨棚市场份额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2025年中国市场光伏雨棚第一梯队、第二梯队和第三梯队厂商（品牌）及市场份额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中国市场不同产品类型光伏雨棚价格走势（2021-2032）&amp;（元/件）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中国市场不同应用光伏雨棚价格走势（2021-2032）&amp;（元/件）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光伏雨棚中国企业SWOT分析</w:t>
      </w:r>
      <w:r>
        <w:rPr>
          <w:rFonts w:hint="eastAsia"/>
        </w:rPr>
        <w:br/>
      </w:r>
      <w:r>
        <w:rPr>
          <w:rFonts w:hint="eastAsia"/>
        </w:rPr>
        <w:t>　　图 20： 光伏雨棚产业链</w:t>
      </w:r>
      <w:r>
        <w:rPr>
          <w:rFonts w:hint="eastAsia"/>
        </w:rPr>
        <w:br/>
      </w:r>
      <w:r>
        <w:rPr>
          <w:rFonts w:hint="eastAsia"/>
        </w:rPr>
        <w:t>　　图 21： 光伏雨棚行业采购模式分析</w:t>
      </w:r>
      <w:r>
        <w:rPr>
          <w:rFonts w:hint="eastAsia"/>
        </w:rPr>
        <w:br/>
      </w:r>
      <w:r>
        <w:rPr>
          <w:rFonts w:hint="eastAsia"/>
        </w:rPr>
        <w:t>　　图 22： 光伏雨棚行业生产模式分析</w:t>
      </w:r>
      <w:r>
        <w:rPr>
          <w:rFonts w:hint="eastAsia"/>
        </w:rPr>
        <w:br/>
      </w:r>
      <w:r>
        <w:rPr>
          <w:rFonts w:hint="eastAsia"/>
        </w:rPr>
        <w:t>　　图 23： 光伏雨棚行业销售模式分析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中国光伏雨棚产能、产量、产能利用率及发展趋势（2021-2032）&amp;（千件）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中国光伏雨棚产量、市场需求量及发展趋势（2021-2032）&amp;（千件）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ec44d6ce440e" w:history="1">
        <w:r>
          <w:rPr>
            <w:rStyle w:val="Hyperlink"/>
          </w:rPr>
          <w:t>2026-2032年中国光伏雨棚行业市场分析与前景趋势预测报告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ec44d6ce440e" w:history="1">
        <w:r>
          <w:rPr>
            <w:rStyle w:val="Hyperlink"/>
          </w:rPr>
          <w:t>https://www.20087.com/7/58/GuangFuYuPengDeQianJing.html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热点：全自动农业大棚、光伏雨棚免费是真的吗、阳光雨棚制作与安装、光伏雨棚有辐射吗、太阳能车棚、光伏雨棚多少钱一个平方、光伏板回收利用处置项目、光伏雨棚安装方法、光伏车棚多少钱一平方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133cb0dee43aa" w:history="1">
      <w:r>
        <w:rPr>
          <w:rStyle w:val="Hyperlink"/>
        </w:rPr>
        <w:t>2026-2032年中国光伏雨棚行业市场分析与前景趋势预测报告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angFuYuPengDeQianJing.html" TargetMode="External" Id="R09b3ec44d6ce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angFuYuPengDeQianJing.html" TargetMode="External" Id="R8be133cb0de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2026-02-05T03:26:59Z</dcterms:created>
  <dcterms:modified xsi:type="dcterms:W3CDTF">2026-02-05T04:26:59Z</dcterms:modified>
  <dc:subject>2026-2032年中国光伏雨棚行业市场分析与前景趋势预测报告</dc:subject>
  <dc:title>2026-2032年中国光伏雨棚行业市场分析与前景趋势预测报告</dc:title>
  <cp:keywords>2026-2032年中国光伏雨棚行业市场分析与前景趋势预测报告</cp:keywords>
  <dc:description>2026-2032年中国光伏雨棚行业市场分析与前景趋势预测报告</dc:description>
</cp:coreProperties>
</file>