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eba3177a947fc" w:history="1">
              <w:r>
                <w:rPr>
                  <w:rStyle w:val="Hyperlink"/>
                </w:rPr>
                <w:t>2026-2032年中国高频晶体管行业市场调研与前景趋势分析报告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eba3177a947fc" w:history="1">
              <w:r>
                <w:rPr>
                  <w:rStyle w:val="Hyperlink"/>
                </w:rPr>
                <w:t>2026-2032年中国高频晶体管行业市场调研与前景趋势分析报告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eba3177a947fc" w:history="1">
                <w:r>
                  <w:rPr>
                    <w:rStyle w:val="Hyperlink"/>
                  </w:rPr>
                  <w:t>https://www.20087.com/7/58/GaoPinJingTiGuanFaZhanQianJingFenXi.html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高频晶体管是专为射频与微波频段（通常300 MHz以上）信号放大、开关及混频设计的半导体器件，广泛应用于5G基站、卫星通信、雷达系统及毫米波成像设备。高频晶体管技术路线包括砷化镓（GaAs）pHEMT、氮化镓（GaN）HEMT及硅基LDMOS，其中GaN凭借高功率密度、高效率及耐高温特性，在宏基站和军用雷达中加速渗透；GaAs则在低噪声前端保持优势。制造上强调外延层均匀性、热管理结构及封装寄生参数控制。然而，行业仍面临GaN-on-Si衬底缺陷密度高、高频建模精度不足、以及多芯片模块集成时的互连损耗等问题。此外，先进制程下可靠性验证周期长，制约快速迭代。</w:t>
      </w:r>
      <w:r>
        <w:rPr>
          <w:rFonts w:hint="eastAsia"/>
        </w:rPr>
        <w:br/>
      </w:r>
      <w:r>
        <w:rPr>
          <w:rFonts w:hint="eastAsia"/>
        </w:rPr>
        <w:t>　　未来，高频晶体管将向异质集成、智能功放与太赫兹拓展方向演进。GaN与CMOS或SiGe的单片集成可实现射频SoC，大幅缩减系统尺寸；而AI驱动的数字预失真（DPD）算法将与晶体管协同优化，提升能效。在材料端，氧化镓（Ga₂O₃）与金刚石衬底有望突破功率-频率乘积极限。更关键的是，面向6G与感知通信一体化，工作频率迈向100 GHz以上的晶体管将成为关键技术瓶颈。长远看，高频晶体管将从分立器件升级为“感知-通信-计算”融合系统的使能核心，在空天地一体化网络与智能电磁环境中扮演战略角色。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eba3177a947fc" w:history="1">
        <w:r>
          <w:rPr>
            <w:rStyle w:val="Hyperlink"/>
          </w:rPr>
          <w:t>2026-2032年中国高频晶体管行业市场调研与前景趋势分析报告</w:t>
        </w:r>
      </w:hyperlink>
      <w:r>
        <w:rPr>
          <w:rFonts w:hint="eastAsia"/>
        </w:rPr>
        <w:t>》基于国家统计局及相关协会的详实数据，系统分析高频晶体管行业的市场规模、产业链结构和价格动态，客观呈现高频晶体管市场供需状况与技术发展水平。报告从高频晶体管市场需求、政策环境和技术演进三个维度，对行业未来增长空间与潜在风险进行合理预判，并通过对高频晶体管重点企业的经营策略的解析，帮助投资者和管理者把握市场机遇。报告涵盖高频晶体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高频晶体管行业概述</w:t>
      </w:r>
      <w:r>
        <w:rPr>
          <w:rFonts w:hint="eastAsia"/>
        </w:rPr>
        <w:br/>
      </w:r>
      <w:r>
        <w:rPr>
          <w:rFonts w:hint="eastAsia"/>
        </w:rPr>
        <w:t>　　第一节 高频晶体管定义与分类</w:t>
      </w:r>
      <w:r>
        <w:rPr>
          <w:rFonts w:hint="eastAsia"/>
        </w:rPr>
        <w:br/>
      </w:r>
      <w:r>
        <w:rPr>
          <w:rFonts w:hint="eastAsia"/>
        </w:rPr>
        <w:t>　　第二节 高频晶体管应用领域</w:t>
      </w:r>
      <w:r>
        <w:rPr>
          <w:rFonts w:hint="eastAsia"/>
        </w:rPr>
        <w:br/>
      </w:r>
      <w:r>
        <w:rPr>
          <w:rFonts w:hint="eastAsia"/>
        </w:rPr>
        <w:t>　　第三节 高频晶体管行业经济指标分析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全球高频晶体管市场发展综述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2020-2025年全球高频晶体管市场规模与趋势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主要国家与地区高频晶体管市场分析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中国高频晶体管行业市场分析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二、高频晶体管产能扩张与投资动态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2026-2032年高频晶体管行业产量统计与趋势预测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1、2020-2025年高频晶体管产量及增长趋势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三、2026-2032年高频晶体管产量预测</w:t>
      </w:r>
      <w:r>
        <w:rPr>
          <w:rFonts w:hint="eastAsia"/>
        </w:rPr>
        <w:br/>
      </w:r>
      <w:r>
        <w:rPr>
          <w:rFonts w:hint="eastAsia"/>
        </w:rPr>
        <w:t>　　第三节 2026-2032年高频晶体管市场需求与销售分析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一、2025-2026年高频晶体管行业需求现状</w:t>
      </w:r>
      <w:r>
        <w:rPr>
          <w:rFonts w:hint="eastAsia"/>
        </w:rPr>
        <w:br/>
      </w:r>
      <w:r>
        <w:rPr>
          <w:rFonts w:hint="eastAsia"/>
        </w:rPr>
        <w:t>　　　　二、高频晶体管客户群体与需求特点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一、2025-2026年高频晶体管各应用领域市场现状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2025-2026年高频晶体管行业技术发展现状及趋势分析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高频晶体管行业技术发展现状分析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国内外高频晶体管行业技术差异与原因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高频晶体管行业技术发展方向、趋势预测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提升高频晶体管行业技术能力策略建议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高频晶体管行业进口情况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高频晶体管行业出口情况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2020-2025年中国高频晶体管行业规模情况</w:t>
      </w:r>
      <w:r>
        <w:rPr>
          <w:rFonts w:hint="eastAsia"/>
        </w:rPr>
        <w:br/>
      </w:r>
      <w:r>
        <w:rPr>
          <w:rFonts w:hint="eastAsia"/>
        </w:rPr>
        <w:t>　　　　一、高频晶体管行业企业数量规模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2020-2025年中国高频晶体管行业财务能力分析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一、高频晶体管行业盈利能力</w:t>
      </w:r>
      <w:r>
        <w:rPr>
          <w:rFonts w:hint="eastAsia"/>
        </w:rPr>
        <w:br/>
      </w:r>
      <w:r>
        <w:rPr>
          <w:rFonts w:hint="eastAsia"/>
        </w:rPr>
        <w:t>　　　　二、高频晶体管行业偿债能力</w:t>
      </w:r>
      <w:r>
        <w:rPr>
          <w:rFonts w:hint="eastAsia"/>
        </w:rPr>
        <w:br/>
      </w:r>
      <w:r>
        <w:rPr>
          <w:rFonts w:hint="eastAsia"/>
        </w:rPr>
        <w:t>　　　　三、高频晶体管行业营运能力</w:t>
      </w:r>
      <w:r>
        <w:rPr>
          <w:rFonts w:hint="eastAsia"/>
        </w:rPr>
        <w:br/>
      </w:r>
      <w:r>
        <w:rPr>
          <w:rFonts w:hint="eastAsia"/>
        </w:rPr>
        <w:t>　　　　四、高频晶体管行业发展能力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高频晶体管行业竞争格局总览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2020-2025年高频晶体管行业企业并购活动分析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中国高频晶体管行业风险与对策</w:t>
      </w:r>
      <w:r>
        <w:rPr>
          <w:rFonts w:hint="eastAsia"/>
        </w:rPr>
        <w:br/>
      </w:r>
      <w:r>
        <w:rPr>
          <w:rFonts w:hint="eastAsia"/>
        </w:rPr>
        <w:t>　　第一节 高频晶体管行业SWOT分析</w:t>
      </w:r>
      <w:r>
        <w:rPr>
          <w:rFonts w:hint="eastAsia"/>
        </w:rPr>
        <w:br/>
      </w:r>
      <w:r>
        <w:rPr>
          <w:rFonts w:hint="eastAsia"/>
        </w:rPr>
        <w:t>　　　　一、高频晶体管行业优势</w:t>
      </w:r>
      <w:r>
        <w:rPr>
          <w:rFonts w:hint="eastAsia"/>
        </w:rPr>
        <w:br/>
      </w:r>
      <w:r>
        <w:rPr>
          <w:rFonts w:hint="eastAsia"/>
        </w:rPr>
        <w:t>　　　　二、高频晶体管行业劣势</w:t>
      </w:r>
      <w:r>
        <w:rPr>
          <w:rFonts w:hint="eastAsia"/>
        </w:rPr>
        <w:br/>
      </w:r>
      <w:r>
        <w:rPr>
          <w:rFonts w:hint="eastAsia"/>
        </w:rPr>
        <w:t>　　　　三、高频晶体管市场机会</w:t>
      </w:r>
      <w:r>
        <w:rPr>
          <w:rFonts w:hint="eastAsia"/>
        </w:rPr>
        <w:br/>
      </w:r>
      <w:r>
        <w:rPr>
          <w:rFonts w:hint="eastAsia"/>
        </w:rPr>
        <w:t>　　　　四、高频晶体管市场威胁</w:t>
      </w:r>
      <w:r>
        <w:rPr>
          <w:rFonts w:hint="eastAsia"/>
        </w:rPr>
        <w:br/>
      </w:r>
      <w:r>
        <w:rPr>
          <w:rFonts w:hint="eastAsia"/>
        </w:rPr>
        <w:t>　　第二节 高频晶体管行业风险及对策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2025-2026年高频晶体管行业发展环境分析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2026-2032年高频晶体管行业发展趋势与方向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2026-2032年高频晶体管行业发展潜力与机遇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中^智^林^－高频晶体管行业发展建议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高频晶体管行业类别</w:t>
      </w:r>
      <w:r>
        <w:rPr>
          <w:rFonts w:hint="eastAsia"/>
        </w:rPr>
        <w:br/>
      </w:r>
      <w:r>
        <w:rPr>
          <w:rFonts w:hint="eastAsia"/>
        </w:rPr>
        <w:t>　　图表 高频晶体管行业产业链调研</w:t>
      </w:r>
      <w:r>
        <w:rPr>
          <w:rFonts w:hint="eastAsia"/>
        </w:rPr>
        <w:br/>
      </w:r>
      <w:r>
        <w:rPr>
          <w:rFonts w:hint="eastAsia"/>
        </w:rPr>
        <w:t>　　图表 高频晶体管行业现状</w:t>
      </w:r>
      <w:r>
        <w:rPr>
          <w:rFonts w:hint="eastAsia"/>
        </w:rPr>
        <w:br/>
      </w:r>
      <w:r>
        <w:rPr>
          <w:rFonts w:hint="eastAsia"/>
        </w:rPr>
        <w:t>　　图表 高频晶体管行业标准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2020-2025年中国高频晶体管行业市场规模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2025年中国高频晶体管行业产能</w:t>
      </w:r>
      <w:r>
        <w:rPr>
          <w:rFonts w:hint="eastAsia"/>
        </w:rPr>
        <w:br/>
      </w:r>
      <w:r>
        <w:rPr>
          <w:rFonts w:hint="eastAsia"/>
        </w:rPr>
        <w:t>　　图表 2020-2025年中国高频晶体管行业产量统计</w:t>
      </w:r>
      <w:r>
        <w:rPr>
          <w:rFonts w:hint="eastAsia"/>
        </w:rPr>
        <w:br/>
      </w:r>
      <w:r>
        <w:rPr>
          <w:rFonts w:hint="eastAsia"/>
        </w:rPr>
        <w:t>　　图表 高频晶体管行业动态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2020-2025年中国高频晶体管市场需求量</w:t>
      </w:r>
      <w:r>
        <w:rPr>
          <w:rFonts w:hint="eastAsia"/>
        </w:rPr>
        <w:br/>
      </w:r>
      <w:r>
        <w:rPr>
          <w:rFonts w:hint="eastAsia"/>
        </w:rPr>
        <w:t>　　图表 2025年中国高频晶体管行业需求区域调研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2020-2025年中国高频晶体管行情</w:t>
      </w:r>
      <w:r>
        <w:rPr>
          <w:rFonts w:hint="eastAsia"/>
        </w:rPr>
        <w:br/>
      </w:r>
      <w:r>
        <w:rPr>
          <w:rFonts w:hint="eastAsia"/>
        </w:rPr>
        <w:t>　　图表 2020-2025年中国高频晶体管价格走势图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2020-2025年中国高频晶体管行业销售收入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2020-2025年中国高频晶体管行业盈利情况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2020-2025年中国高频晶体管行业利润总额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2020-2025年中国高频晶体管进口统计</w:t>
      </w:r>
      <w:r>
        <w:rPr>
          <w:rFonts w:hint="eastAsia"/>
        </w:rPr>
        <w:br/>
      </w:r>
      <w:r>
        <w:rPr>
          <w:rFonts w:hint="eastAsia"/>
        </w:rPr>
        <w:t>　　图表 2020-2025年中国高频晶体管出口统计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**地区高频晶体管市场规模</w:t>
      </w:r>
      <w:r>
        <w:rPr>
          <w:rFonts w:hint="eastAsia"/>
        </w:rPr>
        <w:br/>
      </w:r>
      <w:r>
        <w:rPr>
          <w:rFonts w:hint="eastAsia"/>
        </w:rPr>
        <w:t>　　图表 **地区高频晶体管行业市场需求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**地区高频晶体管市场调研</w:t>
      </w:r>
      <w:r>
        <w:rPr>
          <w:rFonts w:hint="eastAsia"/>
        </w:rPr>
        <w:br/>
      </w:r>
      <w:r>
        <w:rPr>
          <w:rFonts w:hint="eastAsia"/>
        </w:rPr>
        <w:t>　　图表 **地区高频晶体管行业市场需求分析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**地区高频晶体管市场规模</w:t>
      </w:r>
      <w:r>
        <w:rPr>
          <w:rFonts w:hint="eastAsia"/>
        </w:rPr>
        <w:br/>
      </w:r>
      <w:r>
        <w:rPr>
          <w:rFonts w:hint="eastAsia"/>
        </w:rPr>
        <w:t>　　图表 **地区高频晶体管行业市场需求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**地区高频晶体管市场调研</w:t>
      </w:r>
      <w:r>
        <w:rPr>
          <w:rFonts w:hint="eastAsia"/>
        </w:rPr>
        <w:br/>
      </w:r>
      <w:r>
        <w:rPr>
          <w:rFonts w:hint="eastAsia"/>
        </w:rPr>
        <w:t>　　图表 **地区高频晶体管行业市场需求分析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高频晶体管行业竞争对手分析</w:t>
      </w:r>
      <w:r>
        <w:rPr>
          <w:rFonts w:hint="eastAsia"/>
        </w:rPr>
        <w:br/>
      </w:r>
      <w:r>
        <w:rPr>
          <w:rFonts w:hint="eastAsia"/>
        </w:rPr>
        <w:t>　　图表 高频晶体管重点企业（一）基本信息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2026-2032年中国高频晶体管行业产能预测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2026-2032年中国高频晶体管行业产量预测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2026-2032年中国高频晶体管行业市场规模预测</w:t>
      </w:r>
      <w:r>
        <w:rPr>
          <w:rFonts w:hint="eastAsia"/>
        </w:rPr>
        <w:br/>
      </w:r>
      <w:r>
        <w:rPr>
          <w:rFonts w:hint="eastAsia"/>
        </w:rPr>
        <w:t>　　图表 高频晶体管行业准入条件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2026-2032年中国高频晶体管行业信息化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2026-2032年中国高频晶体管行业风险分析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2026-2032年中国高频晶体管行业发展趋势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2026-2032年中国高频晶体管市场前景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eba3177a947fc" w:history="1">
        <w:r>
          <w:rPr>
            <w:rStyle w:val="Hyperlink"/>
          </w:rPr>
          <w:t>2026-2032年中国高频晶体管行业市场调研与前景趋势分析报告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eba3177a947fc" w:history="1">
        <w:r>
          <w:rPr>
            <w:rStyle w:val="Hyperlink"/>
          </w:rPr>
          <w:t>https://www.20087.com/7/58/GaoPinJingTiGuanFaZhanQianJingFenXi.html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fd3a1cc374932" w:history="1">
      <w:r>
        <w:rPr>
          <w:rStyle w:val="Hyperlink"/>
        </w:rPr>
        <w:t>2026-2032年中国高频晶体管行业市场调研与前景趋势分析报告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aoPinJingTiGuanFaZhanQianJingFenXi.html" TargetMode="External" Id="R645eba3177a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aoPinJingTiGuanFaZhanQianJingFenXi.html" TargetMode="External" Id="R2c8fd3a1cc37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2026-01-05T05:30:35Z</dcterms:created>
  <dcterms:modified xsi:type="dcterms:W3CDTF">2026-01-05T06:30:35Z</dcterms:modified>
  <dc:subject>2026-2032年中国高频晶体管行业市场调研与前景趋势分析报告</dc:subject>
  <dc:title>2026-2032年中国高频晶体管行业市场调研与前景趋势分析报告</dc:title>
  <cp:keywords>2026-2032年中国高频晶体管行业市场调研与前景趋势分析报告</cp:keywords>
  <dc:description>2026-2032年中国高频晶体管行业市场调研与前景趋势分析报告</dc:description>
</cp:coreProperties>
</file>