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c0235734340f4" w:history="1">
              <w:r>
                <w:rPr>
                  <w:rStyle w:val="Hyperlink"/>
                </w:rPr>
                <w:t>2026-2032年中国5G核心网和边缘网行业现状调研分析与市场前景预测报告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c0235734340f4" w:history="1">
              <w:r>
                <w:rPr>
                  <w:rStyle w:val="Hyperlink"/>
                </w:rPr>
                <w:t>2026-2032年中国5G核心网和边缘网行业现状调研分析与市场前景预测报告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c0235734340f4" w:history="1">
                <w:r>
                  <w:rPr>
                    <w:rStyle w:val="Hyperlink"/>
                  </w:rPr>
                  <w:t>https://www.20087.com/7/58/5GHeXinWangHeBianYuanWangHangYeQianJingFenXi.html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核心网与边缘网络作为5G端到端架构的关键组成部分，共同支撑超低时延、高可靠与海量连接业务。5G核心网采用云原生架构，支持网络切片、服务化接口（SBA）与控制面/用户面分离（CUPS），实现灵活部署与多租户隔离；边缘网络则通过MEC（多接入边缘计算）平台将计算、存储与应用下沉至靠近用户侧，满足工业控制、AR/VR及车联网等场景对本地处理的需求。当前运营商正加速推进SA独立组网与UPF（用户面功能）分布式部署，但面临跨厂商互操作复杂、边缘节点运维成本高及安全边界扩展等挑战。</w:t>
      </w:r>
      <w:r>
        <w:rPr>
          <w:rFonts w:hint="eastAsia"/>
        </w:rPr>
        <w:br/>
      </w:r>
      <w:r>
        <w:rPr>
          <w:rFonts w:hint="eastAsia"/>
        </w:rPr>
        <w:t>　　未来，5G核心网与边缘网络将深度融合算力网络与AI原生架构。市场调研网指出，一方面，核心网将演进为“通信+计算”调度中枢，动态分配边缘、区域与中心云资源，支撑分布式AI训练与推理；另一方面，边缘节点将集成轻量化AI引擎，实现本地数据闭环处理，减少回传带宽压力。此外，零信任安全框架将贯穿核心至边缘全链路，确保微服务间通信可信。长远来看，5G核心网与边缘网将构成6G“感知—通信—计算”一体化基础设施的雏形，成为数字孪生城市、工业元宇宙与自主系统运行的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c0235734340f4" w:history="1">
        <w:r>
          <w:rPr>
            <w:rStyle w:val="Hyperlink"/>
          </w:rPr>
          <w:t>2026-2032年中国5G核心网和边缘网行业现状调研分析与市场前景预测报告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5G核心网和边缘网行业的市场规模、需求动态及产业链结构。报告详细解析了5G核心网和边缘网市场价格变化、行业竞争格局及重点企业的经营现状，并对未来市场前景与发展趋势进行了科学预测。同时，报告通过细分市场领域，评估了5G核心网和边缘网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5G核心网和边缘网市场概述</w:t>
      </w:r>
      <w:r>
        <w:rPr>
          <w:rFonts w:hint="eastAsia"/>
        </w:rPr>
        <w:br/>
      </w:r>
      <w:r>
        <w:rPr>
          <w:rFonts w:hint="eastAsia"/>
        </w:rPr>
        <w:t>　　1.1 5G核心网和边缘网市场概述</w:t>
      </w:r>
      <w:r>
        <w:rPr>
          <w:rFonts w:hint="eastAsia"/>
        </w:rPr>
        <w:br/>
      </w:r>
      <w:r>
        <w:rPr>
          <w:rFonts w:hint="eastAsia"/>
        </w:rPr>
        <w:t>　　1.2 不同产品类型5G核心网和边缘网分析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中国市场不同产品类型5G核心网和边缘网规模对比（2021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5G商用合同</w:t>
      </w:r>
      <w:r>
        <w:rPr>
          <w:rFonts w:hint="eastAsia"/>
        </w:rPr>
        <w:br/>
      </w:r>
      <w:r>
        <w:rPr>
          <w:rFonts w:hint="eastAsia"/>
        </w:rPr>
        <w:t>　　　　1.2.3 5G行业应用合同</w:t>
      </w:r>
      <w:r>
        <w:rPr>
          <w:rFonts w:hint="eastAsia"/>
        </w:rPr>
        <w:br/>
      </w:r>
      <w:r>
        <w:rPr>
          <w:rFonts w:hint="eastAsia"/>
        </w:rPr>
        <w:t>　　1.3 从不同应用，5G核心网和边缘网主要包括如下几个方面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中国市场不同应用5G核心网和边缘网规模对比（2021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医疗的</w:t>
      </w:r>
      <w:r>
        <w:rPr>
          <w:rFonts w:hint="eastAsia"/>
        </w:rPr>
        <w:br/>
      </w:r>
      <w:r>
        <w:rPr>
          <w:rFonts w:hint="eastAsia"/>
        </w:rPr>
        <w:t>　　　　1.3.4 媒体娱乐</w:t>
      </w:r>
      <w:r>
        <w:rPr>
          <w:rFonts w:hint="eastAsia"/>
        </w:rPr>
        <w:br/>
      </w:r>
      <w:r>
        <w:rPr>
          <w:rFonts w:hint="eastAsia"/>
        </w:rPr>
        <w:t>　　　　1.3.5 运输</w:t>
      </w:r>
      <w:r>
        <w:rPr>
          <w:rFonts w:hint="eastAsia"/>
        </w:rPr>
        <w:br/>
      </w:r>
      <w:r>
        <w:rPr>
          <w:rFonts w:hint="eastAsia"/>
        </w:rPr>
        <w:t>　　　　1.3.6 其他的</w:t>
      </w:r>
      <w:r>
        <w:rPr>
          <w:rFonts w:hint="eastAsia"/>
        </w:rPr>
        <w:br/>
      </w:r>
      <w:r>
        <w:rPr>
          <w:rFonts w:hint="eastAsia"/>
        </w:rPr>
        <w:t>　　1.4 中国5G核心网和边缘网市场规模现状及未来趋势（2021-2032）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中国市场主要企业5G核心网和边缘网规模及市场份额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中国市场主要厂商进入5G核心网和边缘网行业时间点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中国市场主要厂商5G核心网和边缘网产品类型及应用</w:t>
      </w:r>
      <w:r>
        <w:rPr>
          <w:rFonts w:hint="eastAsia"/>
        </w:rPr>
        <w:br/>
      </w:r>
      <w:r>
        <w:rPr>
          <w:rFonts w:hint="eastAsia"/>
        </w:rPr>
        <w:t>　　2.5 5G核心网和边缘网行业集中度、竞争程度分析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5G核心网和边缘网行业集中度分析：2025年中国市场Top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中国市场5G核心网和边缘网第一梯队、第二梯队和第三梯队厂商及市场份额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重点企业（1）在中国市场5G核心网和边缘网收入（万元）及毛利率（2021-2026）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重点企业（2）在中国市场5G核心网和边缘网收入（万元）及毛利率（2021-2026）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重点企业（3）在中国市场5G核心网和边缘网收入（万元）及毛利率（2021-2026）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重点企业（4）在中国市场5G核心网和边缘网收入（万元）及毛利率（2021-2026）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重点企业（5）在中国市场5G核心网和边缘网收入（万元）及毛利率（2021-2026）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重点企业（6）在中国市场5G核心网和边缘网收入（万元）及毛利率（2021-2026）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中国不同产品类型5G核心网和边缘网规模及预测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中国不同产品类型5G核心网和边缘网规模及市场份额（2021-2026）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中国不同产品类型5G核心网和边缘网规模预测（2027-2032）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中国不同应用5G核心网和边缘网规模及市场份额（2021-2026）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中国不同应用5G核心网和边缘网规模预测（2027-2032）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5G核心网和边缘网行业发展机遇及主要驱动因素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5G核心网和边缘网行业发展面临的风险</w:t>
      </w:r>
      <w:r>
        <w:rPr>
          <w:rFonts w:hint="eastAsia"/>
        </w:rPr>
        <w:br/>
      </w:r>
      <w:r>
        <w:rPr>
          <w:rFonts w:hint="eastAsia"/>
        </w:rPr>
        <w:t>　　6.3 5G核心网和边缘网行业政策分析</w:t>
      </w:r>
      <w:r>
        <w:rPr>
          <w:rFonts w:hint="eastAsia"/>
        </w:rPr>
        <w:br/>
      </w:r>
      <w:r>
        <w:rPr>
          <w:rFonts w:hint="eastAsia"/>
        </w:rPr>
        <w:t>　　6.4 5G核心网和边缘网中国企业SWOT分析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5G核心网和边缘网行业产业链简介</w:t>
      </w:r>
      <w:r>
        <w:rPr>
          <w:rFonts w:hint="eastAsia"/>
        </w:rPr>
        <w:br/>
      </w:r>
      <w:r>
        <w:rPr>
          <w:rFonts w:hint="eastAsia"/>
        </w:rPr>
        <w:t>　　　　7.1.1 5G核心网和边缘网行业供应链分析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5G核心网和边缘网行业主要下游客户</w:t>
      </w:r>
      <w:r>
        <w:rPr>
          <w:rFonts w:hint="eastAsia"/>
        </w:rPr>
        <w:br/>
      </w:r>
      <w:r>
        <w:rPr>
          <w:rFonts w:hint="eastAsia"/>
        </w:rPr>
        <w:t>　　7.2 5G核心网和边缘网行业采购模式</w:t>
      </w:r>
      <w:r>
        <w:rPr>
          <w:rFonts w:hint="eastAsia"/>
        </w:rPr>
        <w:br/>
      </w:r>
      <w:r>
        <w:rPr>
          <w:rFonts w:hint="eastAsia"/>
        </w:rPr>
        <w:t>　　7.3 5G核心网和边缘网行业开发/生产模式</w:t>
      </w:r>
      <w:r>
        <w:rPr>
          <w:rFonts w:hint="eastAsia"/>
        </w:rPr>
        <w:br/>
      </w:r>
      <w:r>
        <w:rPr>
          <w:rFonts w:hint="eastAsia"/>
        </w:rPr>
        <w:t>　　7.4 5G核心网和边缘网行业销售模式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中国市场不同产品类型5G核心网和边缘网规模（万元）及增长率对比（2021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5G商用合同主要企业列表</w:t>
      </w:r>
      <w:r>
        <w:rPr>
          <w:rFonts w:hint="eastAsia"/>
        </w:rPr>
        <w:br/>
      </w:r>
      <w:r>
        <w:rPr>
          <w:rFonts w:hint="eastAsia"/>
        </w:rPr>
        <w:t>　　表 3： 5G行业应用合同主要企业列表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中国市场不同应用5G核心网和边缘网规模（万元）及增长率对比（2021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中国市场主要企业5G核心网和边缘网规模（万元）&amp;（2021-2026）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中国市场主要企业5G核心网和边缘网规模份额对比（2021-2026）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中国市场主要企业进入5G核心网和边缘网市场日期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中国市场主要厂商5G核心网和边缘网产品类型及应用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2025年中国市场5G核心网和边缘网主要厂商市场地位（第一梯队、第二梯队和第三梯队）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中国市场5G核心网和边缘网市场投资、并购等现状分析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重点企业（1）在中国市场5G核心网和边缘网收入（万元）及毛利率（2021-2026）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重点企业（2）在中国市场5G核心网和边缘网收入（万元）及毛利率（2021-2026）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重点企业（3）在中国市场5G核心网和边缘网收入（万元）及毛利率（2021-2026）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重点企业（4）在中国市场5G核心网和边缘网收入（万元）及毛利率（2021-2026）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重点企业（5）在中国市场5G核心网和边缘网收入（万元）及毛利率（2021-2026）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重点企业（6）在中国市场5G核心网和边缘网收入（万元）及毛利率（2021-2026）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中国不同产品类型5G核心网和边缘网规模列表（万元）&amp;（2021-2026）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37： 中国不同产品类型5G核心网和边缘网规模市场份额列表（2021-2026）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中国不同产品类型5G核心网和边缘网规模（万元）预测（2027-2032）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中国不同产品类型5G核心网和边缘网规模市场份额预测（2027-2032）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中国不同应用5G核心网和边缘网规模列表（万元）&amp;（2021-2026）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中国不同应用5G核心网和边缘网规模市场份额列表（2021-2026）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中国不同应用5G核心网和边缘网规模（万元）预测（2027-2032）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中国不同应用5G核心网和边缘网规模市场份额预测（2027-2032）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5G核心网和边缘网行业发展机遇及主要驱动因素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45： 5G核心网和边缘网行业发展面临的风险</w:t>
      </w:r>
      <w:r>
        <w:rPr>
          <w:rFonts w:hint="eastAsia"/>
        </w:rPr>
        <w:br/>
      </w:r>
      <w:r>
        <w:rPr>
          <w:rFonts w:hint="eastAsia"/>
        </w:rPr>
        <w:t>　　表 46： 5G核心网和边缘网行业政策分析</w:t>
      </w:r>
      <w:r>
        <w:rPr>
          <w:rFonts w:hint="eastAsia"/>
        </w:rPr>
        <w:br/>
      </w:r>
      <w:r>
        <w:rPr>
          <w:rFonts w:hint="eastAsia"/>
        </w:rPr>
        <w:t>　　表 47： 5G核心网和边缘网行业供应链分析</w:t>
      </w:r>
      <w:r>
        <w:rPr>
          <w:rFonts w:hint="eastAsia"/>
        </w:rPr>
        <w:br/>
      </w:r>
      <w:r>
        <w:rPr>
          <w:rFonts w:hint="eastAsia"/>
        </w:rPr>
        <w:t>　　表 48： 5G核心网和边缘网上游原材料和主要供应商情况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49： 5G核心网和边缘网行业主要下游客户</w:t>
      </w:r>
      <w:r>
        <w:rPr>
          <w:rFonts w:hint="eastAsia"/>
        </w:rPr>
        <w:br/>
      </w:r>
      <w:r>
        <w:rPr>
          <w:rFonts w:hint="eastAsia"/>
        </w:rPr>
        <w:t>　　表 50： 研究范围</w:t>
      </w:r>
      <w:r>
        <w:rPr>
          <w:rFonts w:hint="eastAsia"/>
        </w:rPr>
        <w:br/>
      </w:r>
      <w:r>
        <w:rPr>
          <w:rFonts w:hint="eastAsia"/>
        </w:rPr>
        <w:t>　　表 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5G核心网和边缘网产品图片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中国不同产品类型5G核心网和边缘网市场份额2025 &amp; 2032</w:t>
      </w:r>
      <w:r>
        <w:rPr>
          <w:rFonts w:hint="eastAsia"/>
        </w:rPr>
        <w:br/>
      </w:r>
      <w:r>
        <w:rPr>
          <w:rFonts w:hint="eastAsia"/>
        </w:rPr>
        <w:t>　　图 3： 5G商用合同产品图片</w:t>
      </w:r>
      <w:r>
        <w:rPr>
          <w:rFonts w:hint="eastAsia"/>
        </w:rPr>
        <w:br/>
      </w:r>
      <w:r>
        <w:rPr>
          <w:rFonts w:hint="eastAsia"/>
        </w:rPr>
        <w:t>　　图 4： 中国5G商用合同规模（万元）及增长率（2021-2032）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5G行业应用合同产品图片</w:t>
      </w:r>
      <w:r>
        <w:rPr>
          <w:rFonts w:hint="eastAsia"/>
        </w:rPr>
        <w:br/>
      </w:r>
      <w:r>
        <w:rPr>
          <w:rFonts w:hint="eastAsia"/>
        </w:rPr>
        <w:t>　　图 6： 中国5G行业应用合同规模（万元）及增长率（2021-2032）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中国不同应用5G核心网和边缘网市场份额2025 VS 2032</w:t>
      </w:r>
      <w:r>
        <w:rPr>
          <w:rFonts w:hint="eastAsia"/>
        </w:rPr>
        <w:br/>
      </w:r>
      <w:r>
        <w:rPr>
          <w:rFonts w:hint="eastAsia"/>
        </w:rPr>
        <w:t>　　图 8： 工业的</w:t>
      </w:r>
      <w:r>
        <w:rPr>
          <w:rFonts w:hint="eastAsia"/>
        </w:rPr>
        <w:br/>
      </w:r>
      <w:r>
        <w:rPr>
          <w:rFonts w:hint="eastAsia"/>
        </w:rPr>
        <w:t>　　图 9： 医疗的</w:t>
      </w:r>
      <w:r>
        <w:rPr>
          <w:rFonts w:hint="eastAsia"/>
        </w:rPr>
        <w:br/>
      </w:r>
      <w:r>
        <w:rPr>
          <w:rFonts w:hint="eastAsia"/>
        </w:rPr>
        <w:t>　　图 10： 媒体娱乐</w:t>
      </w:r>
      <w:r>
        <w:rPr>
          <w:rFonts w:hint="eastAsia"/>
        </w:rPr>
        <w:br/>
      </w:r>
      <w:r>
        <w:rPr>
          <w:rFonts w:hint="eastAsia"/>
        </w:rPr>
        <w:t>　　图 11： 运输</w:t>
      </w:r>
      <w:r>
        <w:rPr>
          <w:rFonts w:hint="eastAsia"/>
        </w:rPr>
        <w:br/>
      </w:r>
      <w:r>
        <w:rPr>
          <w:rFonts w:hint="eastAsia"/>
        </w:rPr>
        <w:t>　　图 12： 其他的</w:t>
      </w:r>
      <w:r>
        <w:rPr>
          <w:rFonts w:hint="eastAsia"/>
        </w:rPr>
        <w:br/>
      </w:r>
      <w:r>
        <w:rPr>
          <w:rFonts w:hint="eastAsia"/>
        </w:rPr>
        <w:t>　　图 13： 中国5G核心网和边缘网市场规模增速预测：（2021-2032）&amp;（万元）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中国市场5G核心网和边缘网市场规模，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2025年中国市场前五大厂商5G核心网和边缘网市场份额</w:t>
      </w:r>
      <w:r>
        <w:rPr>
          <w:rFonts w:hint="eastAsia"/>
        </w:rPr>
        <w:br/>
      </w:r>
      <w:r>
        <w:rPr>
          <w:rFonts w:hint="eastAsia"/>
        </w:rPr>
        <w:t>　　图 16： 2025年中国市场5G核心网和边缘网第一梯队、第二梯队和第三梯队厂商及市场份额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中国不同产品类型5G核心网和边缘网市场份额2021 &amp; 2025</w:t>
      </w:r>
      <w:r>
        <w:rPr>
          <w:rFonts w:hint="eastAsia"/>
        </w:rPr>
        <w:br/>
      </w:r>
      <w:r>
        <w:rPr>
          <w:rFonts w:hint="eastAsia"/>
        </w:rPr>
        <w:t>　　图 18： 5G核心网和边缘网中国企业SWOT分析</w:t>
      </w:r>
      <w:r>
        <w:rPr>
          <w:rFonts w:hint="eastAsia"/>
        </w:rPr>
        <w:br/>
      </w:r>
      <w:r>
        <w:rPr>
          <w:rFonts w:hint="eastAsia"/>
        </w:rPr>
        <w:t>　　图 19： 5G核心网和边缘网产业链</w:t>
      </w:r>
      <w:r>
        <w:rPr>
          <w:rFonts w:hint="eastAsia"/>
        </w:rPr>
        <w:br/>
      </w:r>
      <w:r>
        <w:rPr>
          <w:rFonts w:hint="eastAsia"/>
        </w:rPr>
        <w:t>　　图 20： 5G核心网和边缘网行业采购模式</w:t>
      </w:r>
      <w:r>
        <w:rPr>
          <w:rFonts w:hint="eastAsia"/>
        </w:rPr>
        <w:br/>
      </w:r>
      <w:r>
        <w:rPr>
          <w:rFonts w:hint="eastAsia"/>
        </w:rPr>
        <w:t>　　图 21： 5G核心网和边缘网行业开发/生产模式分析</w:t>
      </w:r>
      <w:r>
        <w:rPr>
          <w:rFonts w:hint="eastAsia"/>
        </w:rPr>
        <w:br/>
      </w:r>
      <w:r>
        <w:rPr>
          <w:rFonts w:hint="eastAsia"/>
        </w:rPr>
        <w:t>　　图 22： 5G核心网和边缘网行业销售模式分析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c0235734340f4" w:history="1">
        <w:r>
          <w:rPr>
            <w:rStyle w:val="Hyperlink"/>
          </w:rPr>
          <w:t>2026-2032年中国5G核心网和边缘网行业现状调研分析与市场前景预测报告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c0235734340f4" w:history="1">
        <w:r>
          <w:rPr>
            <w:rStyle w:val="Hyperlink"/>
          </w:rPr>
          <w:t>https://www.20087.com/7/58/5GHeXinWangHeBianYuanWangHangYeQianJingFenXi.html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815735b3a4ceb" w:history="1">
      <w:r>
        <w:rPr>
          <w:rStyle w:val="Hyperlink"/>
        </w:rPr>
        <w:t>2026-2032年中国5G核心网和边缘网行业现状调研分析与市场前景预测报告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5GHeXinWangHeBianYuanWangHangYeQianJingFenXi.html" TargetMode="External" Id="R944c02357343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5GHeXinWangHeBianYuanWangHangYeQianJingFenXi.html" TargetMode="External" Id="Rb96815735b3a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2026-02-08T03:08:43Z</dcterms:created>
  <dcterms:modified xsi:type="dcterms:W3CDTF">2026-02-08T04:08:43Z</dcterms:modified>
  <dc:subject>2026-2032年中国5G核心网和边缘网行业现状调研分析与市场前景预测报告</dc:subject>
  <dc:title>2026-2032年中国5G核心网和边缘网行业现状调研分析与市场前景预测报告</dc:title>
  <cp:keywords>2026-2032年中国5G核心网和边缘网行业现状调研分析与市场前景预测报告</cp:keywords>
  <dc:description>2026-2032年中国5G核心网和边缘网行业现状调研分析与市场前景预测报告</dc:description>
</cp:coreProperties>
</file>